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FD97" w14:textId="77777777" w:rsidR="00A95DBC" w:rsidRDefault="00A95DBC" w:rsidP="00A95DBC">
      <w:pPr>
        <w:jc w:val="center"/>
        <w:rPr>
          <w:b/>
          <w:bCs/>
          <w:sz w:val="96"/>
          <w:szCs w:val="96"/>
          <w:lang w:eastAsia="da-DK"/>
        </w:rPr>
      </w:pPr>
      <w:bookmarkStart w:id="0" w:name="_Hlk158990770"/>
      <w:bookmarkEnd w:id="0"/>
    </w:p>
    <w:p w14:paraId="17A55DE7" w14:textId="09F41053" w:rsidR="00A95DBC" w:rsidRDefault="00A95DBC" w:rsidP="00A95DBC">
      <w:pPr>
        <w:jc w:val="center"/>
        <w:rPr>
          <w:b/>
          <w:bCs/>
          <w:sz w:val="96"/>
          <w:szCs w:val="96"/>
          <w:lang w:eastAsia="da-DK"/>
        </w:rPr>
      </w:pPr>
      <w:r w:rsidRPr="00A95DBC">
        <w:rPr>
          <w:b/>
          <w:bCs/>
          <w:sz w:val="96"/>
          <w:szCs w:val="96"/>
          <w:lang w:eastAsia="da-DK"/>
        </w:rPr>
        <w:t>Årsberetning</w:t>
      </w:r>
    </w:p>
    <w:p w14:paraId="6C594A1B" w14:textId="74E78AE0" w:rsidR="00A95DBC" w:rsidRDefault="00A95DBC" w:rsidP="00A95DBC">
      <w:pPr>
        <w:jc w:val="center"/>
        <w:rPr>
          <w:b/>
          <w:bCs/>
          <w:sz w:val="96"/>
          <w:szCs w:val="96"/>
          <w:lang w:eastAsia="da-DK"/>
        </w:rPr>
      </w:pPr>
      <w:r w:rsidRPr="00A95DBC">
        <w:rPr>
          <w:b/>
          <w:bCs/>
          <w:sz w:val="96"/>
          <w:szCs w:val="96"/>
          <w:lang w:eastAsia="da-DK"/>
        </w:rPr>
        <w:t>202</w:t>
      </w:r>
      <w:r w:rsidR="00E532C8">
        <w:rPr>
          <w:b/>
          <w:bCs/>
          <w:sz w:val="96"/>
          <w:szCs w:val="96"/>
          <w:lang w:eastAsia="da-DK"/>
        </w:rPr>
        <w:t>3</w:t>
      </w:r>
    </w:p>
    <w:p w14:paraId="27402ED4" w14:textId="77777777" w:rsidR="00A95DBC" w:rsidRDefault="00A95DBC" w:rsidP="00A95DBC">
      <w:pPr>
        <w:jc w:val="center"/>
        <w:rPr>
          <w:b/>
          <w:bCs/>
          <w:sz w:val="96"/>
          <w:szCs w:val="96"/>
          <w:lang w:eastAsia="da-DK"/>
        </w:rPr>
      </w:pPr>
    </w:p>
    <w:p w14:paraId="1B79B20A" w14:textId="77777777" w:rsidR="00A95DBC" w:rsidRDefault="00A95DBC" w:rsidP="00A95DBC">
      <w:pPr>
        <w:jc w:val="center"/>
        <w:rPr>
          <w:b/>
          <w:bCs/>
          <w:sz w:val="96"/>
          <w:szCs w:val="96"/>
          <w:lang w:eastAsia="da-DK"/>
        </w:rPr>
      </w:pPr>
    </w:p>
    <w:p w14:paraId="46E448C3" w14:textId="77777777" w:rsidR="00A95DBC" w:rsidRDefault="00A95DBC" w:rsidP="00A95DBC">
      <w:pPr>
        <w:jc w:val="center"/>
        <w:rPr>
          <w:b/>
          <w:bCs/>
          <w:sz w:val="96"/>
          <w:szCs w:val="96"/>
          <w:lang w:eastAsia="da-DK"/>
        </w:rPr>
      </w:pPr>
    </w:p>
    <w:p w14:paraId="021B7428" w14:textId="77777777" w:rsidR="00195618" w:rsidRDefault="00195618" w:rsidP="00A95DBC">
      <w:pPr>
        <w:jc w:val="center"/>
        <w:rPr>
          <w:b/>
          <w:bCs/>
          <w:sz w:val="96"/>
          <w:szCs w:val="96"/>
          <w:lang w:eastAsia="da-DK"/>
        </w:rPr>
      </w:pPr>
    </w:p>
    <w:p w14:paraId="302DD420" w14:textId="77777777" w:rsidR="00195618" w:rsidRDefault="00195618" w:rsidP="00A95DBC">
      <w:pPr>
        <w:jc w:val="center"/>
        <w:rPr>
          <w:b/>
          <w:bCs/>
          <w:sz w:val="96"/>
          <w:szCs w:val="96"/>
          <w:lang w:eastAsia="da-DK"/>
        </w:rPr>
      </w:pPr>
    </w:p>
    <w:p w14:paraId="5158B6B7" w14:textId="46508566" w:rsidR="007728DC" w:rsidRPr="00195618" w:rsidRDefault="00E47587" w:rsidP="00E47587">
      <w:pPr>
        <w:rPr>
          <w:b/>
          <w:bCs/>
          <w:lang w:eastAsia="da-DK"/>
        </w:rPr>
      </w:pPr>
      <w:r w:rsidRPr="00195618">
        <w:rPr>
          <w:b/>
          <w:bCs/>
          <w:sz w:val="32"/>
          <w:szCs w:val="32"/>
          <w:lang w:eastAsia="da-DK"/>
        </w:rPr>
        <w:t>Parasport Danmark-logo</w:t>
      </w:r>
      <w:r w:rsidR="007728DC" w:rsidRPr="00195618">
        <w:rPr>
          <w:b/>
          <w:bCs/>
          <w:lang w:eastAsia="da-DK"/>
        </w:rPr>
        <w:br w:type="page"/>
      </w:r>
    </w:p>
    <w:p w14:paraId="3ED7B6D1" w14:textId="77777777" w:rsidR="00A95DBC" w:rsidRPr="00A95DBC" w:rsidRDefault="00A95DBC" w:rsidP="00A95DBC">
      <w:pPr>
        <w:jc w:val="center"/>
        <w:rPr>
          <w:b/>
          <w:bCs/>
          <w:lang w:eastAsia="da-DK"/>
        </w:rPr>
      </w:pPr>
    </w:p>
    <w:p w14:paraId="082F0885" w14:textId="77777777" w:rsidR="002554BB" w:rsidRDefault="002554BB" w:rsidP="00195618">
      <w:pPr>
        <w:rPr>
          <w:lang w:eastAsia="da-DK"/>
        </w:rPr>
      </w:pPr>
    </w:p>
    <w:p w14:paraId="731D708E" w14:textId="77777777" w:rsidR="00AB6749" w:rsidRDefault="00AB6749" w:rsidP="00195618">
      <w:pPr>
        <w:rPr>
          <w:lang w:eastAsia="da-DK"/>
        </w:rPr>
      </w:pPr>
    </w:p>
    <w:p w14:paraId="4D1801D1" w14:textId="1A665D21" w:rsidR="00AB6749" w:rsidRPr="004943E2" w:rsidRDefault="00273723" w:rsidP="12DA047D">
      <w:pPr>
        <w:rPr>
          <w:i/>
          <w:iCs/>
          <w:lang w:eastAsia="da-DK"/>
        </w:rPr>
      </w:pPr>
      <w:r w:rsidRPr="12DA047D">
        <w:rPr>
          <w:sz w:val="36"/>
          <w:szCs w:val="36"/>
          <w:lang w:eastAsia="da-DK"/>
        </w:rPr>
        <w:t>”</w:t>
      </w:r>
      <w:r w:rsidR="00EA005F" w:rsidRPr="12DA047D">
        <w:rPr>
          <w:sz w:val="36"/>
          <w:szCs w:val="36"/>
        </w:rPr>
        <w:t>D</w:t>
      </w:r>
      <w:r w:rsidR="00B80906" w:rsidRPr="12DA047D">
        <w:rPr>
          <w:sz w:val="36"/>
          <w:szCs w:val="36"/>
        </w:rPr>
        <w:t>er skal være plads til alle i idrætsfællesskaberne</w:t>
      </w:r>
      <w:r w:rsidR="00EA005F" w:rsidRPr="12DA047D">
        <w:rPr>
          <w:sz w:val="36"/>
          <w:szCs w:val="36"/>
        </w:rPr>
        <w:t xml:space="preserve">, som skaber </w:t>
      </w:r>
      <w:r w:rsidR="00B80906" w:rsidRPr="12DA047D">
        <w:rPr>
          <w:sz w:val="36"/>
          <w:szCs w:val="36"/>
        </w:rPr>
        <w:t xml:space="preserve">et legende og trygt rum, hvor den enkelte har mulighed for at udvikle og dygtiggøre sig alene eller sammen med andre – </w:t>
      </w:r>
      <w:r w:rsidR="00C57881" w:rsidRPr="12DA047D">
        <w:rPr>
          <w:sz w:val="36"/>
          <w:szCs w:val="36"/>
        </w:rPr>
        <w:t xml:space="preserve">og </w:t>
      </w:r>
      <w:r w:rsidR="00B80906" w:rsidRPr="12DA047D">
        <w:rPr>
          <w:sz w:val="36"/>
          <w:szCs w:val="36"/>
        </w:rPr>
        <w:t>blive klogere på sig selv, andre og livet.</w:t>
      </w:r>
      <w:r w:rsidRPr="12DA047D">
        <w:rPr>
          <w:sz w:val="36"/>
          <w:szCs w:val="36"/>
          <w:lang w:eastAsia="da-DK"/>
        </w:rPr>
        <w:t>”</w:t>
      </w:r>
      <w:r>
        <w:br/>
      </w:r>
      <w:r w:rsidR="00EA005F" w:rsidRPr="12DA047D">
        <w:rPr>
          <w:i/>
          <w:iCs/>
          <w:lang w:eastAsia="da-DK"/>
        </w:rPr>
        <w:t>– Uddrag fra Parasport Danmarks grundfortælling</w:t>
      </w:r>
    </w:p>
    <w:p w14:paraId="0AA03CAF" w14:textId="77777777" w:rsidR="00AB6749" w:rsidRDefault="00AB6749" w:rsidP="00195618">
      <w:pPr>
        <w:rPr>
          <w:lang w:eastAsia="da-DK"/>
        </w:rPr>
      </w:pPr>
    </w:p>
    <w:p w14:paraId="2AC353A2" w14:textId="77777777" w:rsidR="00AB6749" w:rsidRDefault="00AB6749" w:rsidP="00195618">
      <w:pPr>
        <w:rPr>
          <w:lang w:eastAsia="da-DK"/>
        </w:rPr>
      </w:pPr>
    </w:p>
    <w:p w14:paraId="2CD97C10" w14:textId="77777777" w:rsidR="00AB6749" w:rsidRDefault="00AB6749" w:rsidP="00195618">
      <w:pPr>
        <w:rPr>
          <w:lang w:eastAsia="da-DK"/>
        </w:rPr>
      </w:pPr>
    </w:p>
    <w:p w14:paraId="7D5B22B8" w14:textId="77777777" w:rsidR="00AB6749" w:rsidRDefault="00AB6749" w:rsidP="00195618">
      <w:pPr>
        <w:rPr>
          <w:lang w:eastAsia="da-DK"/>
        </w:rPr>
      </w:pPr>
    </w:p>
    <w:p w14:paraId="0E0F9C19" w14:textId="77777777" w:rsidR="00AB6749" w:rsidRDefault="00AB6749" w:rsidP="00195618">
      <w:pPr>
        <w:rPr>
          <w:lang w:eastAsia="da-DK"/>
        </w:rPr>
      </w:pPr>
    </w:p>
    <w:p w14:paraId="54D70CBC" w14:textId="77777777" w:rsidR="00AB6749" w:rsidRDefault="00AB6749" w:rsidP="00195618">
      <w:pPr>
        <w:rPr>
          <w:lang w:eastAsia="da-DK"/>
        </w:rPr>
      </w:pPr>
    </w:p>
    <w:p w14:paraId="63F9513D" w14:textId="77777777" w:rsidR="00AB6749" w:rsidRDefault="00AB6749" w:rsidP="00195618">
      <w:pPr>
        <w:rPr>
          <w:lang w:eastAsia="da-DK"/>
        </w:rPr>
      </w:pPr>
    </w:p>
    <w:p w14:paraId="1F771551" w14:textId="294A93DC" w:rsidR="007728DC" w:rsidRPr="0081046C" w:rsidRDefault="00195618" w:rsidP="00195618">
      <w:pPr>
        <w:rPr>
          <w:b/>
          <w:bCs/>
          <w:sz w:val="28"/>
          <w:szCs w:val="28"/>
          <w:lang w:eastAsia="da-DK"/>
        </w:rPr>
      </w:pPr>
      <w:r w:rsidRPr="0081046C">
        <w:rPr>
          <w:b/>
          <w:bCs/>
          <w:sz w:val="28"/>
          <w:szCs w:val="28"/>
          <w:lang w:eastAsia="da-DK"/>
        </w:rPr>
        <w:t>Kolofon</w:t>
      </w:r>
    </w:p>
    <w:p w14:paraId="5B19E019" w14:textId="57517B1E" w:rsidR="004D3FFD" w:rsidRPr="004D3FFD" w:rsidRDefault="004D3FFD" w:rsidP="00195618">
      <w:pPr>
        <w:rPr>
          <w:b/>
          <w:bCs/>
          <w:lang w:eastAsia="da-DK"/>
        </w:rPr>
      </w:pPr>
      <w:r w:rsidRPr="004D3FFD">
        <w:rPr>
          <w:b/>
          <w:bCs/>
          <w:lang w:eastAsia="da-DK"/>
        </w:rPr>
        <w:t>Følg Parasport Danmark:</w:t>
      </w:r>
    </w:p>
    <w:p w14:paraId="1D429B9E" w14:textId="065D22E2" w:rsidR="006130C3" w:rsidRDefault="00816ACA" w:rsidP="00195618">
      <w:pPr>
        <w:rPr>
          <w:lang w:eastAsia="da-DK"/>
        </w:rPr>
      </w:pPr>
      <w:r w:rsidRPr="00405EA9">
        <w:rPr>
          <w:b/>
          <w:bCs/>
          <w:lang w:eastAsia="da-DK"/>
        </w:rPr>
        <w:t>Facebook</w:t>
      </w:r>
      <w:r w:rsidRPr="00405EA9">
        <w:rPr>
          <w:b/>
          <w:bCs/>
          <w:lang w:eastAsia="da-DK"/>
        </w:rPr>
        <w:tab/>
      </w:r>
      <w:r w:rsidR="006130C3" w:rsidRPr="00405EA9">
        <w:rPr>
          <w:b/>
          <w:bCs/>
          <w:lang w:eastAsia="da-DK"/>
        </w:rPr>
        <w:tab/>
      </w:r>
      <w:r w:rsidRPr="00405EA9">
        <w:rPr>
          <w:b/>
          <w:bCs/>
          <w:lang w:eastAsia="da-DK"/>
        </w:rPr>
        <w:t>Instagram</w:t>
      </w:r>
      <w:r w:rsidRPr="00405EA9">
        <w:rPr>
          <w:b/>
          <w:bCs/>
          <w:lang w:eastAsia="da-DK"/>
        </w:rPr>
        <w:tab/>
      </w:r>
      <w:r w:rsidR="006130C3" w:rsidRPr="00405EA9">
        <w:rPr>
          <w:b/>
          <w:bCs/>
          <w:lang w:eastAsia="da-DK"/>
        </w:rPr>
        <w:tab/>
      </w:r>
      <w:r w:rsidRPr="00405EA9">
        <w:rPr>
          <w:b/>
          <w:bCs/>
          <w:lang w:eastAsia="da-DK"/>
        </w:rPr>
        <w:t>LinkedIn</w:t>
      </w:r>
      <w:r w:rsidRPr="00405EA9">
        <w:rPr>
          <w:b/>
          <w:bCs/>
          <w:lang w:eastAsia="da-DK"/>
        </w:rPr>
        <w:br/>
      </w:r>
      <w:r w:rsidR="006130C3">
        <w:rPr>
          <w:lang w:eastAsia="da-DK"/>
        </w:rPr>
        <w:t>@parasport.dk</w:t>
      </w:r>
      <w:r w:rsidR="006130C3">
        <w:rPr>
          <w:lang w:eastAsia="da-DK"/>
        </w:rPr>
        <w:tab/>
        <w:t>@parasport</w:t>
      </w:r>
      <w:r w:rsidR="00270A39">
        <w:rPr>
          <w:lang w:eastAsia="da-DK"/>
        </w:rPr>
        <w:t>danmark</w:t>
      </w:r>
      <w:r w:rsidR="006130C3">
        <w:rPr>
          <w:lang w:eastAsia="da-DK"/>
        </w:rPr>
        <w:tab/>
        <w:t>@Parasport Danmark</w:t>
      </w:r>
      <w:r w:rsidR="006130C3">
        <w:rPr>
          <w:lang w:eastAsia="da-DK"/>
        </w:rPr>
        <w:br/>
        <w:t>@danmarktilpl</w:t>
      </w:r>
      <w:r w:rsidR="006130C3">
        <w:rPr>
          <w:lang w:eastAsia="da-DK"/>
        </w:rPr>
        <w:tab/>
        <w:t>@danmarktilpl</w:t>
      </w:r>
    </w:p>
    <w:p w14:paraId="5709116D" w14:textId="6644F186" w:rsidR="00405EA9" w:rsidRDefault="00405EA9" w:rsidP="00195618">
      <w:pPr>
        <w:rPr>
          <w:lang w:eastAsia="da-DK"/>
        </w:rPr>
      </w:pPr>
      <w:r>
        <w:rPr>
          <w:lang w:eastAsia="da-DK"/>
        </w:rPr>
        <w:br/>
      </w:r>
      <w:r w:rsidRPr="00405EA9">
        <w:rPr>
          <w:b/>
          <w:bCs/>
          <w:lang w:eastAsia="da-DK"/>
        </w:rPr>
        <w:t>Udgiver</w:t>
      </w:r>
      <w:r w:rsidRPr="00405EA9">
        <w:rPr>
          <w:b/>
          <w:bCs/>
          <w:lang w:eastAsia="da-DK"/>
        </w:rPr>
        <w:br/>
      </w:r>
      <w:r>
        <w:rPr>
          <w:lang w:eastAsia="da-DK"/>
        </w:rPr>
        <w:t>Parasport Danmark</w:t>
      </w:r>
      <w:r>
        <w:rPr>
          <w:lang w:eastAsia="da-DK"/>
        </w:rPr>
        <w:br/>
      </w:r>
      <w:r>
        <w:rPr>
          <w:lang w:eastAsia="da-DK"/>
        </w:rPr>
        <w:br/>
      </w:r>
      <w:r w:rsidRPr="00405EA9">
        <w:rPr>
          <w:b/>
          <w:bCs/>
          <w:lang w:eastAsia="da-DK"/>
        </w:rPr>
        <w:t>Redaktion</w:t>
      </w:r>
      <w:r w:rsidRPr="00405EA9">
        <w:rPr>
          <w:b/>
          <w:bCs/>
          <w:lang w:eastAsia="da-DK"/>
        </w:rPr>
        <w:br/>
      </w:r>
      <w:r>
        <w:rPr>
          <w:lang w:eastAsia="da-DK"/>
        </w:rPr>
        <w:t>John Petersson</w:t>
      </w:r>
      <w:r>
        <w:rPr>
          <w:lang w:eastAsia="da-DK"/>
        </w:rPr>
        <w:br/>
        <w:t>Jens Boe Nielsen</w:t>
      </w:r>
      <w:r>
        <w:rPr>
          <w:lang w:eastAsia="da-DK"/>
        </w:rPr>
        <w:br/>
        <w:t>Tine Rindum Teilmann</w:t>
      </w:r>
      <w:r>
        <w:rPr>
          <w:lang w:eastAsia="da-DK"/>
        </w:rPr>
        <w:br/>
      </w:r>
      <w:r w:rsidR="00E532C8">
        <w:rPr>
          <w:lang w:eastAsia="da-DK"/>
        </w:rPr>
        <w:t>Jannik Lund Andersen</w:t>
      </w:r>
      <w:r>
        <w:rPr>
          <w:lang w:eastAsia="da-DK"/>
        </w:rPr>
        <w:br/>
        <w:t>Ane Rønn Johansson</w:t>
      </w:r>
    </w:p>
    <w:p w14:paraId="598E1A09" w14:textId="2ABC01E9" w:rsidR="00CC2477" w:rsidRDefault="00C75DEF" w:rsidP="00195618">
      <w:pPr>
        <w:rPr>
          <w:lang w:eastAsia="da-DK"/>
        </w:rPr>
      </w:pPr>
      <w:r w:rsidRPr="004D3FFD">
        <w:rPr>
          <w:b/>
          <w:bCs/>
          <w:lang w:eastAsia="da-DK"/>
        </w:rPr>
        <w:t>Layout</w:t>
      </w:r>
      <w:r w:rsidR="004D3FFD" w:rsidRPr="004D3FFD">
        <w:rPr>
          <w:b/>
          <w:bCs/>
          <w:lang w:eastAsia="da-DK"/>
        </w:rPr>
        <w:t xml:space="preserve"> og tryk</w:t>
      </w:r>
      <w:r w:rsidRPr="004D3FFD">
        <w:rPr>
          <w:b/>
          <w:bCs/>
          <w:lang w:eastAsia="da-DK"/>
        </w:rPr>
        <w:br/>
      </w:r>
      <w:proofErr w:type="spellStart"/>
      <w:r>
        <w:rPr>
          <w:lang w:eastAsia="da-DK"/>
        </w:rPr>
        <w:t>Formegon</w:t>
      </w:r>
      <w:proofErr w:type="spellEnd"/>
      <w:r>
        <w:rPr>
          <w:lang w:eastAsia="da-DK"/>
        </w:rPr>
        <w:t xml:space="preserve"> </w:t>
      </w:r>
      <w:r w:rsidR="004D3FFD">
        <w:rPr>
          <w:lang w:eastAsia="da-DK"/>
        </w:rPr>
        <w:t>ApS</w:t>
      </w:r>
    </w:p>
    <w:p w14:paraId="09A21499" w14:textId="77777777" w:rsidR="00CC2477" w:rsidRDefault="00CC2477">
      <w:pPr>
        <w:rPr>
          <w:lang w:eastAsia="da-DK"/>
        </w:rPr>
      </w:pPr>
      <w:r>
        <w:rPr>
          <w:lang w:eastAsia="da-DK"/>
        </w:rPr>
        <w:br w:type="page"/>
      </w:r>
    </w:p>
    <w:p w14:paraId="7B8EA77B" w14:textId="77777777" w:rsidR="00C75DEF" w:rsidRDefault="00C75DEF" w:rsidP="00195618">
      <w:pPr>
        <w:rPr>
          <w:lang w:eastAsia="da-DK"/>
        </w:rPr>
      </w:pPr>
    </w:p>
    <w:sdt>
      <w:sdtPr>
        <w:rPr>
          <w:rFonts w:asciiTheme="minorHAnsi" w:eastAsiaTheme="minorEastAsia" w:hAnsiTheme="minorHAnsi" w:cstheme="minorBidi"/>
          <w:color w:val="auto"/>
          <w:sz w:val="22"/>
          <w:szCs w:val="22"/>
          <w:lang w:eastAsia="en-US"/>
        </w:rPr>
        <w:id w:val="-2014912320"/>
        <w:docPartObj>
          <w:docPartGallery w:val="Table of Contents"/>
          <w:docPartUnique/>
        </w:docPartObj>
      </w:sdtPr>
      <w:sdtEndPr>
        <w:rPr>
          <w:b/>
          <w:bCs/>
        </w:rPr>
      </w:sdtEndPr>
      <w:sdtContent>
        <w:p w14:paraId="32CB0A35" w14:textId="5250C991" w:rsidR="00761AC0" w:rsidRDefault="00761AC0">
          <w:pPr>
            <w:pStyle w:val="Overskrift"/>
          </w:pPr>
          <w:r>
            <w:t>Indhold</w:t>
          </w:r>
        </w:p>
        <w:p w14:paraId="1F57C00B" w14:textId="0AFD1F2B" w:rsidR="008F1D2B" w:rsidRDefault="00761AC0">
          <w:pPr>
            <w:pStyle w:val="Indholdsfortegnelse1"/>
            <w:tabs>
              <w:tab w:val="right" w:leader="dot" w:pos="9628"/>
            </w:tabs>
            <w:rPr>
              <w:rFonts w:eastAsiaTheme="minorEastAsia"/>
              <w:noProof/>
              <w:kern w:val="2"/>
              <w:sz w:val="24"/>
              <w:szCs w:val="24"/>
              <w:lang w:eastAsia="da-DK"/>
              <w14:ligatures w14:val="standardContextual"/>
            </w:rPr>
          </w:pPr>
          <w:r>
            <w:fldChar w:fldCharType="begin"/>
          </w:r>
          <w:r>
            <w:instrText xml:space="preserve"> TOC \o "1-3" \h \z \u </w:instrText>
          </w:r>
          <w:r>
            <w:fldChar w:fldCharType="separate"/>
          </w:r>
          <w:hyperlink w:anchor="_Toc160701284" w:history="1">
            <w:r w:rsidR="008F1D2B" w:rsidRPr="005D0D99">
              <w:rPr>
                <w:rStyle w:val="Hyperlink"/>
                <w:b/>
                <w:bCs/>
                <w:noProof/>
              </w:rPr>
              <w:t>Store oplevelser og forandringer på vej</w:t>
            </w:r>
            <w:r w:rsidR="008F1D2B">
              <w:rPr>
                <w:noProof/>
                <w:webHidden/>
              </w:rPr>
              <w:tab/>
            </w:r>
            <w:r w:rsidR="008F1D2B">
              <w:rPr>
                <w:noProof/>
                <w:webHidden/>
              </w:rPr>
              <w:fldChar w:fldCharType="begin"/>
            </w:r>
            <w:r w:rsidR="008F1D2B">
              <w:rPr>
                <w:noProof/>
                <w:webHidden/>
              </w:rPr>
              <w:instrText xml:space="preserve"> PAGEREF _Toc160701284 \h </w:instrText>
            </w:r>
            <w:r w:rsidR="008F1D2B">
              <w:rPr>
                <w:noProof/>
                <w:webHidden/>
              </w:rPr>
            </w:r>
            <w:r w:rsidR="008F1D2B">
              <w:rPr>
                <w:noProof/>
                <w:webHidden/>
              </w:rPr>
              <w:fldChar w:fldCharType="separate"/>
            </w:r>
            <w:r w:rsidR="008F1D2B">
              <w:rPr>
                <w:noProof/>
                <w:webHidden/>
              </w:rPr>
              <w:t>5</w:t>
            </w:r>
            <w:r w:rsidR="008F1D2B">
              <w:rPr>
                <w:noProof/>
                <w:webHidden/>
              </w:rPr>
              <w:fldChar w:fldCharType="end"/>
            </w:r>
          </w:hyperlink>
        </w:p>
        <w:p w14:paraId="046F33A0" w14:textId="1869B689" w:rsidR="008F1D2B" w:rsidRDefault="00BF0D09">
          <w:pPr>
            <w:pStyle w:val="Indholdsfortegnelse1"/>
            <w:tabs>
              <w:tab w:val="right" w:leader="dot" w:pos="9628"/>
            </w:tabs>
            <w:rPr>
              <w:rFonts w:eastAsiaTheme="minorEastAsia"/>
              <w:noProof/>
              <w:kern w:val="2"/>
              <w:sz w:val="24"/>
              <w:szCs w:val="24"/>
              <w:lang w:eastAsia="da-DK"/>
              <w14:ligatures w14:val="standardContextual"/>
            </w:rPr>
          </w:pPr>
          <w:hyperlink w:anchor="_Toc160701285" w:history="1">
            <w:r w:rsidR="008F1D2B" w:rsidRPr="005D0D99">
              <w:rPr>
                <w:rStyle w:val="Hyperlink"/>
                <w:b/>
                <w:bCs/>
                <w:noProof/>
              </w:rPr>
              <w:t>PARASPORT DANMARK I TAL</w:t>
            </w:r>
            <w:r w:rsidR="008F1D2B">
              <w:rPr>
                <w:noProof/>
                <w:webHidden/>
              </w:rPr>
              <w:tab/>
            </w:r>
            <w:r w:rsidR="008F1D2B">
              <w:rPr>
                <w:noProof/>
                <w:webHidden/>
              </w:rPr>
              <w:fldChar w:fldCharType="begin"/>
            </w:r>
            <w:r w:rsidR="008F1D2B">
              <w:rPr>
                <w:noProof/>
                <w:webHidden/>
              </w:rPr>
              <w:instrText xml:space="preserve"> PAGEREF _Toc160701285 \h </w:instrText>
            </w:r>
            <w:r w:rsidR="008F1D2B">
              <w:rPr>
                <w:noProof/>
                <w:webHidden/>
              </w:rPr>
            </w:r>
            <w:r w:rsidR="008F1D2B">
              <w:rPr>
                <w:noProof/>
                <w:webHidden/>
              </w:rPr>
              <w:fldChar w:fldCharType="separate"/>
            </w:r>
            <w:r w:rsidR="008F1D2B">
              <w:rPr>
                <w:noProof/>
                <w:webHidden/>
              </w:rPr>
              <w:t>6</w:t>
            </w:r>
            <w:r w:rsidR="008F1D2B">
              <w:rPr>
                <w:noProof/>
                <w:webHidden/>
              </w:rPr>
              <w:fldChar w:fldCharType="end"/>
            </w:r>
          </w:hyperlink>
        </w:p>
        <w:p w14:paraId="391C3B7F" w14:textId="61D9AA73" w:rsidR="008F1D2B" w:rsidRDefault="00BF0D09">
          <w:pPr>
            <w:pStyle w:val="Indholdsfortegnelse1"/>
            <w:tabs>
              <w:tab w:val="right" w:leader="dot" w:pos="9628"/>
            </w:tabs>
            <w:rPr>
              <w:rFonts w:eastAsiaTheme="minorEastAsia"/>
              <w:noProof/>
              <w:kern w:val="2"/>
              <w:sz w:val="24"/>
              <w:szCs w:val="24"/>
              <w:lang w:eastAsia="da-DK"/>
              <w14:ligatures w14:val="standardContextual"/>
            </w:rPr>
          </w:pPr>
          <w:hyperlink w:anchor="_Toc160701286" w:history="1">
            <w:r w:rsidR="008F1D2B" w:rsidRPr="005D0D99">
              <w:rPr>
                <w:rStyle w:val="Hyperlink"/>
                <w:b/>
                <w:bCs/>
                <w:noProof/>
              </w:rPr>
              <w:t>STRATEGISPOR</w:t>
            </w:r>
            <w:r w:rsidR="008F1D2B">
              <w:rPr>
                <w:noProof/>
                <w:webHidden/>
              </w:rPr>
              <w:tab/>
            </w:r>
            <w:r w:rsidR="008F1D2B">
              <w:rPr>
                <w:noProof/>
                <w:webHidden/>
              </w:rPr>
              <w:fldChar w:fldCharType="begin"/>
            </w:r>
            <w:r w:rsidR="008F1D2B">
              <w:rPr>
                <w:noProof/>
                <w:webHidden/>
              </w:rPr>
              <w:instrText xml:space="preserve"> PAGEREF _Toc160701286 \h </w:instrText>
            </w:r>
            <w:r w:rsidR="008F1D2B">
              <w:rPr>
                <w:noProof/>
                <w:webHidden/>
              </w:rPr>
            </w:r>
            <w:r w:rsidR="008F1D2B">
              <w:rPr>
                <w:noProof/>
                <w:webHidden/>
              </w:rPr>
              <w:fldChar w:fldCharType="separate"/>
            </w:r>
            <w:r w:rsidR="008F1D2B">
              <w:rPr>
                <w:noProof/>
                <w:webHidden/>
              </w:rPr>
              <w:t>7</w:t>
            </w:r>
            <w:r w:rsidR="008F1D2B">
              <w:rPr>
                <w:noProof/>
                <w:webHidden/>
              </w:rPr>
              <w:fldChar w:fldCharType="end"/>
            </w:r>
          </w:hyperlink>
        </w:p>
        <w:p w14:paraId="0B233DB9" w14:textId="65620998"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287" w:history="1">
            <w:r w:rsidR="008F1D2B" w:rsidRPr="005D0D99">
              <w:rPr>
                <w:rStyle w:val="Hyperlink"/>
                <w:b/>
                <w:bCs/>
                <w:noProof/>
              </w:rPr>
              <w:t>Strategispor 1: Rekruttering og fastholdelse</w:t>
            </w:r>
            <w:r w:rsidR="008F1D2B">
              <w:rPr>
                <w:noProof/>
                <w:webHidden/>
              </w:rPr>
              <w:tab/>
            </w:r>
            <w:r w:rsidR="008F1D2B">
              <w:rPr>
                <w:noProof/>
                <w:webHidden/>
              </w:rPr>
              <w:fldChar w:fldCharType="begin"/>
            </w:r>
            <w:r w:rsidR="008F1D2B">
              <w:rPr>
                <w:noProof/>
                <w:webHidden/>
              </w:rPr>
              <w:instrText xml:space="preserve"> PAGEREF _Toc160701287 \h </w:instrText>
            </w:r>
            <w:r w:rsidR="008F1D2B">
              <w:rPr>
                <w:noProof/>
                <w:webHidden/>
              </w:rPr>
            </w:r>
            <w:r w:rsidR="008F1D2B">
              <w:rPr>
                <w:noProof/>
                <w:webHidden/>
              </w:rPr>
              <w:fldChar w:fldCharType="separate"/>
            </w:r>
            <w:r w:rsidR="008F1D2B">
              <w:rPr>
                <w:noProof/>
                <w:webHidden/>
              </w:rPr>
              <w:t>7</w:t>
            </w:r>
            <w:r w:rsidR="008F1D2B">
              <w:rPr>
                <w:noProof/>
                <w:webHidden/>
              </w:rPr>
              <w:fldChar w:fldCharType="end"/>
            </w:r>
          </w:hyperlink>
        </w:p>
        <w:p w14:paraId="620399BA" w14:textId="6031ADD9"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288" w:history="1">
            <w:r w:rsidR="008F1D2B" w:rsidRPr="005D0D99">
              <w:rPr>
                <w:rStyle w:val="Hyperlink"/>
                <w:b/>
                <w:bCs/>
                <w:noProof/>
              </w:rPr>
              <w:t>ParaSPOTs</w:t>
            </w:r>
            <w:r w:rsidR="008F1D2B">
              <w:rPr>
                <w:noProof/>
                <w:webHidden/>
              </w:rPr>
              <w:tab/>
            </w:r>
            <w:r w:rsidR="008F1D2B">
              <w:rPr>
                <w:noProof/>
                <w:webHidden/>
              </w:rPr>
              <w:fldChar w:fldCharType="begin"/>
            </w:r>
            <w:r w:rsidR="008F1D2B">
              <w:rPr>
                <w:noProof/>
                <w:webHidden/>
              </w:rPr>
              <w:instrText xml:space="preserve"> PAGEREF _Toc160701288 \h </w:instrText>
            </w:r>
            <w:r w:rsidR="008F1D2B">
              <w:rPr>
                <w:noProof/>
                <w:webHidden/>
              </w:rPr>
            </w:r>
            <w:r w:rsidR="008F1D2B">
              <w:rPr>
                <w:noProof/>
                <w:webHidden/>
              </w:rPr>
              <w:fldChar w:fldCharType="separate"/>
            </w:r>
            <w:r w:rsidR="008F1D2B">
              <w:rPr>
                <w:noProof/>
                <w:webHidden/>
              </w:rPr>
              <w:t>7</w:t>
            </w:r>
            <w:r w:rsidR="008F1D2B">
              <w:rPr>
                <w:noProof/>
                <w:webHidden/>
              </w:rPr>
              <w:fldChar w:fldCharType="end"/>
            </w:r>
          </w:hyperlink>
        </w:p>
        <w:p w14:paraId="3F2D6543" w14:textId="6C44C826"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289" w:history="1">
            <w:r w:rsidR="008F1D2B" w:rsidRPr="005D0D99">
              <w:rPr>
                <w:rStyle w:val="Hyperlink"/>
                <w:b/>
                <w:bCs/>
                <w:noProof/>
              </w:rPr>
              <w:t>Tværgående rekrutteringsindsatser</w:t>
            </w:r>
            <w:r w:rsidR="008F1D2B">
              <w:rPr>
                <w:noProof/>
                <w:webHidden/>
              </w:rPr>
              <w:tab/>
            </w:r>
            <w:r w:rsidR="008F1D2B">
              <w:rPr>
                <w:noProof/>
                <w:webHidden/>
              </w:rPr>
              <w:fldChar w:fldCharType="begin"/>
            </w:r>
            <w:r w:rsidR="008F1D2B">
              <w:rPr>
                <w:noProof/>
                <w:webHidden/>
              </w:rPr>
              <w:instrText xml:space="preserve"> PAGEREF _Toc160701289 \h </w:instrText>
            </w:r>
            <w:r w:rsidR="008F1D2B">
              <w:rPr>
                <w:noProof/>
                <w:webHidden/>
              </w:rPr>
            </w:r>
            <w:r w:rsidR="008F1D2B">
              <w:rPr>
                <w:noProof/>
                <w:webHidden/>
              </w:rPr>
              <w:fldChar w:fldCharType="separate"/>
            </w:r>
            <w:r w:rsidR="008F1D2B">
              <w:rPr>
                <w:noProof/>
                <w:webHidden/>
              </w:rPr>
              <w:t>7</w:t>
            </w:r>
            <w:r w:rsidR="008F1D2B">
              <w:rPr>
                <w:noProof/>
                <w:webHidden/>
              </w:rPr>
              <w:fldChar w:fldCharType="end"/>
            </w:r>
          </w:hyperlink>
        </w:p>
        <w:p w14:paraId="4B929C5F" w14:textId="6FF69792"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290" w:history="1">
            <w:r w:rsidR="008F1D2B" w:rsidRPr="005D0D99">
              <w:rPr>
                <w:rStyle w:val="Hyperlink"/>
                <w:b/>
                <w:bCs/>
                <w:noProof/>
              </w:rPr>
              <w:t>Idrætsspecifikke rekrutteringsindsatser</w:t>
            </w:r>
            <w:r w:rsidR="008F1D2B">
              <w:rPr>
                <w:noProof/>
                <w:webHidden/>
              </w:rPr>
              <w:tab/>
            </w:r>
            <w:r w:rsidR="008F1D2B">
              <w:rPr>
                <w:noProof/>
                <w:webHidden/>
              </w:rPr>
              <w:fldChar w:fldCharType="begin"/>
            </w:r>
            <w:r w:rsidR="008F1D2B">
              <w:rPr>
                <w:noProof/>
                <w:webHidden/>
              </w:rPr>
              <w:instrText xml:space="preserve"> PAGEREF _Toc160701290 \h </w:instrText>
            </w:r>
            <w:r w:rsidR="008F1D2B">
              <w:rPr>
                <w:noProof/>
                <w:webHidden/>
              </w:rPr>
            </w:r>
            <w:r w:rsidR="008F1D2B">
              <w:rPr>
                <w:noProof/>
                <w:webHidden/>
              </w:rPr>
              <w:fldChar w:fldCharType="separate"/>
            </w:r>
            <w:r w:rsidR="008F1D2B">
              <w:rPr>
                <w:noProof/>
                <w:webHidden/>
              </w:rPr>
              <w:t>8</w:t>
            </w:r>
            <w:r w:rsidR="008F1D2B">
              <w:rPr>
                <w:noProof/>
                <w:webHidden/>
              </w:rPr>
              <w:fldChar w:fldCharType="end"/>
            </w:r>
          </w:hyperlink>
        </w:p>
        <w:p w14:paraId="5285CAF7" w14:textId="7163CA00"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291" w:history="1">
            <w:r w:rsidR="008F1D2B" w:rsidRPr="005D0D99">
              <w:rPr>
                <w:rStyle w:val="Hyperlink"/>
                <w:rFonts w:eastAsia="Times New Roman"/>
                <w:b/>
                <w:bCs/>
                <w:noProof/>
                <w:lang w:eastAsia="da-DK"/>
              </w:rPr>
              <w:t>Strategispor 2: Partnerskabs- og samarbejdsaftaler</w:t>
            </w:r>
            <w:r w:rsidR="008F1D2B">
              <w:rPr>
                <w:noProof/>
                <w:webHidden/>
              </w:rPr>
              <w:tab/>
            </w:r>
            <w:r w:rsidR="008F1D2B">
              <w:rPr>
                <w:noProof/>
                <w:webHidden/>
              </w:rPr>
              <w:fldChar w:fldCharType="begin"/>
            </w:r>
            <w:r w:rsidR="008F1D2B">
              <w:rPr>
                <w:noProof/>
                <w:webHidden/>
              </w:rPr>
              <w:instrText xml:space="preserve"> PAGEREF _Toc160701291 \h </w:instrText>
            </w:r>
            <w:r w:rsidR="008F1D2B">
              <w:rPr>
                <w:noProof/>
                <w:webHidden/>
              </w:rPr>
            </w:r>
            <w:r w:rsidR="008F1D2B">
              <w:rPr>
                <w:noProof/>
                <w:webHidden/>
              </w:rPr>
              <w:fldChar w:fldCharType="separate"/>
            </w:r>
            <w:r w:rsidR="008F1D2B">
              <w:rPr>
                <w:noProof/>
                <w:webHidden/>
              </w:rPr>
              <w:t>9</w:t>
            </w:r>
            <w:r w:rsidR="008F1D2B">
              <w:rPr>
                <w:noProof/>
                <w:webHidden/>
              </w:rPr>
              <w:fldChar w:fldCharType="end"/>
            </w:r>
          </w:hyperlink>
        </w:p>
        <w:p w14:paraId="71C8597E" w14:textId="39712380"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292" w:history="1">
            <w:r w:rsidR="008F1D2B" w:rsidRPr="005D0D99">
              <w:rPr>
                <w:rStyle w:val="Hyperlink"/>
                <w:b/>
                <w:bCs/>
                <w:noProof/>
                <w:lang w:eastAsia="da-DK"/>
              </w:rPr>
              <w:t>Nye og forlængede aftaler</w:t>
            </w:r>
            <w:r w:rsidR="008F1D2B">
              <w:rPr>
                <w:noProof/>
                <w:webHidden/>
              </w:rPr>
              <w:tab/>
            </w:r>
            <w:r w:rsidR="008F1D2B">
              <w:rPr>
                <w:noProof/>
                <w:webHidden/>
              </w:rPr>
              <w:fldChar w:fldCharType="begin"/>
            </w:r>
            <w:r w:rsidR="008F1D2B">
              <w:rPr>
                <w:noProof/>
                <w:webHidden/>
              </w:rPr>
              <w:instrText xml:space="preserve"> PAGEREF _Toc160701292 \h </w:instrText>
            </w:r>
            <w:r w:rsidR="008F1D2B">
              <w:rPr>
                <w:noProof/>
                <w:webHidden/>
              </w:rPr>
            </w:r>
            <w:r w:rsidR="008F1D2B">
              <w:rPr>
                <w:noProof/>
                <w:webHidden/>
              </w:rPr>
              <w:fldChar w:fldCharType="separate"/>
            </w:r>
            <w:r w:rsidR="008F1D2B">
              <w:rPr>
                <w:noProof/>
                <w:webHidden/>
              </w:rPr>
              <w:t>9</w:t>
            </w:r>
            <w:r w:rsidR="008F1D2B">
              <w:rPr>
                <w:noProof/>
                <w:webHidden/>
              </w:rPr>
              <w:fldChar w:fldCharType="end"/>
            </w:r>
          </w:hyperlink>
        </w:p>
        <w:p w14:paraId="2E1E28F7" w14:textId="56BE95D5"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293" w:history="1">
            <w:r w:rsidR="008F1D2B" w:rsidRPr="005D0D99">
              <w:rPr>
                <w:rStyle w:val="Hyperlink"/>
                <w:rFonts w:eastAsia="Times New Roman"/>
                <w:b/>
                <w:bCs/>
                <w:noProof/>
                <w:lang w:eastAsia="da-DK"/>
              </w:rPr>
              <w:t>Kommuner</w:t>
            </w:r>
            <w:r w:rsidR="008F1D2B">
              <w:rPr>
                <w:noProof/>
                <w:webHidden/>
              </w:rPr>
              <w:tab/>
            </w:r>
            <w:r w:rsidR="008F1D2B">
              <w:rPr>
                <w:noProof/>
                <w:webHidden/>
              </w:rPr>
              <w:fldChar w:fldCharType="begin"/>
            </w:r>
            <w:r w:rsidR="008F1D2B">
              <w:rPr>
                <w:noProof/>
                <w:webHidden/>
              </w:rPr>
              <w:instrText xml:space="preserve"> PAGEREF _Toc160701293 \h </w:instrText>
            </w:r>
            <w:r w:rsidR="008F1D2B">
              <w:rPr>
                <w:noProof/>
                <w:webHidden/>
              </w:rPr>
            </w:r>
            <w:r w:rsidR="008F1D2B">
              <w:rPr>
                <w:noProof/>
                <w:webHidden/>
              </w:rPr>
              <w:fldChar w:fldCharType="separate"/>
            </w:r>
            <w:r w:rsidR="008F1D2B">
              <w:rPr>
                <w:noProof/>
                <w:webHidden/>
              </w:rPr>
              <w:t>10</w:t>
            </w:r>
            <w:r w:rsidR="008F1D2B">
              <w:rPr>
                <w:noProof/>
                <w:webHidden/>
              </w:rPr>
              <w:fldChar w:fldCharType="end"/>
            </w:r>
          </w:hyperlink>
        </w:p>
        <w:p w14:paraId="56165EAD" w14:textId="028160FB"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294" w:history="1">
            <w:r w:rsidR="008F1D2B" w:rsidRPr="005D0D99">
              <w:rPr>
                <w:rStyle w:val="Hyperlink"/>
                <w:b/>
                <w:bCs/>
                <w:noProof/>
              </w:rPr>
              <w:t>Videnscenter om handicap</w:t>
            </w:r>
            <w:r w:rsidR="008F1D2B">
              <w:rPr>
                <w:noProof/>
                <w:webHidden/>
              </w:rPr>
              <w:tab/>
            </w:r>
            <w:r w:rsidR="008F1D2B">
              <w:rPr>
                <w:noProof/>
                <w:webHidden/>
              </w:rPr>
              <w:fldChar w:fldCharType="begin"/>
            </w:r>
            <w:r w:rsidR="008F1D2B">
              <w:rPr>
                <w:noProof/>
                <w:webHidden/>
              </w:rPr>
              <w:instrText xml:space="preserve"> PAGEREF _Toc160701294 \h </w:instrText>
            </w:r>
            <w:r w:rsidR="008F1D2B">
              <w:rPr>
                <w:noProof/>
                <w:webHidden/>
              </w:rPr>
            </w:r>
            <w:r w:rsidR="008F1D2B">
              <w:rPr>
                <w:noProof/>
                <w:webHidden/>
              </w:rPr>
              <w:fldChar w:fldCharType="separate"/>
            </w:r>
            <w:r w:rsidR="008F1D2B">
              <w:rPr>
                <w:noProof/>
                <w:webHidden/>
              </w:rPr>
              <w:t>10</w:t>
            </w:r>
            <w:r w:rsidR="008F1D2B">
              <w:rPr>
                <w:noProof/>
                <w:webHidden/>
              </w:rPr>
              <w:fldChar w:fldCharType="end"/>
            </w:r>
          </w:hyperlink>
        </w:p>
        <w:p w14:paraId="333AEF9C" w14:textId="75449323"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295" w:history="1">
            <w:r w:rsidR="008F1D2B" w:rsidRPr="005D0D99">
              <w:rPr>
                <w:rStyle w:val="Hyperlink"/>
                <w:b/>
                <w:bCs/>
                <w:noProof/>
              </w:rPr>
              <w:t>Strategispor 3: Interessevaretagelse nationalt og internationalt</w:t>
            </w:r>
            <w:r w:rsidR="008F1D2B">
              <w:rPr>
                <w:noProof/>
                <w:webHidden/>
              </w:rPr>
              <w:tab/>
            </w:r>
            <w:r w:rsidR="008F1D2B">
              <w:rPr>
                <w:noProof/>
                <w:webHidden/>
              </w:rPr>
              <w:fldChar w:fldCharType="begin"/>
            </w:r>
            <w:r w:rsidR="008F1D2B">
              <w:rPr>
                <w:noProof/>
                <w:webHidden/>
              </w:rPr>
              <w:instrText xml:space="preserve"> PAGEREF _Toc160701295 \h </w:instrText>
            </w:r>
            <w:r w:rsidR="008F1D2B">
              <w:rPr>
                <w:noProof/>
                <w:webHidden/>
              </w:rPr>
            </w:r>
            <w:r w:rsidR="008F1D2B">
              <w:rPr>
                <w:noProof/>
                <w:webHidden/>
              </w:rPr>
              <w:fldChar w:fldCharType="separate"/>
            </w:r>
            <w:r w:rsidR="008F1D2B">
              <w:rPr>
                <w:noProof/>
                <w:webHidden/>
              </w:rPr>
              <w:t>12</w:t>
            </w:r>
            <w:r w:rsidR="008F1D2B">
              <w:rPr>
                <w:noProof/>
                <w:webHidden/>
              </w:rPr>
              <w:fldChar w:fldCharType="end"/>
            </w:r>
          </w:hyperlink>
        </w:p>
        <w:p w14:paraId="77070890" w14:textId="4BB08375"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296" w:history="1">
            <w:r w:rsidR="008F1D2B" w:rsidRPr="005D0D99">
              <w:rPr>
                <w:rStyle w:val="Hyperlink"/>
                <w:b/>
                <w:bCs/>
                <w:noProof/>
              </w:rPr>
              <w:t>National interessevaretagelse</w:t>
            </w:r>
            <w:r w:rsidR="008F1D2B">
              <w:rPr>
                <w:noProof/>
                <w:webHidden/>
              </w:rPr>
              <w:tab/>
            </w:r>
            <w:r w:rsidR="008F1D2B">
              <w:rPr>
                <w:noProof/>
                <w:webHidden/>
              </w:rPr>
              <w:fldChar w:fldCharType="begin"/>
            </w:r>
            <w:r w:rsidR="008F1D2B">
              <w:rPr>
                <w:noProof/>
                <w:webHidden/>
              </w:rPr>
              <w:instrText xml:space="preserve"> PAGEREF _Toc160701296 \h </w:instrText>
            </w:r>
            <w:r w:rsidR="008F1D2B">
              <w:rPr>
                <w:noProof/>
                <w:webHidden/>
              </w:rPr>
            </w:r>
            <w:r w:rsidR="008F1D2B">
              <w:rPr>
                <w:noProof/>
                <w:webHidden/>
              </w:rPr>
              <w:fldChar w:fldCharType="separate"/>
            </w:r>
            <w:r w:rsidR="008F1D2B">
              <w:rPr>
                <w:noProof/>
                <w:webHidden/>
              </w:rPr>
              <w:t>12</w:t>
            </w:r>
            <w:r w:rsidR="008F1D2B">
              <w:rPr>
                <w:noProof/>
                <w:webHidden/>
              </w:rPr>
              <w:fldChar w:fldCharType="end"/>
            </w:r>
          </w:hyperlink>
        </w:p>
        <w:p w14:paraId="63E074CC" w14:textId="3998B851"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297" w:history="1">
            <w:r w:rsidR="008F1D2B" w:rsidRPr="005D0D99">
              <w:rPr>
                <w:rStyle w:val="Hyperlink"/>
                <w:b/>
                <w:bCs/>
                <w:noProof/>
              </w:rPr>
              <w:t>International interessevaretagelse</w:t>
            </w:r>
            <w:r w:rsidR="008F1D2B">
              <w:rPr>
                <w:noProof/>
                <w:webHidden/>
              </w:rPr>
              <w:tab/>
            </w:r>
            <w:r w:rsidR="008F1D2B">
              <w:rPr>
                <w:noProof/>
                <w:webHidden/>
              </w:rPr>
              <w:fldChar w:fldCharType="begin"/>
            </w:r>
            <w:r w:rsidR="008F1D2B">
              <w:rPr>
                <w:noProof/>
                <w:webHidden/>
              </w:rPr>
              <w:instrText xml:space="preserve"> PAGEREF _Toc160701297 \h </w:instrText>
            </w:r>
            <w:r w:rsidR="008F1D2B">
              <w:rPr>
                <w:noProof/>
                <w:webHidden/>
              </w:rPr>
            </w:r>
            <w:r w:rsidR="008F1D2B">
              <w:rPr>
                <w:noProof/>
                <w:webHidden/>
              </w:rPr>
              <w:fldChar w:fldCharType="separate"/>
            </w:r>
            <w:r w:rsidR="008F1D2B">
              <w:rPr>
                <w:noProof/>
                <w:webHidden/>
              </w:rPr>
              <w:t>13</w:t>
            </w:r>
            <w:r w:rsidR="008F1D2B">
              <w:rPr>
                <w:noProof/>
                <w:webHidden/>
              </w:rPr>
              <w:fldChar w:fldCharType="end"/>
            </w:r>
          </w:hyperlink>
        </w:p>
        <w:p w14:paraId="34ED92F2" w14:textId="29FFDAD4"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298" w:history="1">
            <w:r w:rsidR="008F1D2B" w:rsidRPr="005D0D99">
              <w:rPr>
                <w:rStyle w:val="Hyperlink"/>
                <w:b/>
                <w:bCs/>
                <w:noProof/>
              </w:rPr>
              <w:t>Synlighed</w:t>
            </w:r>
            <w:r w:rsidR="008F1D2B">
              <w:rPr>
                <w:noProof/>
                <w:webHidden/>
              </w:rPr>
              <w:tab/>
            </w:r>
            <w:r w:rsidR="008F1D2B">
              <w:rPr>
                <w:noProof/>
                <w:webHidden/>
              </w:rPr>
              <w:fldChar w:fldCharType="begin"/>
            </w:r>
            <w:r w:rsidR="008F1D2B">
              <w:rPr>
                <w:noProof/>
                <w:webHidden/>
              </w:rPr>
              <w:instrText xml:space="preserve"> PAGEREF _Toc160701298 \h </w:instrText>
            </w:r>
            <w:r w:rsidR="008F1D2B">
              <w:rPr>
                <w:noProof/>
                <w:webHidden/>
              </w:rPr>
            </w:r>
            <w:r w:rsidR="008F1D2B">
              <w:rPr>
                <w:noProof/>
                <w:webHidden/>
              </w:rPr>
              <w:fldChar w:fldCharType="separate"/>
            </w:r>
            <w:r w:rsidR="008F1D2B">
              <w:rPr>
                <w:noProof/>
                <w:webHidden/>
              </w:rPr>
              <w:t>15</w:t>
            </w:r>
            <w:r w:rsidR="008F1D2B">
              <w:rPr>
                <w:noProof/>
                <w:webHidden/>
              </w:rPr>
              <w:fldChar w:fldCharType="end"/>
            </w:r>
          </w:hyperlink>
        </w:p>
        <w:p w14:paraId="192B29C7" w14:textId="24B76096"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299" w:history="1">
            <w:r w:rsidR="008F1D2B" w:rsidRPr="005D0D99">
              <w:rPr>
                <w:rStyle w:val="Hyperlink"/>
                <w:b/>
                <w:bCs/>
                <w:noProof/>
              </w:rPr>
              <w:t>Strategispor 4: Organisationsudvikling</w:t>
            </w:r>
            <w:r w:rsidR="008F1D2B">
              <w:rPr>
                <w:noProof/>
                <w:webHidden/>
              </w:rPr>
              <w:tab/>
            </w:r>
            <w:r w:rsidR="008F1D2B">
              <w:rPr>
                <w:noProof/>
                <w:webHidden/>
              </w:rPr>
              <w:fldChar w:fldCharType="begin"/>
            </w:r>
            <w:r w:rsidR="008F1D2B">
              <w:rPr>
                <w:noProof/>
                <w:webHidden/>
              </w:rPr>
              <w:instrText xml:space="preserve"> PAGEREF _Toc160701299 \h </w:instrText>
            </w:r>
            <w:r w:rsidR="008F1D2B">
              <w:rPr>
                <w:noProof/>
                <w:webHidden/>
              </w:rPr>
            </w:r>
            <w:r w:rsidR="008F1D2B">
              <w:rPr>
                <w:noProof/>
                <w:webHidden/>
              </w:rPr>
              <w:fldChar w:fldCharType="separate"/>
            </w:r>
            <w:r w:rsidR="008F1D2B">
              <w:rPr>
                <w:noProof/>
                <w:webHidden/>
              </w:rPr>
              <w:t>17</w:t>
            </w:r>
            <w:r w:rsidR="008F1D2B">
              <w:rPr>
                <w:noProof/>
                <w:webHidden/>
              </w:rPr>
              <w:fldChar w:fldCharType="end"/>
            </w:r>
          </w:hyperlink>
        </w:p>
        <w:p w14:paraId="27EE854C" w14:textId="6D5CDB61" w:rsidR="008F1D2B" w:rsidRDefault="00BF0D09">
          <w:pPr>
            <w:pStyle w:val="Indholdsfortegnelse1"/>
            <w:tabs>
              <w:tab w:val="right" w:leader="dot" w:pos="9628"/>
            </w:tabs>
            <w:rPr>
              <w:rFonts w:eastAsiaTheme="minorEastAsia"/>
              <w:noProof/>
              <w:kern w:val="2"/>
              <w:sz w:val="24"/>
              <w:szCs w:val="24"/>
              <w:lang w:eastAsia="da-DK"/>
              <w14:ligatures w14:val="standardContextual"/>
            </w:rPr>
          </w:pPr>
          <w:hyperlink w:anchor="_Toc160701300" w:history="1">
            <w:r w:rsidR="008F1D2B" w:rsidRPr="005D0D99">
              <w:rPr>
                <w:rStyle w:val="Hyperlink"/>
                <w:b/>
                <w:bCs/>
                <w:noProof/>
              </w:rPr>
              <w:t>ØKONOMI</w:t>
            </w:r>
            <w:r w:rsidR="008F1D2B">
              <w:rPr>
                <w:noProof/>
                <w:webHidden/>
              </w:rPr>
              <w:tab/>
            </w:r>
            <w:r w:rsidR="008F1D2B">
              <w:rPr>
                <w:noProof/>
                <w:webHidden/>
              </w:rPr>
              <w:fldChar w:fldCharType="begin"/>
            </w:r>
            <w:r w:rsidR="008F1D2B">
              <w:rPr>
                <w:noProof/>
                <w:webHidden/>
              </w:rPr>
              <w:instrText xml:space="preserve"> PAGEREF _Toc160701300 \h </w:instrText>
            </w:r>
            <w:r w:rsidR="008F1D2B">
              <w:rPr>
                <w:noProof/>
                <w:webHidden/>
              </w:rPr>
            </w:r>
            <w:r w:rsidR="008F1D2B">
              <w:rPr>
                <w:noProof/>
                <w:webHidden/>
              </w:rPr>
              <w:fldChar w:fldCharType="separate"/>
            </w:r>
            <w:r w:rsidR="008F1D2B">
              <w:rPr>
                <w:noProof/>
                <w:webHidden/>
              </w:rPr>
              <w:t>19</w:t>
            </w:r>
            <w:r w:rsidR="008F1D2B">
              <w:rPr>
                <w:noProof/>
                <w:webHidden/>
              </w:rPr>
              <w:fldChar w:fldCharType="end"/>
            </w:r>
          </w:hyperlink>
        </w:p>
        <w:p w14:paraId="047C6B76" w14:textId="5AAC7730"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01" w:history="1">
            <w:r w:rsidR="008F1D2B" w:rsidRPr="005D0D99">
              <w:rPr>
                <w:rStyle w:val="Hyperlink"/>
                <w:b/>
                <w:bCs/>
                <w:noProof/>
              </w:rPr>
              <w:t>Sponsorer</w:t>
            </w:r>
            <w:r w:rsidR="008F1D2B">
              <w:rPr>
                <w:noProof/>
                <w:webHidden/>
              </w:rPr>
              <w:tab/>
            </w:r>
            <w:r w:rsidR="008F1D2B">
              <w:rPr>
                <w:noProof/>
                <w:webHidden/>
              </w:rPr>
              <w:fldChar w:fldCharType="begin"/>
            </w:r>
            <w:r w:rsidR="008F1D2B">
              <w:rPr>
                <w:noProof/>
                <w:webHidden/>
              </w:rPr>
              <w:instrText xml:space="preserve"> PAGEREF _Toc160701301 \h </w:instrText>
            </w:r>
            <w:r w:rsidR="008F1D2B">
              <w:rPr>
                <w:noProof/>
                <w:webHidden/>
              </w:rPr>
            </w:r>
            <w:r w:rsidR="008F1D2B">
              <w:rPr>
                <w:noProof/>
                <w:webHidden/>
              </w:rPr>
              <w:fldChar w:fldCharType="separate"/>
            </w:r>
            <w:r w:rsidR="008F1D2B">
              <w:rPr>
                <w:noProof/>
                <w:webHidden/>
              </w:rPr>
              <w:t>19</w:t>
            </w:r>
            <w:r w:rsidR="008F1D2B">
              <w:rPr>
                <w:noProof/>
                <w:webHidden/>
              </w:rPr>
              <w:fldChar w:fldCharType="end"/>
            </w:r>
          </w:hyperlink>
        </w:p>
        <w:p w14:paraId="34333FD8" w14:textId="235DA0E9" w:rsidR="008F1D2B" w:rsidRDefault="00BF0D09">
          <w:pPr>
            <w:pStyle w:val="Indholdsfortegnelse1"/>
            <w:tabs>
              <w:tab w:val="right" w:leader="dot" w:pos="9628"/>
            </w:tabs>
            <w:rPr>
              <w:rFonts w:eastAsiaTheme="minorEastAsia"/>
              <w:noProof/>
              <w:kern w:val="2"/>
              <w:sz w:val="24"/>
              <w:szCs w:val="24"/>
              <w:lang w:eastAsia="da-DK"/>
              <w14:ligatures w14:val="standardContextual"/>
            </w:rPr>
          </w:pPr>
          <w:hyperlink w:anchor="_Toc160701302" w:history="1">
            <w:r w:rsidR="008F1D2B" w:rsidRPr="005D0D99">
              <w:rPr>
                <w:rStyle w:val="Hyperlink"/>
                <w:b/>
                <w:bCs/>
                <w:noProof/>
              </w:rPr>
              <w:t>BREDDEUDVALGETS BERETNING</w:t>
            </w:r>
            <w:r w:rsidR="008F1D2B">
              <w:rPr>
                <w:noProof/>
                <w:webHidden/>
              </w:rPr>
              <w:tab/>
            </w:r>
            <w:r w:rsidR="008F1D2B">
              <w:rPr>
                <w:noProof/>
                <w:webHidden/>
              </w:rPr>
              <w:fldChar w:fldCharType="begin"/>
            </w:r>
            <w:r w:rsidR="008F1D2B">
              <w:rPr>
                <w:noProof/>
                <w:webHidden/>
              </w:rPr>
              <w:instrText xml:space="preserve"> PAGEREF _Toc160701302 \h </w:instrText>
            </w:r>
            <w:r w:rsidR="008F1D2B">
              <w:rPr>
                <w:noProof/>
                <w:webHidden/>
              </w:rPr>
            </w:r>
            <w:r w:rsidR="008F1D2B">
              <w:rPr>
                <w:noProof/>
                <w:webHidden/>
              </w:rPr>
              <w:fldChar w:fldCharType="separate"/>
            </w:r>
            <w:r w:rsidR="008F1D2B">
              <w:rPr>
                <w:noProof/>
                <w:webHidden/>
              </w:rPr>
              <w:t>21</w:t>
            </w:r>
            <w:r w:rsidR="008F1D2B">
              <w:rPr>
                <w:noProof/>
                <w:webHidden/>
              </w:rPr>
              <w:fldChar w:fldCharType="end"/>
            </w:r>
          </w:hyperlink>
        </w:p>
        <w:p w14:paraId="2D25213B" w14:textId="11433998"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03" w:history="1">
            <w:r w:rsidR="008F1D2B" w:rsidRPr="005D0D99">
              <w:rPr>
                <w:rStyle w:val="Hyperlink"/>
                <w:b/>
                <w:bCs/>
                <w:noProof/>
              </w:rPr>
              <w:t>Idrætter og idrætsudvalg</w:t>
            </w:r>
            <w:r w:rsidR="008F1D2B">
              <w:rPr>
                <w:noProof/>
                <w:webHidden/>
              </w:rPr>
              <w:tab/>
            </w:r>
            <w:r w:rsidR="008F1D2B">
              <w:rPr>
                <w:noProof/>
                <w:webHidden/>
              </w:rPr>
              <w:fldChar w:fldCharType="begin"/>
            </w:r>
            <w:r w:rsidR="008F1D2B">
              <w:rPr>
                <w:noProof/>
                <w:webHidden/>
              </w:rPr>
              <w:instrText xml:space="preserve"> PAGEREF _Toc160701303 \h </w:instrText>
            </w:r>
            <w:r w:rsidR="008F1D2B">
              <w:rPr>
                <w:noProof/>
                <w:webHidden/>
              </w:rPr>
            </w:r>
            <w:r w:rsidR="008F1D2B">
              <w:rPr>
                <w:noProof/>
                <w:webHidden/>
              </w:rPr>
              <w:fldChar w:fldCharType="separate"/>
            </w:r>
            <w:r w:rsidR="008F1D2B">
              <w:rPr>
                <w:noProof/>
                <w:webHidden/>
              </w:rPr>
              <w:t>21</w:t>
            </w:r>
            <w:r w:rsidR="008F1D2B">
              <w:rPr>
                <w:noProof/>
                <w:webHidden/>
              </w:rPr>
              <w:fldChar w:fldCharType="end"/>
            </w:r>
          </w:hyperlink>
        </w:p>
        <w:p w14:paraId="04788D29" w14:textId="6FB9BD62"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04" w:history="1">
            <w:r w:rsidR="008F1D2B" w:rsidRPr="005D0D99">
              <w:rPr>
                <w:rStyle w:val="Hyperlink"/>
                <w:b/>
                <w:bCs/>
                <w:noProof/>
              </w:rPr>
              <w:t>Events</w:t>
            </w:r>
            <w:r w:rsidR="008F1D2B">
              <w:rPr>
                <w:noProof/>
                <w:webHidden/>
              </w:rPr>
              <w:tab/>
            </w:r>
            <w:r w:rsidR="008F1D2B">
              <w:rPr>
                <w:noProof/>
                <w:webHidden/>
              </w:rPr>
              <w:fldChar w:fldCharType="begin"/>
            </w:r>
            <w:r w:rsidR="008F1D2B">
              <w:rPr>
                <w:noProof/>
                <w:webHidden/>
              </w:rPr>
              <w:instrText xml:space="preserve"> PAGEREF _Toc160701304 \h </w:instrText>
            </w:r>
            <w:r w:rsidR="008F1D2B">
              <w:rPr>
                <w:noProof/>
                <w:webHidden/>
              </w:rPr>
            </w:r>
            <w:r w:rsidR="008F1D2B">
              <w:rPr>
                <w:noProof/>
                <w:webHidden/>
              </w:rPr>
              <w:fldChar w:fldCharType="separate"/>
            </w:r>
            <w:r w:rsidR="008F1D2B">
              <w:rPr>
                <w:noProof/>
                <w:webHidden/>
              </w:rPr>
              <w:t>21</w:t>
            </w:r>
            <w:r w:rsidR="008F1D2B">
              <w:rPr>
                <w:noProof/>
                <w:webHidden/>
              </w:rPr>
              <w:fldChar w:fldCharType="end"/>
            </w:r>
          </w:hyperlink>
        </w:p>
        <w:p w14:paraId="1FCBFE44" w14:textId="28326414"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05" w:history="1">
            <w:r w:rsidR="008F1D2B" w:rsidRPr="005D0D99">
              <w:rPr>
                <w:rStyle w:val="Hyperlink"/>
                <w:b/>
                <w:bCs/>
                <w:noProof/>
              </w:rPr>
              <w:t>Special Olympics Skolefodboldstævne</w:t>
            </w:r>
            <w:r w:rsidR="008F1D2B">
              <w:rPr>
                <w:noProof/>
                <w:webHidden/>
              </w:rPr>
              <w:tab/>
            </w:r>
            <w:r w:rsidR="008F1D2B">
              <w:rPr>
                <w:noProof/>
                <w:webHidden/>
              </w:rPr>
              <w:fldChar w:fldCharType="begin"/>
            </w:r>
            <w:r w:rsidR="008F1D2B">
              <w:rPr>
                <w:noProof/>
                <w:webHidden/>
              </w:rPr>
              <w:instrText xml:space="preserve"> PAGEREF _Toc160701305 \h </w:instrText>
            </w:r>
            <w:r w:rsidR="008F1D2B">
              <w:rPr>
                <w:noProof/>
                <w:webHidden/>
              </w:rPr>
            </w:r>
            <w:r w:rsidR="008F1D2B">
              <w:rPr>
                <w:noProof/>
                <w:webHidden/>
              </w:rPr>
              <w:fldChar w:fldCharType="separate"/>
            </w:r>
            <w:r w:rsidR="008F1D2B">
              <w:rPr>
                <w:noProof/>
                <w:webHidden/>
              </w:rPr>
              <w:t>21</w:t>
            </w:r>
            <w:r w:rsidR="008F1D2B">
              <w:rPr>
                <w:noProof/>
                <w:webHidden/>
              </w:rPr>
              <w:fldChar w:fldCharType="end"/>
            </w:r>
          </w:hyperlink>
        </w:p>
        <w:p w14:paraId="6FE63C29" w14:textId="27199701"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06" w:history="1">
            <w:r w:rsidR="008F1D2B" w:rsidRPr="005D0D99">
              <w:rPr>
                <w:rStyle w:val="Hyperlink"/>
                <w:b/>
                <w:bCs/>
                <w:noProof/>
              </w:rPr>
              <w:t>Special Olympics Skolehåndboldstævne</w:t>
            </w:r>
            <w:r w:rsidR="008F1D2B">
              <w:rPr>
                <w:noProof/>
                <w:webHidden/>
              </w:rPr>
              <w:tab/>
            </w:r>
            <w:r w:rsidR="008F1D2B">
              <w:rPr>
                <w:noProof/>
                <w:webHidden/>
              </w:rPr>
              <w:fldChar w:fldCharType="begin"/>
            </w:r>
            <w:r w:rsidR="008F1D2B">
              <w:rPr>
                <w:noProof/>
                <w:webHidden/>
              </w:rPr>
              <w:instrText xml:space="preserve"> PAGEREF _Toc160701306 \h </w:instrText>
            </w:r>
            <w:r w:rsidR="008F1D2B">
              <w:rPr>
                <w:noProof/>
                <w:webHidden/>
              </w:rPr>
            </w:r>
            <w:r w:rsidR="008F1D2B">
              <w:rPr>
                <w:noProof/>
                <w:webHidden/>
              </w:rPr>
              <w:fldChar w:fldCharType="separate"/>
            </w:r>
            <w:r w:rsidR="008F1D2B">
              <w:rPr>
                <w:noProof/>
                <w:webHidden/>
              </w:rPr>
              <w:t>21</w:t>
            </w:r>
            <w:r w:rsidR="008F1D2B">
              <w:rPr>
                <w:noProof/>
                <w:webHidden/>
              </w:rPr>
              <w:fldChar w:fldCharType="end"/>
            </w:r>
          </w:hyperlink>
        </w:p>
        <w:p w14:paraId="6E9ED958" w14:textId="50E9F455"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07" w:history="1">
            <w:r w:rsidR="008F1D2B" w:rsidRPr="005D0D99">
              <w:rPr>
                <w:rStyle w:val="Hyperlink"/>
                <w:b/>
                <w:bCs/>
                <w:noProof/>
              </w:rPr>
              <w:t>Sommerhøjskole på Egmont Højskolen</w:t>
            </w:r>
            <w:r w:rsidR="008F1D2B">
              <w:rPr>
                <w:noProof/>
                <w:webHidden/>
              </w:rPr>
              <w:tab/>
            </w:r>
            <w:r w:rsidR="008F1D2B">
              <w:rPr>
                <w:noProof/>
                <w:webHidden/>
              </w:rPr>
              <w:fldChar w:fldCharType="begin"/>
            </w:r>
            <w:r w:rsidR="008F1D2B">
              <w:rPr>
                <w:noProof/>
                <w:webHidden/>
              </w:rPr>
              <w:instrText xml:space="preserve"> PAGEREF _Toc160701307 \h </w:instrText>
            </w:r>
            <w:r w:rsidR="008F1D2B">
              <w:rPr>
                <w:noProof/>
                <w:webHidden/>
              </w:rPr>
            </w:r>
            <w:r w:rsidR="008F1D2B">
              <w:rPr>
                <w:noProof/>
                <w:webHidden/>
              </w:rPr>
              <w:fldChar w:fldCharType="separate"/>
            </w:r>
            <w:r w:rsidR="008F1D2B">
              <w:rPr>
                <w:noProof/>
                <w:webHidden/>
              </w:rPr>
              <w:t>21</w:t>
            </w:r>
            <w:r w:rsidR="008F1D2B">
              <w:rPr>
                <w:noProof/>
                <w:webHidden/>
              </w:rPr>
              <w:fldChar w:fldCharType="end"/>
            </w:r>
          </w:hyperlink>
        </w:p>
        <w:p w14:paraId="5F04E6E6" w14:textId="36D24080"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08" w:history="1">
            <w:r w:rsidR="008F1D2B" w:rsidRPr="005D0D99">
              <w:rPr>
                <w:rStyle w:val="Hyperlink"/>
                <w:b/>
                <w:bCs/>
                <w:noProof/>
              </w:rPr>
              <w:t>Sportsskoler</w:t>
            </w:r>
            <w:r w:rsidR="008F1D2B">
              <w:rPr>
                <w:noProof/>
                <w:webHidden/>
              </w:rPr>
              <w:tab/>
            </w:r>
            <w:r w:rsidR="008F1D2B">
              <w:rPr>
                <w:noProof/>
                <w:webHidden/>
              </w:rPr>
              <w:fldChar w:fldCharType="begin"/>
            </w:r>
            <w:r w:rsidR="008F1D2B">
              <w:rPr>
                <w:noProof/>
                <w:webHidden/>
              </w:rPr>
              <w:instrText xml:space="preserve"> PAGEREF _Toc160701308 \h </w:instrText>
            </w:r>
            <w:r w:rsidR="008F1D2B">
              <w:rPr>
                <w:noProof/>
                <w:webHidden/>
              </w:rPr>
            </w:r>
            <w:r w:rsidR="008F1D2B">
              <w:rPr>
                <w:noProof/>
                <w:webHidden/>
              </w:rPr>
              <w:fldChar w:fldCharType="separate"/>
            </w:r>
            <w:r w:rsidR="008F1D2B">
              <w:rPr>
                <w:noProof/>
                <w:webHidden/>
              </w:rPr>
              <w:t>21</w:t>
            </w:r>
            <w:r w:rsidR="008F1D2B">
              <w:rPr>
                <w:noProof/>
                <w:webHidden/>
              </w:rPr>
              <w:fldChar w:fldCharType="end"/>
            </w:r>
          </w:hyperlink>
        </w:p>
        <w:p w14:paraId="5A1AEEFA" w14:textId="03473CEB"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09" w:history="1">
            <w:r w:rsidR="008F1D2B" w:rsidRPr="005D0D99">
              <w:rPr>
                <w:rStyle w:val="Hyperlink"/>
                <w:b/>
                <w:bCs/>
                <w:noProof/>
              </w:rPr>
              <w:t>DM-ugen med parasport</w:t>
            </w:r>
            <w:r w:rsidR="008F1D2B">
              <w:rPr>
                <w:noProof/>
                <w:webHidden/>
              </w:rPr>
              <w:tab/>
            </w:r>
            <w:r w:rsidR="008F1D2B">
              <w:rPr>
                <w:noProof/>
                <w:webHidden/>
              </w:rPr>
              <w:fldChar w:fldCharType="begin"/>
            </w:r>
            <w:r w:rsidR="008F1D2B">
              <w:rPr>
                <w:noProof/>
                <w:webHidden/>
              </w:rPr>
              <w:instrText xml:space="preserve"> PAGEREF _Toc160701309 \h </w:instrText>
            </w:r>
            <w:r w:rsidR="008F1D2B">
              <w:rPr>
                <w:noProof/>
                <w:webHidden/>
              </w:rPr>
            </w:r>
            <w:r w:rsidR="008F1D2B">
              <w:rPr>
                <w:noProof/>
                <w:webHidden/>
              </w:rPr>
              <w:fldChar w:fldCharType="separate"/>
            </w:r>
            <w:r w:rsidR="008F1D2B">
              <w:rPr>
                <w:noProof/>
                <w:webHidden/>
              </w:rPr>
              <w:t>21</w:t>
            </w:r>
            <w:r w:rsidR="008F1D2B">
              <w:rPr>
                <w:noProof/>
                <w:webHidden/>
              </w:rPr>
              <w:fldChar w:fldCharType="end"/>
            </w:r>
          </w:hyperlink>
        </w:p>
        <w:p w14:paraId="564EDC76" w14:textId="1ED15FE4"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10" w:history="1">
            <w:r w:rsidR="008F1D2B" w:rsidRPr="005D0D99">
              <w:rPr>
                <w:rStyle w:val="Hyperlink"/>
                <w:b/>
                <w:bCs/>
                <w:noProof/>
              </w:rPr>
              <w:t>Skole OL</w:t>
            </w:r>
            <w:r w:rsidR="008F1D2B">
              <w:rPr>
                <w:noProof/>
                <w:webHidden/>
              </w:rPr>
              <w:tab/>
            </w:r>
            <w:r w:rsidR="008F1D2B">
              <w:rPr>
                <w:noProof/>
                <w:webHidden/>
              </w:rPr>
              <w:fldChar w:fldCharType="begin"/>
            </w:r>
            <w:r w:rsidR="008F1D2B">
              <w:rPr>
                <w:noProof/>
                <w:webHidden/>
              </w:rPr>
              <w:instrText xml:space="preserve"> PAGEREF _Toc160701310 \h </w:instrText>
            </w:r>
            <w:r w:rsidR="008F1D2B">
              <w:rPr>
                <w:noProof/>
                <w:webHidden/>
              </w:rPr>
            </w:r>
            <w:r w:rsidR="008F1D2B">
              <w:rPr>
                <w:noProof/>
                <w:webHidden/>
              </w:rPr>
              <w:fldChar w:fldCharType="separate"/>
            </w:r>
            <w:r w:rsidR="008F1D2B">
              <w:rPr>
                <w:noProof/>
                <w:webHidden/>
              </w:rPr>
              <w:t>21</w:t>
            </w:r>
            <w:r w:rsidR="008F1D2B">
              <w:rPr>
                <w:noProof/>
                <w:webHidden/>
              </w:rPr>
              <w:fldChar w:fldCharType="end"/>
            </w:r>
          </w:hyperlink>
        </w:p>
        <w:p w14:paraId="2A6C8D6F" w14:textId="61936871"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11" w:history="1">
            <w:r w:rsidR="008F1D2B" w:rsidRPr="005D0D99">
              <w:rPr>
                <w:rStyle w:val="Hyperlink"/>
                <w:b/>
                <w:bCs/>
                <w:noProof/>
              </w:rPr>
              <w:t>Special Olympics</w:t>
            </w:r>
            <w:r w:rsidR="008F1D2B">
              <w:rPr>
                <w:noProof/>
                <w:webHidden/>
              </w:rPr>
              <w:tab/>
            </w:r>
            <w:r w:rsidR="008F1D2B">
              <w:rPr>
                <w:noProof/>
                <w:webHidden/>
              </w:rPr>
              <w:fldChar w:fldCharType="begin"/>
            </w:r>
            <w:r w:rsidR="008F1D2B">
              <w:rPr>
                <w:noProof/>
                <w:webHidden/>
              </w:rPr>
              <w:instrText xml:space="preserve"> PAGEREF _Toc160701311 \h </w:instrText>
            </w:r>
            <w:r w:rsidR="008F1D2B">
              <w:rPr>
                <w:noProof/>
                <w:webHidden/>
              </w:rPr>
            </w:r>
            <w:r w:rsidR="008F1D2B">
              <w:rPr>
                <w:noProof/>
                <w:webHidden/>
              </w:rPr>
              <w:fldChar w:fldCharType="separate"/>
            </w:r>
            <w:r w:rsidR="008F1D2B">
              <w:rPr>
                <w:noProof/>
                <w:webHidden/>
              </w:rPr>
              <w:t>22</w:t>
            </w:r>
            <w:r w:rsidR="008F1D2B">
              <w:rPr>
                <w:noProof/>
                <w:webHidden/>
              </w:rPr>
              <w:fldChar w:fldCharType="end"/>
            </w:r>
          </w:hyperlink>
        </w:p>
        <w:p w14:paraId="217AAAC0" w14:textId="09408B7D"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12" w:history="1">
            <w:r w:rsidR="008F1D2B" w:rsidRPr="005D0D99">
              <w:rPr>
                <w:rStyle w:val="Hyperlink"/>
                <w:b/>
                <w:bCs/>
                <w:noProof/>
              </w:rPr>
              <w:t>Ildsjæleprisen</w:t>
            </w:r>
            <w:r w:rsidR="008F1D2B">
              <w:rPr>
                <w:noProof/>
                <w:webHidden/>
              </w:rPr>
              <w:tab/>
            </w:r>
            <w:r w:rsidR="008F1D2B">
              <w:rPr>
                <w:noProof/>
                <w:webHidden/>
              </w:rPr>
              <w:fldChar w:fldCharType="begin"/>
            </w:r>
            <w:r w:rsidR="008F1D2B">
              <w:rPr>
                <w:noProof/>
                <w:webHidden/>
              </w:rPr>
              <w:instrText xml:space="preserve"> PAGEREF _Toc160701312 \h </w:instrText>
            </w:r>
            <w:r w:rsidR="008F1D2B">
              <w:rPr>
                <w:noProof/>
                <w:webHidden/>
              </w:rPr>
            </w:r>
            <w:r w:rsidR="008F1D2B">
              <w:rPr>
                <w:noProof/>
                <w:webHidden/>
              </w:rPr>
              <w:fldChar w:fldCharType="separate"/>
            </w:r>
            <w:r w:rsidR="008F1D2B">
              <w:rPr>
                <w:noProof/>
                <w:webHidden/>
              </w:rPr>
              <w:t>22</w:t>
            </w:r>
            <w:r w:rsidR="008F1D2B">
              <w:rPr>
                <w:noProof/>
                <w:webHidden/>
              </w:rPr>
              <w:fldChar w:fldCharType="end"/>
            </w:r>
          </w:hyperlink>
        </w:p>
        <w:p w14:paraId="79F54FE7" w14:textId="57686D5D"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13" w:history="1">
            <w:r w:rsidR="008F1D2B" w:rsidRPr="005D0D99">
              <w:rPr>
                <w:rStyle w:val="Hyperlink"/>
                <w:b/>
                <w:bCs/>
                <w:noProof/>
              </w:rPr>
              <w:t>Forbundsmestre 2023</w:t>
            </w:r>
            <w:r w:rsidR="008F1D2B">
              <w:rPr>
                <w:noProof/>
                <w:webHidden/>
              </w:rPr>
              <w:tab/>
            </w:r>
            <w:r w:rsidR="008F1D2B">
              <w:rPr>
                <w:noProof/>
                <w:webHidden/>
              </w:rPr>
              <w:fldChar w:fldCharType="begin"/>
            </w:r>
            <w:r w:rsidR="008F1D2B">
              <w:rPr>
                <w:noProof/>
                <w:webHidden/>
              </w:rPr>
              <w:instrText xml:space="preserve"> PAGEREF _Toc160701313 \h </w:instrText>
            </w:r>
            <w:r w:rsidR="008F1D2B">
              <w:rPr>
                <w:noProof/>
                <w:webHidden/>
              </w:rPr>
            </w:r>
            <w:r w:rsidR="008F1D2B">
              <w:rPr>
                <w:noProof/>
                <w:webHidden/>
              </w:rPr>
              <w:fldChar w:fldCharType="separate"/>
            </w:r>
            <w:r w:rsidR="008F1D2B">
              <w:rPr>
                <w:noProof/>
                <w:webHidden/>
              </w:rPr>
              <w:t>22</w:t>
            </w:r>
            <w:r w:rsidR="008F1D2B">
              <w:rPr>
                <w:noProof/>
                <w:webHidden/>
              </w:rPr>
              <w:fldChar w:fldCharType="end"/>
            </w:r>
          </w:hyperlink>
        </w:p>
        <w:p w14:paraId="53074E0C" w14:textId="0C12FAB6" w:rsidR="008F1D2B" w:rsidRDefault="00BF0D09">
          <w:pPr>
            <w:pStyle w:val="Indholdsfortegnelse1"/>
            <w:tabs>
              <w:tab w:val="right" w:leader="dot" w:pos="9628"/>
            </w:tabs>
            <w:rPr>
              <w:rFonts w:eastAsiaTheme="minorEastAsia"/>
              <w:noProof/>
              <w:kern w:val="2"/>
              <w:sz w:val="24"/>
              <w:szCs w:val="24"/>
              <w:lang w:eastAsia="da-DK"/>
              <w14:ligatures w14:val="standardContextual"/>
            </w:rPr>
          </w:pPr>
          <w:hyperlink w:anchor="_Toc160701314" w:history="1">
            <w:r w:rsidR="008F1D2B" w:rsidRPr="005D0D99">
              <w:rPr>
                <w:rStyle w:val="Hyperlink"/>
                <w:b/>
                <w:bCs/>
                <w:noProof/>
              </w:rPr>
              <w:t>ELITEUDVALGETS BERETNING</w:t>
            </w:r>
            <w:r w:rsidR="008F1D2B">
              <w:rPr>
                <w:noProof/>
                <w:webHidden/>
              </w:rPr>
              <w:tab/>
            </w:r>
            <w:r w:rsidR="008F1D2B">
              <w:rPr>
                <w:noProof/>
                <w:webHidden/>
              </w:rPr>
              <w:fldChar w:fldCharType="begin"/>
            </w:r>
            <w:r w:rsidR="008F1D2B">
              <w:rPr>
                <w:noProof/>
                <w:webHidden/>
              </w:rPr>
              <w:instrText xml:space="preserve"> PAGEREF _Toc160701314 \h </w:instrText>
            </w:r>
            <w:r w:rsidR="008F1D2B">
              <w:rPr>
                <w:noProof/>
                <w:webHidden/>
              </w:rPr>
            </w:r>
            <w:r w:rsidR="008F1D2B">
              <w:rPr>
                <w:noProof/>
                <w:webHidden/>
              </w:rPr>
              <w:fldChar w:fldCharType="separate"/>
            </w:r>
            <w:r w:rsidR="008F1D2B">
              <w:rPr>
                <w:noProof/>
                <w:webHidden/>
              </w:rPr>
              <w:t>27</w:t>
            </w:r>
            <w:r w:rsidR="008F1D2B">
              <w:rPr>
                <w:noProof/>
                <w:webHidden/>
              </w:rPr>
              <w:fldChar w:fldCharType="end"/>
            </w:r>
          </w:hyperlink>
        </w:p>
        <w:p w14:paraId="5A4A0962" w14:textId="5B96E4FA"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15" w:history="1">
            <w:r w:rsidR="008F1D2B" w:rsidRPr="005D0D99">
              <w:rPr>
                <w:rStyle w:val="Hyperlink"/>
                <w:b/>
                <w:bCs/>
                <w:noProof/>
              </w:rPr>
              <w:t>Årets danske medaljer</w:t>
            </w:r>
            <w:r w:rsidR="008F1D2B">
              <w:rPr>
                <w:noProof/>
                <w:webHidden/>
              </w:rPr>
              <w:tab/>
            </w:r>
            <w:r w:rsidR="008F1D2B">
              <w:rPr>
                <w:noProof/>
                <w:webHidden/>
              </w:rPr>
              <w:fldChar w:fldCharType="begin"/>
            </w:r>
            <w:r w:rsidR="008F1D2B">
              <w:rPr>
                <w:noProof/>
                <w:webHidden/>
              </w:rPr>
              <w:instrText xml:space="preserve"> PAGEREF _Toc160701315 \h </w:instrText>
            </w:r>
            <w:r w:rsidR="008F1D2B">
              <w:rPr>
                <w:noProof/>
                <w:webHidden/>
              </w:rPr>
            </w:r>
            <w:r w:rsidR="008F1D2B">
              <w:rPr>
                <w:noProof/>
                <w:webHidden/>
              </w:rPr>
              <w:fldChar w:fldCharType="separate"/>
            </w:r>
            <w:r w:rsidR="008F1D2B">
              <w:rPr>
                <w:noProof/>
                <w:webHidden/>
              </w:rPr>
              <w:t>27</w:t>
            </w:r>
            <w:r w:rsidR="008F1D2B">
              <w:rPr>
                <w:noProof/>
                <w:webHidden/>
              </w:rPr>
              <w:fldChar w:fldCharType="end"/>
            </w:r>
          </w:hyperlink>
        </w:p>
        <w:p w14:paraId="6556EB70" w14:textId="63193428"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16" w:history="1">
            <w:r w:rsidR="008F1D2B" w:rsidRPr="005D0D99">
              <w:rPr>
                <w:rStyle w:val="Hyperlink"/>
                <w:b/>
                <w:bCs/>
                <w:noProof/>
              </w:rPr>
              <w:t>Årets sportspriser</w:t>
            </w:r>
            <w:r w:rsidR="008F1D2B">
              <w:rPr>
                <w:noProof/>
                <w:webHidden/>
              </w:rPr>
              <w:tab/>
            </w:r>
            <w:r w:rsidR="008F1D2B">
              <w:rPr>
                <w:noProof/>
                <w:webHidden/>
              </w:rPr>
              <w:fldChar w:fldCharType="begin"/>
            </w:r>
            <w:r w:rsidR="008F1D2B">
              <w:rPr>
                <w:noProof/>
                <w:webHidden/>
              </w:rPr>
              <w:instrText xml:space="preserve"> PAGEREF _Toc160701316 \h </w:instrText>
            </w:r>
            <w:r w:rsidR="008F1D2B">
              <w:rPr>
                <w:noProof/>
                <w:webHidden/>
              </w:rPr>
            </w:r>
            <w:r w:rsidR="008F1D2B">
              <w:rPr>
                <w:noProof/>
                <w:webHidden/>
              </w:rPr>
              <w:fldChar w:fldCharType="separate"/>
            </w:r>
            <w:r w:rsidR="008F1D2B">
              <w:rPr>
                <w:noProof/>
                <w:webHidden/>
              </w:rPr>
              <w:t>28</w:t>
            </w:r>
            <w:r w:rsidR="008F1D2B">
              <w:rPr>
                <w:noProof/>
                <w:webHidden/>
              </w:rPr>
              <w:fldChar w:fldCharType="end"/>
            </w:r>
          </w:hyperlink>
        </w:p>
        <w:p w14:paraId="529304AC" w14:textId="71D0C167"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17" w:history="1">
            <w:r w:rsidR="008F1D2B" w:rsidRPr="005D0D99">
              <w:rPr>
                <w:rStyle w:val="Hyperlink"/>
                <w:b/>
                <w:bCs/>
                <w:noProof/>
              </w:rPr>
              <w:t>Sport 2023</w:t>
            </w:r>
            <w:r w:rsidR="008F1D2B">
              <w:rPr>
                <w:noProof/>
                <w:webHidden/>
              </w:rPr>
              <w:tab/>
            </w:r>
            <w:r w:rsidR="008F1D2B">
              <w:rPr>
                <w:noProof/>
                <w:webHidden/>
              </w:rPr>
              <w:fldChar w:fldCharType="begin"/>
            </w:r>
            <w:r w:rsidR="008F1D2B">
              <w:rPr>
                <w:noProof/>
                <w:webHidden/>
              </w:rPr>
              <w:instrText xml:space="preserve"> PAGEREF _Toc160701317 \h </w:instrText>
            </w:r>
            <w:r w:rsidR="008F1D2B">
              <w:rPr>
                <w:noProof/>
                <w:webHidden/>
              </w:rPr>
            </w:r>
            <w:r w:rsidR="008F1D2B">
              <w:rPr>
                <w:noProof/>
                <w:webHidden/>
              </w:rPr>
              <w:fldChar w:fldCharType="separate"/>
            </w:r>
            <w:r w:rsidR="008F1D2B">
              <w:rPr>
                <w:noProof/>
                <w:webHidden/>
              </w:rPr>
              <w:t>28</w:t>
            </w:r>
            <w:r w:rsidR="008F1D2B">
              <w:rPr>
                <w:noProof/>
                <w:webHidden/>
              </w:rPr>
              <w:fldChar w:fldCharType="end"/>
            </w:r>
          </w:hyperlink>
        </w:p>
        <w:p w14:paraId="6D272448" w14:textId="328B0A35"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18" w:history="1">
            <w:r w:rsidR="008F1D2B" w:rsidRPr="005D0D99">
              <w:rPr>
                <w:rStyle w:val="Hyperlink"/>
                <w:b/>
                <w:bCs/>
                <w:noProof/>
              </w:rPr>
              <w:t>Pressalit Årets Para-atlet</w:t>
            </w:r>
            <w:r w:rsidR="008F1D2B">
              <w:rPr>
                <w:noProof/>
                <w:webHidden/>
              </w:rPr>
              <w:tab/>
            </w:r>
            <w:r w:rsidR="008F1D2B">
              <w:rPr>
                <w:noProof/>
                <w:webHidden/>
              </w:rPr>
              <w:fldChar w:fldCharType="begin"/>
            </w:r>
            <w:r w:rsidR="008F1D2B">
              <w:rPr>
                <w:noProof/>
                <w:webHidden/>
              </w:rPr>
              <w:instrText xml:space="preserve"> PAGEREF _Toc160701318 \h </w:instrText>
            </w:r>
            <w:r w:rsidR="008F1D2B">
              <w:rPr>
                <w:noProof/>
                <w:webHidden/>
              </w:rPr>
            </w:r>
            <w:r w:rsidR="008F1D2B">
              <w:rPr>
                <w:noProof/>
                <w:webHidden/>
              </w:rPr>
              <w:fldChar w:fldCharType="separate"/>
            </w:r>
            <w:r w:rsidR="008F1D2B">
              <w:rPr>
                <w:noProof/>
                <w:webHidden/>
              </w:rPr>
              <w:t>28</w:t>
            </w:r>
            <w:r w:rsidR="008F1D2B">
              <w:rPr>
                <w:noProof/>
                <w:webHidden/>
              </w:rPr>
              <w:fldChar w:fldCharType="end"/>
            </w:r>
          </w:hyperlink>
        </w:p>
        <w:p w14:paraId="11A7CA48" w14:textId="270EBF54"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19" w:history="1">
            <w:r w:rsidR="008F1D2B" w:rsidRPr="005D0D99">
              <w:rPr>
                <w:rStyle w:val="Hyperlink"/>
                <w:b/>
                <w:bCs/>
                <w:noProof/>
              </w:rPr>
              <w:t>Para-atleter med indflydelse</w:t>
            </w:r>
            <w:r w:rsidR="008F1D2B">
              <w:rPr>
                <w:noProof/>
                <w:webHidden/>
              </w:rPr>
              <w:tab/>
            </w:r>
            <w:r w:rsidR="008F1D2B">
              <w:rPr>
                <w:noProof/>
                <w:webHidden/>
              </w:rPr>
              <w:fldChar w:fldCharType="begin"/>
            </w:r>
            <w:r w:rsidR="008F1D2B">
              <w:rPr>
                <w:noProof/>
                <w:webHidden/>
              </w:rPr>
              <w:instrText xml:space="preserve"> PAGEREF _Toc160701319 \h </w:instrText>
            </w:r>
            <w:r w:rsidR="008F1D2B">
              <w:rPr>
                <w:noProof/>
                <w:webHidden/>
              </w:rPr>
            </w:r>
            <w:r w:rsidR="008F1D2B">
              <w:rPr>
                <w:noProof/>
                <w:webHidden/>
              </w:rPr>
              <w:fldChar w:fldCharType="separate"/>
            </w:r>
            <w:r w:rsidR="008F1D2B">
              <w:rPr>
                <w:noProof/>
                <w:webHidden/>
              </w:rPr>
              <w:t>28</w:t>
            </w:r>
            <w:r w:rsidR="008F1D2B">
              <w:rPr>
                <w:noProof/>
                <w:webHidden/>
              </w:rPr>
              <w:fldChar w:fldCharType="end"/>
            </w:r>
          </w:hyperlink>
        </w:p>
        <w:p w14:paraId="6D07E3D3" w14:textId="3527AE79"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20" w:history="1">
            <w:r w:rsidR="008F1D2B" w:rsidRPr="005D0D99">
              <w:rPr>
                <w:rStyle w:val="Hyperlink"/>
                <w:b/>
                <w:bCs/>
                <w:noProof/>
              </w:rPr>
              <w:t>Lisa Kjær i Danmarks Atletkomité</w:t>
            </w:r>
            <w:r w:rsidR="008F1D2B">
              <w:rPr>
                <w:noProof/>
                <w:webHidden/>
              </w:rPr>
              <w:tab/>
            </w:r>
            <w:r w:rsidR="008F1D2B">
              <w:rPr>
                <w:noProof/>
                <w:webHidden/>
              </w:rPr>
              <w:fldChar w:fldCharType="begin"/>
            </w:r>
            <w:r w:rsidR="008F1D2B">
              <w:rPr>
                <w:noProof/>
                <w:webHidden/>
              </w:rPr>
              <w:instrText xml:space="preserve"> PAGEREF _Toc160701320 \h </w:instrText>
            </w:r>
            <w:r w:rsidR="008F1D2B">
              <w:rPr>
                <w:noProof/>
                <w:webHidden/>
              </w:rPr>
            </w:r>
            <w:r w:rsidR="008F1D2B">
              <w:rPr>
                <w:noProof/>
                <w:webHidden/>
              </w:rPr>
              <w:fldChar w:fldCharType="separate"/>
            </w:r>
            <w:r w:rsidR="008F1D2B">
              <w:rPr>
                <w:noProof/>
                <w:webHidden/>
              </w:rPr>
              <w:t>28</w:t>
            </w:r>
            <w:r w:rsidR="008F1D2B">
              <w:rPr>
                <w:noProof/>
                <w:webHidden/>
              </w:rPr>
              <w:fldChar w:fldCharType="end"/>
            </w:r>
          </w:hyperlink>
        </w:p>
        <w:p w14:paraId="62BC1448" w14:textId="287F14A8"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21" w:history="1">
            <w:r w:rsidR="008F1D2B" w:rsidRPr="005D0D99">
              <w:rPr>
                <w:rStyle w:val="Hyperlink"/>
                <w:b/>
                <w:bCs/>
                <w:noProof/>
              </w:rPr>
              <w:t>Paralympiske Lege i Paris</w:t>
            </w:r>
            <w:r w:rsidR="008F1D2B">
              <w:rPr>
                <w:noProof/>
                <w:webHidden/>
              </w:rPr>
              <w:tab/>
            </w:r>
            <w:r w:rsidR="008F1D2B">
              <w:rPr>
                <w:noProof/>
                <w:webHidden/>
              </w:rPr>
              <w:fldChar w:fldCharType="begin"/>
            </w:r>
            <w:r w:rsidR="008F1D2B">
              <w:rPr>
                <w:noProof/>
                <w:webHidden/>
              </w:rPr>
              <w:instrText xml:space="preserve"> PAGEREF _Toc160701321 \h </w:instrText>
            </w:r>
            <w:r w:rsidR="008F1D2B">
              <w:rPr>
                <w:noProof/>
                <w:webHidden/>
              </w:rPr>
            </w:r>
            <w:r w:rsidR="008F1D2B">
              <w:rPr>
                <w:noProof/>
                <w:webHidden/>
              </w:rPr>
              <w:fldChar w:fldCharType="separate"/>
            </w:r>
            <w:r w:rsidR="008F1D2B">
              <w:rPr>
                <w:noProof/>
                <w:webHidden/>
              </w:rPr>
              <w:t>28</w:t>
            </w:r>
            <w:r w:rsidR="008F1D2B">
              <w:rPr>
                <w:noProof/>
                <w:webHidden/>
              </w:rPr>
              <w:fldChar w:fldCharType="end"/>
            </w:r>
          </w:hyperlink>
        </w:p>
        <w:p w14:paraId="6462E718" w14:textId="433EF8F7"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22" w:history="1">
            <w:r w:rsidR="008F1D2B" w:rsidRPr="005D0D99">
              <w:rPr>
                <w:rStyle w:val="Hyperlink"/>
                <w:rFonts w:eastAsia="Arial Unicode MS"/>
                <w:b/>
                <w:bCs/>
                <w:noProof/>
              </w:rPr>
              <w:t>Årets internationale events i Danmark</w:t>
            </w:r>
            <w:r w:rsidR="008F1D2B">
              <w:rPr>
                <w:noProof/>
                <w:webHidden/>
              </w:rPr>
              <w:tab/>
            </w:r>
            <w:r w:rsidR="008F1D2B">
              <w:rPr>
                <w:noProof/>
                <w:webHidden/>
              </w:rPr>
              <w:fldChar w:fldCharType="begin"/>
            </w:r>
            <w:r w:rsidR="008F1D2B">
              <w:rPr>
                <w:noProof/>
                <w:webHidden/>
              </w:rPr>
              <w:instrText xml:space="preserve"> PAGEREF _Toc160701322 \h </w:instrText>
            </w:r>
            <w:r w:rsidR="008F1D2B">
              <w:rPr>
                <w:noProof/>
                <w:webHidden/>
              </w:rPr>
            </w:r>
            <w:r w:rsidR="008F1D2B">
              <w:rPr>
                <w:noProof/>
                <w:webHidden/>
              </w:rPr>
              <w:fldChar w:fldCharType="separate"/>
            </w:r>
            <w:r w:rsidR="008F1D2B">
              <w:rPr>
                <w:noProof/>
                <w:webHidden/>
              </w:rPr>
              <w:t>28</w:t>
            </w:r>
            <w:r w:rsidR="008F1D2B">
              <w:rPr>
                <w:noProof/>
                <w:webHidden/>
              </w:rPr>
              <w:fldChar w:fldCharType="end"/>
            </w:r>
          </w:hyperlink>
        </w:p>
        <w:p w14:paraId="414874DC" w14:textId="4FD70974"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23" w:history="1">
            <w:r w:rsidR="008F1D2B" w:rsidRPr="005D0D99">
              <w:rPr>
                <w:rStyle w:val="Hyperlink"/>
                <w:b/>
                <w:bCs/>
                <w:noProof/>
                <w:lang w:val="nb-NO"/>
              </w:rPr>
              <w:t>Internationalt paradressurstævne</w:t>
            </w:r>
            <w:r w:rsidR="008F1D2B">
              <w:rPr>
                <w:noProof/>
                <w:webHidden/>
              </w:rPr>
              <w:tab/>
            </w:r>
            <w:r w:rsidR="008F1D2B">
              <w:rPr>
                <w:noProof/>
                <w:webHidden/>
              </w:rPr>
              <w:fldChar w:fldCharType="begin"/>
            </w:r>
            <w:r w:rsidR="008F1D2B">
              <w:rPr>
                <w:noProof/>
                <w:webHidden/>
              </w:rPr>
              <w:instrText xml:space="preserve"> PAGEREF _Toc160701323 \h </w:instrText>
            </w:r>
            <w:r w:rsidR="008F1D2B">
              <w:rPr>
                <w:noProof/>
                <w:webHidden/>
              </w:rPr>
            </w:r>
            <w:r w:rsidR="008F1D2B">
              <w:rPr>
                <w:noProof/>
                <w:webHidden/>
              </w:rPr>
              <w:fldChar w:fldCharType="separate"/>
            </w:r>
            <w:r w:rsidR="008F1D2B">
              <w:rPr>
                <w:noProof/>
                <w:webHidden/>
              </w:rPr>
              <w:t>28</w:t>
            </w:r>
            <w:r w:rsidR="008F1D2B">
              <w:rPr>
                <w:noProof/>
                <w:webHidden/>
              </w:rPr>
              <w:fldChar w:fldCharType="end"/>
            </w:r>
          </w:hyperlink>
        </w:p>
        <w:p w14:paraId="13B80067" w14:textId="113502AC"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24" w:history="1">
            <w:r w:rsidR="008F1D2B" w:rsidRPr="005D0D99">
              <w:rPr>
                <w:rStyle w:val="Hyperlink"/>
                <w:b/>
                <w:bCs/>
                <w:noProof/>
              </w:rPr>
              <w:t>Frame Running Camp</w:t>
            </w:r>
            <w:r w:rsidR="008F1D2B">
              <w:rPr>
                <w:noProof/>
                <w:webHidden/>
              </w:rPr>
              <w:tab/>
            </w:r>
            <w:r w:rsidR="008F1D2B">
              <w:rPr>
                <w:noProof/>
                <w:webHidden/>
              </w:rPr>
              <w:fldChar w:fldCharType="begin"/>
            </w:r>
            <w:r w:rsidR="008F1D2B">
              <w:rPr>
                <w:noProof/>
                <w:webHidden/>
              </w:rPr>
              <w:instrText xml:space="preserve"> PAGEREF _Toc160701324 \h </w:instrText>
            </w:r>
            <w:r w:rsidR="008F1D2B">
              <w:rPr>
                <w:noProof/>
                <w:webHidden/>
              </w:rPr>
            </w:r>
            <w:r w:rsidR="008F1D2B">
              <w:rPr>
                <w:noProof/>
                <w:webHidden/>
              </w:rPr>
              <w:fldChar w:fldCharType="separate"/>
            </w:r>
            <w:r w:rsidR="008F1D2B">
              <w:rPr>
                <w:noProof/>
                <w:webHidden/>
              </w:rPr>
              <w:t>29</w:t>
            </w:r>
            <w:r w:rsidR="008F1D2B">
              <w:rPr>
                <w:noProof/>
                <w:webHidden/>
              </w:rPr>
              <w:fldChar w:fldCharType="end"/>
            </w:r>
          </w:hyperlink>
        </w:p>
        <w:p w14:paraId="14F43926" w14:textId="71DC4294"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25" w:history="1">
            <w:r w:rsidR="008F1D2B" w:rsidRPr="005D0D99">
              <w:rPr>
                <w:rStyle w:val="Hyperlink"/>
                <w:b/>
                <w:bCs/>
                <w:noProof/>
              </w:rPr>
              <w:t>Musholm Cup, kørestolsrugby</w:t>
            </w:r>
            <w:r w:rsidR="008F1D2B">
              <w:rPr>
                <w:noProof/>
                <w:webHidden/>
              </w:rPr>
              <w:tab/>
            </w:r>
            <w:r w:rsidR="008F1D2B">
              <w:rPr>
                <w:noProof/>
                <w:webHidden/>
              </w:rPr>
              <w:fldChar w:fldCharType="begin"/>
            </w:r>
            <w:r w:rsidR="008F1D2B">
              <w:rPr>
                <w:noProof/>
                <w:webHidden/>
              </w:rPr>
              <w:instrText xml:space="preserve"> PAGEREF _Toc160701325 \h </w:instrText>
            </w:r>
            <w:r w:rsidR="008F1D2B">
              <w:rPr>
                <w:noProof/>
                <w:webHidden/>
              </w:rPr>
            </w:r>
            <w:r w:rsidR="008F1D2B">
              <w:rPr>
                <w:noProof/>
                <w:webHidden/>
              </w:rPr>
              <w:fldChar w:fldCharType="separate"/>
            </w:r>
            <w:r w:rsidR="008F1D2B">
              <w:rPr>
                <w:noProof/>
                <w:webHidden/>
              </w:rPr>
              <w:t>29</w:t>
            </w:r>
            <w:r w:rsidR="008F1D2B">
              <w:rPr>
                <w:noProof/>
                <w:webHidden/>
              </w:rPr>
              <w:fldChar w:fldCharType="end"/>
            </w:r>
          </w:hyperlink>
        </w:p>
        <w:p w14:paraId="78413673" w14:textId="7C63EB25"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26" w:history="1">
            <w:r w:rsidR="008F1D2B" w:rsidRPr="005D0D99">
              <w:rPr>
                <w:rStyle w:val="Hyperlink"/>
                <w:b/>
                <w:bCs/>
                <w:noProof/>
              </w:rPr>
              <w:t>Parasport Danmarks Eliteidrætter</w:t>
            </w:r>
            <w:r w:rsidR="008F1D2B">
              <w:rPr>
                <w:noProof/>
                <w:webHidden/>
              </w:rPr>
              <w:tab/>
            </w:r>
            <w:r w:rsidR="008F1D2B">
              <w:rPr>
                <w:noProof/>
                <w:webHidden/>
              </w:rPr>
              <w:fldChar w:fldCharType="begin"/>
            </w:r>
            <w:r w:rsidR="008F1D2B">
              <w:rPr>
                <w:noProof/>
                <w:webHidden/>
              </w:rPr>
              <w:instrText xml:space="preserve"> PAGEREF _Toc160701326 \h </w:instrText>
            </w:r>
            <w:r w:rsidR="008F1D2B">
              <w:rPr>
                <w:noProof/>
                <w:webHidden/>
              </w:rPr>
            </w:r>
            <w:r w:rsidR="008F1D2B">
              <w:rPr>
                <w:noProof/>
                <w:webHidden/>
              </w:rPr>
              <w:fldChar w:fldCharType="separate"/>
            </w:r>
            <w:r w:rsidR="008F1D2B">
              <w:rPr>
                <w:noProof/>
                <w:webHidden/>
              </w:rPr>
              <w:t>29</w:t>
            </w:r>
            <w:r w:rsidR="008F1D2B">
              <w:rPr>
                <w:noProof/>
                <w:webHidden/>
              </w:rPr>
              <w:fldChar w:fldCharType="end"/>
            </w:r>
          </w:hyperlink>
        </w:p>
        <w:p w14:paraId="78D2DD33" w14:textId="7C3C4F78"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27" w:history="1">
            <w:r w:rsidR="008F1D2B" w:rsidRPr="005D0D99">
              <w:rPr>
                <w:rStyle w:val="Hyperlink"/>
                <w:b/>
                <w:bCs/>
                <w:noProof/>
              </w:rPr>
              <w:t>Ansættelser i Parasport Danmarks eliteidrætter</w:t>
            </w:r>
            <w:r w:rsidR="008F1D2B">
              <w:rPr>
                <w:noProof/>
                <w:webHidden/>
              </w:rPr>
              <w:tab/>
            </w:r>
            <w:r w:rsidR="008F1D2B">
              <w:rPr>
                <w:noProof/>
                <w:webHidden/>
              </w:rPr>
              <w:fldChar w:fldCharType="begin"/>
            </w:r>
            <w:r w:rsidR="008F1D2B">
              <w:rPr>
                <w:noProof/>
                <w:webHidden/>
              </w:rPr>
              <w:instrText xml:space="preserve"> PAGEREF _Toc160701327 \h </w:instrText>
            </w:r>
            <w:r w:rsidR="008F1D2B">
              <w:rPr>
                <w:noProof/>
                <w:webHidden/>
              </w:rPr>
            </w:r>
            <w:r w:rsidR="008F1D2B">
              <w:rPr>
                <w:noProof/>
                <w:webHidden/>
              </w:rPr>
              <w:fldChar w:fldCharType="separate"/>
            </w:r>
            <w:r w:rsidR="008F1D2B">
              <w:rPr>
                <w:noProof/>
                <w:webHidden/>
              </w:rPr>
              <w:t>29</w:t>
            </w:r>
            <w:r w:rsidR="008F1D2B">
              <w:rPr>
                <w:noProof/>
                <w:webHidden/>
              </w:rPr>
              <w:fldChar w:fldCharType="end"/>
            </w:r>
          </w:hyperlink>
        </w:p>
        <w:p w14:paraId="4C7CDE72" w14:textId="1BDCC49B" w:rsidR="008F1D2B" w:rsidRDefault="00BF0D09">
          <w:pPr>
            <w:pStyle w:val="Indholdsfortegnelse3"/>
            <w:tabs>
              <w:tab w:val="right" w:leader="dot" w:pos="9628"/>
            </w:tabs>
            <w:rPr>
              <w:rFonts w:eastAsiaTheme="minorEastAsia"/>
              <w:noProof/>
              <w:kern w:val="2"/>
              <w:sz w:val="24"/>
              <w:szCs w:val="24"/>
              <w:lang w:eastAsia="da-DK"/>
              <w14:ligatures w14:val="standardContextual"/>
            </w:rPr>
          </w:pPr>
          <w:hyperlink w:anchor="_Toc160701328" w:history="1">
            <w:r w:rsidR="008F1D2B" w:rsidRPr="005D0D99">
              <w:rPr>
                <w:rStyle w:val="Hyperlink"/>
                <w:b/>
                <w:bCs/>
                <w:noProof/>
              </w:rPr>
              <w:t>Samarbejdet med Team Danmark</w:t>
            </w:r>
            <w:r w:rsidR="008F1D2B">
              <w:rPr>
                <w:noProof/>
                <w:webHidden/>
              </w:rPr>
              <w:tab/>
            </w:r>
            <w:r w:rsidR="008F1D2B">
              <w:rPr>
                <w:noProof/>
                <w:webHidden/>
              </w:rPr>
              <w:fldChar w:fldCharType="begin"/>
            </w:r>
            <w:r w:rsidR="008F1D2B">
              <w:rPr>
                <w:noProof/>
                <w:webHidden/>
              </w:rPr>
              <w:instrText xml:space="preserve"> PAGEREF _Toc160701328 \h </w:instrText>
            </w:r>
            <w:r w:rsidR="008F1D2B">
              <w:rPr>
                <w:noProof/>
                <w:webHidden/>
              </w:rPr>
            </w:r>
            <w:r w:rsidR="008F1D2B">
              <w:rPr>
                <w:noProof/>
                <w:webHidden/>
              </w:rPr>
              <w:fldChar w:fldCharType="separate"/>
            </w:r>
            <w:r w:rsidR="008F1D2B">
              <w:rPr>
                <w:noProof/>
                <w:webHidden/>
              </w:rPr>
              <w:t>30</w:t>
            </w:r>
            <w:r w:rsidR="008F1D2B">
              <w:rPr>
                <w:noProof/>
                <w:webHidden/>
              </w:rPr>
              <w:fldChar w:fldCharType="end"/>
            </w:r>
          </w:hyperlink>
        </w:p>
        <w:p w14:paraId="6D6E8B0F" w14:textId="298BD81A"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29" w:history="1">
            <w:r w:rsidR="008F1D2B" w:rsidRPr="005D0D99">
              <w:rPr>
                <w:rStyle w:val="Hyperlink"/>
                <w:b/>
                <w:bCs/>
                <w:noProof/>
              </w:rPr>
              <w:t>Klassifikation</w:t>
            </w:r>
            <w:r w:rsidR="008F1D2B">
              <w:rPr>
                <w:noProof/>
                <w:webHidden/>
              </w:rPr>
              <w:tab/>
            </w:r>
            <w:r w:rsidR="008F1D2B">
              <w:rPr>
                <w:noProof/>
                <w:webHidden/>
              </w:rPr>
              <w:fldChar w:fldCharType="begin"/>
            </w:r>
            <w:r w:rsidR="008F1D2B">
              <w:rPr>
                <w:noProof/>
                <w:webHidden/>
              </w:rPr>
              <w:instrText xml:space="preserve"> PAGEREF _Toc160701329 \h </w:instrText>
            </w:r>
            <w:r w:rsidR="008F1D2B">
              <w:rPr>
                <w:noProof/>
                <w:webHidden/>
              </w:rPr>
            </w:r>
            <w:r w:rsidR="008F1D2B">
              <w:rPr>
                <w:noProof/>
                <w:webHidden/>
              </w:rPr>
              <w:fldChar w:fldCharType="separate"/>
            </w:r>
            <w:r w:rsidR="008F1D2B">
              <w:rPr>
                <w:noProof/>
                <w:webHidden/>
              </w:rPr>
              <w:t>30</w:t>
            </w:r>
            <w:r w:rsidR="008F1D2B">
              <w:rPr>
                <w:noProof/>
                <w:webHidden/>
              </w:rPr>
              <w:fldChar w:fldCharType="end"/>
            </w:r>
          </w:hyperlink>
        </w:p>
        <w:p w14:paraId="44D9C1E0" w14:textId="5472D23B" w:rsidR="008F1D2B" w:rsidRDefault="00BF0D09">
          <w:pPr>
            <w:pStyle w:val="Indholdsfortegnelse2"/>
            <w:tabs>
              <w:tab w:val="right" w:leader="dot" w:pos="9628"/>
            </w:tabs>
            <w:rPr>
              <w:rFonts w:eastAsiaTheme="minorEastAsia"/>
              <w:noProof/>
              <w:kern w:val="2"/>
              <w:sz w:val="24"/>
              <w:szCs w:val="24"/>
              <w:lang w:eastAsia="da-DK"/>
              <w14:ligatures w14:val="standardContextual"/>
            </w:rPr>
          </w:pPr>
          <w:hyperlink w:anchor="_Toc160701330" w:history="1">
            <w:r w:rsidR="008F1D2B" w:rsidRPr="005D0D99">
              <w:rPr>
                <w:rStyle w:val="Hyperlink"/>
                <w:b/>
                <w:bCs/>
                <w:noProof/>
              </w:rPr>
              <w:t>Pressalit Sports Academy</w:t>
            </w:r>
            <w:r w:rsidR="008F1D2B">
              <w:rPr>
                <w:noProof/>
                <w:webHidden/>
              </w:rPr>
              <w:tab/>
            </w:r>
            <w:r w:rsidR="008F1D2B">
              <w:rPr>
                <w:noProof/>
                <w:webHidden/>
              </w:rPr>
              <w:fldChar w:fldCharType="begin"/>
            </w:r>
            <w:r w:rsidR="008F1D2B">
              <w:rPr>
                <w:noProof/>
                <w:webHidden/>
              </w:rPr>
              <w:instrText xml:space="preserve"> PAGEREF _Toc160701330 \h </w:instrText>
            </w:r>
            <w:r w:rsidR="008F1D2B">
              <w:rPr>
                <w:noProof/>
                <w:webHidden/>
              </w:rPr>
            </w:r>
            <w:r w:rsidR="008F1D2B">
              <w:rPr>
                <w:noProof/>
                <w:webHidden/>
              </w:rPr>
              <w:fldChar w:fldCharType="separate"/>
            </w:r>
            <w:r w:rsidR="008F1D2B">
              <w:rPr>
                <w:noProof/>
                <w:webHidden/>
              </w:rPr>
              <w:t>30</w:t>
            </w:r>
            <w:r w:rsidR="008F1D2B">
              <w:rPr>
                <w:noProof/>
                <w:webHidden/>
              </w:rPr>
              <w:fldChar w:fldCharType="end"/>
            </w:r>
          </w:hyperlink>
        </w:p>
        <w:p w14:paraId="70EF78ED" w14:textId="5E22096F" w:rsidR="008F1D2B" w:rsidRDefault="00BF0D09">
          <w:pPr>
            <w:pStyle w:val="Indholdsfortegnelse1"/>
            <w:tabs>
              <w:tab w:val="right" w:leader="dot" w:pos="9628"/>
            </w:tabs>
            <w:rPr>
              <w:rFonts w:eastAsiaTheme="minorEastAsia"/>
              <w:noProof/>
              <w:kern w:val="2"/>
              <w:sz w:val="24"/>
              <w:szCs w:val="24"/>
              <w:lang w:eastAsia="da-DK"/>
              <w14:ligatures w14:val="standardContextual"/>
            </w:rPr>
          </w:pPr>
          <w:hyperlink w:anchor="_Toc160701331" w:history="1">
            <w:r w:rsidR="008F1D2B" w:rsidRPr="005D0D99">
              <w:rPr>
                <w:rStyle w:val="Hyperlink"/>
                <w:b/>
                <w:bCs/>
                <w:noProof/>
              </w:rPr>
              <w:t>TAK FOR SAMARBEJDET</w:t>
            </w:r>
            <w:r w:rsidR="008F1D2B">
              <w:rPr>
                <w:noProof/>
                <w:webHidden/>
              </w:rPr>
              <w:tab/>
            </w:r>
            <w:r w:rsidR="008F1D2B">
              <w:rPr>
                <w:noProof/>
                <w:webHidden/>
              </w:rPr>
              <w:fldChar w:fldCharType="begin"/>
            </w:r>
            <w:r w:rsidR="008F1D2B">
              <w:rPr>
                <w:noProof/>
                <w:webHidden/>
              </w:rPr>
              <w:instrText xml:space="preserve"> PAGEREF _Toc160701331 \h </w:instrText>
            </w:r>
            <w:r w:rsidR="008F1D2B">
              <w:rPr>
                <w:noProof/>
                <w:webHidden/>
              </w:rPr>
            </w:r>
            <w:r w:rsidR="008F1D2B">
              <w:rPr>
                <w:noProof/>
                <w:webHidden/>
              </w:rPr>
              <w:fldChar w:fldCharType="separate"/>
            </w:r>
            <w:r w:rsidR="008F1D2B">
              <w:rPr>
                <w:noProof/>
                <w:webHidden/>
              </w:rPr>
              <w:t>32</w:t>
            </w:r>
            <w:r w:rsidR="008F1D2B">
              <w:rPr>
                <w:noProof/>
                <w:webHidden/>
              </w:rPr>
              <w:fldChar w:fldCharType="end"/>
            </w:r>
          </w:hyperlink>
        </w:p>
        <w:p w14:paraId="325359D6" w14:textId="2DFF1209" w:rsidR="00761AC0" w:rsidRDefault="00761AC0">
          <w:r>
            <w:rPr>
              <w:b/>
              <w:bCs/>
            </w:rPr>
            <w:fldChar w:fldCharType="end"/>
          </w:r>
        </w:p>
      </w:sdtContent>
    </w:sdt>
    <w:p w14:paraId="5FD447A0" w14:textId="77777777" w:rsidR="00761AC0" w:rsidRDefault="00761AC0" w:rsidP="00195618">
      <w:pPr>
        <w:rPr>
          <w:lang w:eastAsia="da-DK"/>
        </w:rPr>
      </w:pPr>
    </w:p>
    <w:p w14:paraId="4565F3E5" w14:textId="4FBC8FF2" w:rsidR="33263EB7" w:rsidRPr="003F7273" w:rsidRDefault="007728DC" w:rsidP="1B6A16B2">
      <w:pPr>
        <w:rPr>
          <w:sz w:val="40"/>
          <w:szCs w:val="40"/>
        </w:rPr>
      </w:pPr>
      <w:r>
        <w:br w:type="page"/>
      </w:r>
    </w:p>
    <w:p w14:paraId="6CCD2B0A" w14:textId="4DB7CB75" w:rsidR="00053FD7" w:rsidRPr="00087AE5" w:rsidRDefault="00A71BDF" w:rsidP="00053FD7">
      <w:pPr>
        <w:pStyle w:val="Overskrift1"/>
        <w:rPr>
          <w:b/>
          <w:bCs/>
        </w:rPr>
      </w:pPr>
      <w:bookmarkStart w:id="1" w:name="_Toc160701284"/>
      <w:r>
        <w:rPr>
          <w:b/>
          <w:bCs/>
        </w:rPr>
        <w:lastRenderedPageBreak/>
        <w:t>S</w:t>
      </w:r>
      <w:r w:rsidR="006C1B13">
        <w:rPr>
          <w:b/>
          <w:bCs/>
        </w:rPr>
        <w:t>tore oplevelser og forandringer på vej</w:t>
      </w:r>
      <w:bookmarkEnd w:id="1"/>
    </w:p>
    <w:p w14:paraId="517A477D" w14:textId="5D0D7420" w:rsidR="00DF75D0" w:rsidRPr="00B0057C" w:rsidRDefault="00DF75D0" w:rsidP="00DF75D0">
      <w:pPr>
        <w:rPr>
          <w:b/>
          <w:bCs/>
        </w:rPr>
      </w:pPr>
      <w:r>
        <w:br/>
      </w:r>
      <w:r w:rsidRPr="12DA047D">
        <w:rPr>
          <w:b/>
          <w:bCs/>
        </w:rPr>
        <w:t>2023 har budt på store sportslige oplevelser, spirende talentmiljøer, stærke fællesskaber og betydningsfulde partnerskaber – og ikke mindst en stor anerkendelse til os alle med kåringen som</w:t>
      </w:r>
      <w:r w:rsidR="6E38CE3F" w:rsidRPr="12DA047D">
        <w:rPr>
          <w:b/>
          <w:bCs/>
        </w:rPr>
        <w:t xml:space="preserve"> Å</w:t>
      </w:r>
      <w:r w:rsidRPr="12DA047D">
        <w:rPr>
          <w:b/>
          <w:bCs/>
        </w:rPr>
        <w:t xml:space="preserve">rets </w:t>
      </w:r>
      <w:r w:rsidR="50C5A897" w:rsidRPr="12DA047D">
        <w:rPr>
          <w:b/>
          <w:bCs/>
        </w:rPr>
        <w:t>S</w:t>
      </w:r>
      <w:r w:rsidRPr="12DA047D">
        <w:rPr>
          <w:b/>
          <w:bCs/>
        </w:rPr>
        <w:t>pecialforbund</w:t>
      </w:r>
      <w:r w:rsidR="79178376" w:rsidRPr="12DA047D">
        <w:rPr>
          <w:b/>
          <w:bCs/>
        </w:rPr>
        <w:t xml:space="preserve"> i DIF</w:t>
      </w:r>
      <w:r w:rsidRPr="12DA047D">
        <w:rPr>
          <w:b/>
          <w:bCs/>
        </w:rPr>
        <w:t xml:space="preserve">. Og så er det året, hvor vi har taget de første og vigtige skridt mod en ny organisering af Parasport Danmark. </w:t>
      </w:r>
    </w:p>
    <w:p w14:paraId="5B157454" w14:textId="6B30343C" w:rsidR="00DF75D0" w:rsidRDefault="00DF75D0" w:rsidP="00DF75D0">
      <w:r>
        <w:t xml:space="preserve">Når jeg ser tilbage på det seneste år i dansk </w:t>
      </w:r>
      <w:proofErr w:type="spellStart"/>
      <w:r>
        <w:t>parasport</w:t>
      </w:r>
      <w:proofErr w:type="spellEnd"/>
      <w:r>
        <w:t xml:space="preserve">, er jeg oprigtigt begejstret over alt det, vi har opnået i fællesskab. Vi er kåret til Årets Specialforbund af vores nærmeste samarbejdspartnere i DIF-idrætten – en </w:t>
      </w:r>
      <w:r w:rsidR="005A6374">
        <w:t>kæmpe</w:t>
      </w:r>
      <w:r>
        <w:t xml:space="preserve">stor anerkendelse til alle i parasporten. Vi har lavet </w:t>
      </w:r>
      <w:r w:rsidR="00AE6B29">
        <w:t xml:space="preserve">attraktive </w:t>
      </w:r>
      <w:r>
        <w:t>sponsoraftaler</w:t>
      </w:r>
      <w:r w:rsidR="005A6374">
        <w:t>.</w:t>
      </w:r>
      <w:r>
        <w:t xml:space="preserve"> Vi har sat kolorit på et mindeværdigt Special Olympics World Games i Berlin. Vi er for første gang vokset til over 500 medlemsforeninger. Vi har i skrivende stund sikret os 23 kvotepladser til </w:t>
      </w:r>
      <w:r w:rsidR="00E30FE5">
        <w:t xml:space="preserve">de </w:t>
      </w:r>
      <w:r>
        <w:t xml:space="preserve">Paralympiske Lege i Paris, og de danske atleter har vundet ikke færre end 14 EM- og VM-medaljer og 28 Virtus-medaljer. </w:t>
      </w:r>
    </w:p>
    <w:p w14:paraId="611CA643" w14:textId="1E4A2101" w:rsidR="00DF75D0" w:rsidRPr="009E4427" w:rsidRDefault="00DF75D0" w:rsidP="00DF75D0">
      <w:pPr>
        <w:rPr>
          <w:b/>
          <w:bCs/>
        </w:rPr>
      </w:pPr>
      <w:r w:rsidRPr="12DA047D">
        <w:rPr>
          <w:b/>
          <w:bCs/>
        </w:rPr>
        <w:t>Ny organisering</w:t>
      </w:r>
      <w:r>
        <w:br/>
        <w:t>2023 er også året, hvor vi har taget de første skridt på vejen mod en ny organisering af Parasport Danmark</w:t>
      </w:r>
      <w:r w:rsidR="0078547B">
        <w:t>s drift</w:t>
      </w:r>
      <w:r>
        <w:t>. Allerede i foråret samlede vi vores jyske kræfter i Vejle, og i slutningen af året kunne vi præsentere en ny struktur for Parasport Danmarks ansatte. Den indebærer nye afdelinger, ansvarsområder og samarbejdsrelationer på tværs af forbundet. Tilsvarende arbejder vi med en ny politisk struktur, som er blevet til på baggrund af mange gode input fra medlemsforeninger og frivillige på dialogmøder. Den politiske og administrative struktur skal understøtte og komplementere hinanden, og det er håbet og ambitionen, at vi får skabt en mere handlekraftig, vidende og smidig organisation til gavn for vores medlemmer og samarbejdspartnere.</w:t>
      </w:r>
    </w:p>
    <w:p w14:paraId="232339D3" w14:textId="603CA02D" w:rsidR="00DF75D0" w:rsidRDefault="00DF75D0" w:rsidP="00DF75D0">
      <w:r>
        <w:rPr>
          <w:b/>
          <w:bCs/>
        </w:rPr>
        <w:t xml:space="preserve">Styrket strategisk fundament </w:t>
      </w:r>
      <w:r>
        <w:rPr>
          <w:b/>
          <w:bCs/>
        </w:rPr>
        <w:br/>
      </w:r>
      <w:r>
        <w:t>I det daglige arbejder vi fortsat med blikket rettet mod vores Vision og strategi 2025 og</w:t>
      </w:r>
      <w:r w:rsidR="006E0ADD">
        <w:t xml:space="preserve"> de</w:t>
      </w:r>
      <w:r>
        <w:t xml:space="preserve"> fire tilhørende strategispor. I 2023 har vi desuden vedtaget en ny kommunikationsstrategi, der skal være med til at sikre, at vores kommunikation både udadtil og indadtil i organisationen understøtter de fire strategispor og vores overordnede vision. </w:t>
      </w:r>
      <w:r>
        <w:br/>
      </w:r>
      <w:r>
        <w:br/>
        <w:t xml:space="preserve">Som I kan læse mere om på de følgende sider, er vi er godt på vej med arbejdet på de forskellige områder. Jeg glæder mig til at følge udviklingen også i de kommende år og tror på, at vi i fællesskab kan skabe endnu bedre rammer for, at alle mennesker </w:t>
      </w:r>
      <w:r>
        <w:rPr>
          <w:color w:val="000000"/>
          <w:shd w:val="clear" w:color="auto" w:fill="FFFFFF"/>
        </w:rPr>
        <w:t xml:space="preserve">med handicap eller særlige behov kan dyrke idræt. Og at Parasport Danmark kan styrke sin position i </w:t>
      </w:r>
      <w:proofErr w:type="spellStart"/>
      <w:r>
        <w:rPr>
          <w:color w:val="000000"/>
          <w:shd w:val="clear" w:color="auto" w:fill="FFFFFF"/>
        </w:rPr>
        <w:t>idrætsdanmark</w:t>
      </w:r>
      <w:proofErr w:type="spellEnd"/>
      <w:r>
        <w:rPr>
          <w:color w:val="000000"/>
          <w:shd w:val="clear" w:color="auto" w:fill="FFFFFF"/>
        </w:rPr>
        <w:t xml:space="preserve">, blandt andet gennem faglig viden, </w:t>
      </w:r>
      <w:r w:rsidR="00F2368A">
        <w:rPr>
          <w:color w:val="000000"/>
          <w:shd w:val="clear" w:color="auto" w:fill="FFFFFF"/>
        </w:rPr>
        <w:t>stærke samarbejdsrelationer</w:t>
      </w:r>
      <w:r>
        <w:rPr>
          <w:color w:val="000000"/>
          <w:shd w:val="clear" w:color="auto" w:fill="FFFFFF"/>
        </w:rPr>
        <w:t xml:space="preserve"> og ved at kæmpe de politiske kampe, der </w:t>
      </w:r>
      <w:r w:rsidR="00F4196B">
        <w:rPr>
          <w:color w:val="000000"/>
          <w:shd w:val="clear" w:color="auto" w:fill="FFFFFF"/>
        </w:rPr>
        <w:t xml:space="preserve">har betydning </w:t>
      </w:r>
      <w:r>
        <w:rPr>
          <w:color w:val="000000"/>
          <w:shd w:val="clear" w:color="auto" w:fill="FFFFFF"/>
        </w:rPr>
        <w:t xml:space="preserve">for vores medlemmer. </w:t>
      </w:r>
    </w:p>
    <w:p w14:paraId="196E1332" w14:textId="77777777" w:rsidR="00DF75D0" w:rsidRDefault="00DF75D0" w:rsidP="00DF75D0">
      <w:r>
        <w:br/>
        <w:t xml:space="preserve">God læselyst. </w:t>
      </w:r>
    </w:p>
    <w:p w14:paraId="2EE319D7" w14:textId="77777777" w:rsidR="00DF75D0" w:rsidRDefault="00DF75D0" w:rsidP="00DF75D0">
      <w:r>
        <w:t>På bestyrelsens vegne,</w:t>
      </w:r>
      <w:r>
        <w:br/>
        <w:t>John Petersson</w:t>
      </w:r>
    </w:p>
    <w:p w14:paraId="55BFE478" w14:textId="59631B2E" w:rsidR="0010344D" w:rsidRDefault="0010344D" w:rsidP="00DF75D0"/>
    <w:p w14:paraId="128795D6" w14:textId="77777777" w:rsidR="004B6AD0" w:rsidRDefault="004B6AD0">
      <w:pPr>
        <w:rPr>
          <w:rFonts w:asciiTheme="majorHAnsi" w:eastAsiaTheme="majorEastAsia" w:hAnsiTheme="majorHAnsi" w:cstheme="majorBidi"/>
          <w:b/>
          <w:bCs/>
          <w:color w:val="2F5496" w:themeColor="accent1" w:themeShade="BF"/>
          <w:sz w:val="32"/>
          <w:szCs w:val="32"/>
        </w:rPr>
      </w:pPr>
      <w:r>
        <w:rPr>
          <w:b/>
          <w:bCs/>
        </w:rPr>
        <w:br w:type="page"/>
      </w:r>
    </w:p>
    <w:p w14:paraId="78B43DA2" w14:textId="77777777" w:rsidR="004B6AD0" w:rsidRDefault="004B6AD0" w:rsidP="004B6AD0">
      <w:pPr>
        <w:pStyle w:val="Overskrift1"/>
        <w:rPr>
          <w:b/>
          <w:bCs/>
        </w:rPr>
      </w:pPr>
      <w:bookmarkStart w:id="2" w:name="_Toc160701285"/>
      <w:r w:rsidRPr="1B6A16B2">
        <w:rPr>
          <w:b/>
          <w:bCs/>
        </w:rPr>
        <w:lastRenderedPageBreak/>
        <w:t>PARASPORT DANMARK I TAL</w:t>
      </w:r>
      <w:bookmarkEnd w:id="2"/>
      <w:r w:rsidRPr="1B6A16B2">
        <w:rPr>
          <w:b/>
          <w:bCs/>
        </w:rPr>
        <w:t xml:space="preserve"> </w:t>
      </w:r>
    </w:p>
    <w:p w14:paraId="5AECCC9B" w14:textId="77777777" w:rsidR="004B6AD0" w:rsidRPr="007658B7" w:rsidRDefault="004B6AD0" w:rsidP="004B6AD0">
      <w:pPr>
        <w:rPr>
          <w:i/>
          <w:iCs/>
        </w:rPr>
      </w:pPr>
    </w:p>
    <w:p w14:paraId="49723DB6" w14:textId="77777777" w:rsidR="004B6AD0" w:rsidRPr="00DE776B" w:rsidRDefault="004B6AD0" w:rsidP="004B6AD0">
      <w:pPr>
        <w:rPr>
          <w:b/>
          <w:bCs/>
          <w:sz w:val="28"/>
          <w:szCs w:val="28"/>
        </w:rPr>
      </w:pPr>
      <w:r w:rsidRPr="00DE776B">
        <w:rPr>
          <w:b/>
          <w:bCs/>
          <w:sz w:val="28"/>
          <w:szCs w:val="28"/>
        </w:rPr>
        <w:t xml:space="preserve">Medlemsudvikling </w:t>
      </w:r>
    </w:p>
    <w:p w14:paraId="3DD2E42D" w14:textId="77777777" w:rsidR="005F7B1A" w:rsidRPr="005F7B1A" w:rsidRDefault="005F7B1A" w:rsidP="005F7B1A">
      <w:pPr>
        <w:spacing w:after="0" w:line="240" w:lineRule="auto"/>
        <w:textAlignment w:val="baseline"/>
        <w:rPr>
          <w:rFonts w:ascii="Segoe UI" w:eastAsia="Times New Roman" w:hAnsi="Segoe UI" w:cs="Segoe UI"/>
          <w:sz w:val="18"/>
          <w:szCs w:val="18"/>
          <w:lang w:eastAsia="da-DK"/>
        </w:rPr>
      </w:pPr>
      <w:r w:rsidRPr="005F7B1A">
        <w:rPr>
          <w:rFonts w:ascii="Calibri" w:eastAsia="Times New Roman" w:hAnsi="Calibri" w:cs="Calibri"/>
          <w:lang w:eastAsia="da-DK"/>
        </w:rPr>
        <w:t>Parasport Danmark har haft en stor fremgang i antal medlemsklubber og medlemmer fra 2021 til 2022. Antal af medlemmer med handicap, som er registreret hos andre specialforbund, er derimod faldet lidt. </w:t>
      </w:r>
    </w:p>
    <w:p w14:paraId="378B4232" w14:textId="18A99C03" w:rsidR="005F7B1A" w:rsidRPr="005F7B1A" w:rsidRDefault="005F7B1A" w:rsidP="005F7B1A">
      <w:pPr>
        <w:spacing w:after="0" w:line="240" w:lineRule="auto"/>
        <w:textAlignment w:val="baseline"/>
        <w:rPr>
          <w:rFonts w:ascii="Segoe UI" w:eastAsia="Times New Roman" w:hAnsi="Segoe UI" w:cs="Segoe UI"/>
          <w:sz w:val="18"/>
          <w:szCs w:val="18"/>
          <w:lang w:eastAsia="da-DK"/>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410"/>
        <w:gridCol w:w="1425"/>
        <w:gridCol w:w="1335"/>
        <w:gridCol w:w="1335"/>
      </w:tblGrid>
      <w:tr w:rsidR="005F7B1A" w:rsidRPr="005F7B1A" w14:paraId="03677398" w14:textId="77777777" w:rsidTr="005F7B1A">
        <w:trPr>
          <w:trHeight w:val="285"/>
        </w:trPr>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74774710"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 </w:t>
            </w:r>
          </w:p>
        </w:tc>
        <w:tc>
          <w:tcPr>
            <w:tcW w:w="1410" w:type="dxa"/>
            <w:tcBorders>
              <w:top w:val="single" w:sz="6" w:space="0" w:color="auto"/>
              <w:left w:val="nil"/>
              <w:bottom w:val="single" w:sz="6" w:space="0" w:color="auto"/>
              <w:right w:val="single" w:sz="6" w:space="0" w:color="auto"/>
            </w:tcBorders>
            <w:shd w:val="clear" w:color="auto" w:fill="auto"/>
            <w:hideMark/>
          </w:tcPr>
          <w:p w14:paraId="1EEE14EB"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Klubber </w:t>
            </w:r>
          </w:p>
        </w:tc>
        <w:tc>
          <w:tcPr>
            <w:tcW w:w="1425" w:type="dxa"/>
            <w:tcBorders>
              <w:top w:val="single" w:sz="6" w:space="0" w:color="auto"/>
              <w:left w:val="nil"/>
              <w:bottom w:val="single" w:sz="6" w:space="0" w:color="auto"/>
              <w:right w:val="single" w:sz="6" w:space="0" w:color="auto"/>
            </w:tcBorders>
            <w:shd w:val="clear" w:color="auto" w:fill="auto"/>
            <w:hideMark/>
          </w:tcPr>
          <w:p w14:paraId="2EA548A0"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Medlemmer* </w:t>
            </w:r>
          </w:p>
        </w:tc>
        <w:tc>
          <w:tcPr>
            <w:tcW w:w="1335" w:type="dxa"/>
            <w:tcBorders>
              <w:top w:val="single" w:sz="6" w:space="0" w:color="auto"/>
              <w:left w:val="nil"/>
              <w:bottom w:val="single" w:sz="6" w:space="0" w:color="auto"/>
              <w:right w:val="single" w:sz="6" w:space="0" w:color="auto"/>
            </w:tcBorders>
            <w:shd w:val="clear" w:color="auto" w:fill="auto"/>
            <w:hideMark/>
          </w:tcPr>
          <w:p w14:paraId="15DFE005"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Øvrige** </w:t>
            </w:r>
          </w:p>
        </w:tc>
        <w:tc>
          <w:tcPr>
            <w:tcW w:w="1335" w:type="dxa"/>
            <w:tcBorders>
              <w:top w:val="single" w:sz="6" w:space="0" w:color="auto"/>
              <w:left w:val="nil"/>
              <w:bottom w:val="single" w:sz="6" w:space="0" w:color="auto"/>
              <w:right w:val="single" w:sz="6" w:space="0" w:color="auto"/>
            </w:tcBorders>
            <w:shd w:val="clear" w:color="auto" w:fill="auto"/>
            <w:hideMark/>
          </w:tcPr>
          <w:p w14:paraId="48A1D4A4"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I alt </w:t>
            </w:r>
          </w:p>
        </w:tc>
      </w:tr>
      <w:tr w:rsidR="005F7B1A" w:rsidRPr="005F7B1A" w14:paraId="2F04D02D" w14:textId="77777777" w:rsidTr="005F7B1A">
        <w:trPr>
          <w:trHeight w:val="285"/>
        </w:trPr>
        <w:tc>
          <w:tcPr>
            <w:tcW w:w="1470" w:type="dxa"/>
            <w:tcBorders>
              <w:top w:val="nil"/>
              <w:left w:val="single" w:sz="6" w:space="0" w:color="auto"/>
              <w:bottom w:val="single" w:sz="6" w:space="0" w:color="auto"/>
              <w:right w:val="single" w:sz="6" w:space="0" w:color="auto"/>
            </w:tcBorders>
            <w:shd w:val="clear" w:color="auto" w:fill="auto"/>
            <w:hideMark/>
          </w:tcPr>
          <w:p w14:paraId="32CA43CB"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2021 </w:t>
            </w:r>
          </w:p>
        </w:tc>
        <w:tc>
          <w:tcPr>
            <w:tcW w:w="1410" w:type="dxa"/>
            <w:tcBorders>
              <w:top w:val="nil"/>
              <w:left w:val="nil"/>
              <w:bottom w:val="single" w:sz="6" w:space="0" w:color="auto"/>
              <w:right w:val="single" w:sz="6" w:space="0" w:color="auto"/>
            </w:tcBorders>
            <w:shd w:val="clear" w:color="auto" w:fill="auto"/>
            <w:hideMark/>
          </w:tcPr>
          <w:p w14:paraId="149797B8"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467 </w:t>
            </w:r>
          </w:p>
        </w:tc>
        <w:tc>
          <w:tcPr>
            <w:tcW w:w="1425" w:type="dxa"/>
            <w:tcBorders>
              <w:top w:val="nil"/>
              <w:left w:val="nil"/>
              <w:bottom w:val="single" w:sz="6" w:space="0" w:color="auto"/>
              <w:right w:val="single" w:sz="6" w:space="0" w:color="auto"/>
            </w:tcBorders>
            <w:shd w:val="clear" w:color="auto" w:fill="auto"/>
            <w:hideMark/>
          </w:tcPr>
          <w:p w14:paraId="16A42093"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7.007 </w:t>
            </w:r>
          </w:p>
        </w:tc>
        <w:tc>
          <w:tcPr>
            <w:tcW w:w="1335" w:type="dxa"/>
            <w:tcBorders>
              <w:top w:val="nil"/>
              <w:left w:val="nil"/>
              <w:bottom w:val="single" w:sz="6" w:space="0" w:color="auto"/>
              <w:right w:val="single" w:sz="6" w:space="0" w:color="auto"/>
            </w:tcBorders>
            <w:shd w:val="clear" w:color="auto" w:fill="auto"/>
            <w:hideMark/>
          </w:tcPr>
          <w:p w14:paraId="318259C1"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3.575 </w:t>
            </w:r>
          </w:p>
        </w:tc>
        <w:tc>
          <w:tcPr>
            <w:tcW w:w="1335" w:type="dxa"/>
            <w:tcBorders>
              <w:top w:val="nil"/>
              <w:left w:val="nil"/>
              <w:bottom w:val="single" w:sz="6" w:space="0" w:color="auto"/>
              <w:right w:val="single" w:sz="6" w:space="0" w:color="auto"/>
            </w:tcBorders>
            <w:shd w:val="clear" w:color="auto" w:fill="auto"/>
            <w:hideMark/>
          </w:tcPr>
          <w:p w14:paraId="70BA1D59"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10.582 </w:t>
            </w:r>
          </w:p>
        </w:tc>
      </w:tr>
      <w:tr w:rsidR="005F7B1A" w:rsidRPr="005F7B1A" w14:paraId="76911C88" w14:textId="77777777" w:rsidTr="005F7B1A">
        <w:trPr>
          <w:trHeight w:val="285"/>
        </w:trPr>
        <w:tc>
          <w:tcPr>
            <w:tcW w:w="1470" w:type="dxa"/>
            <w:tcBorders>
              <w:top w:val="nil"/>
              <w:left w:val="single" w:sz="6" w:space="0" w:color="auto"/>
              <w:bottom w:val="single" w:sz="6" w:space="0" w:color="auto"/>
              <w:right w:val="single" w:sz="6" w:space="0" w:color="auto"/>
            </w:tcBorders>
            <w:shd w:val="clear" w:color="auto" w:fill="auto"/>
            <w:hideMark/>
          </w:tcPr>
          <w:p w14:paraId="66B3171A"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2022 </w:t>
            </w:r>
          </w:p>
        </w:tc>
        <w:tc>
          <w:tcPr>
            <w:tcW w:w="1410" w:type="dxa"/>
            <w:tcBorders>
              <w:top w:val="nil"/>
              <w:left w:val="nil"/>
              <w:bottom w:val="single" w:sz="6" w:space="0" w:color="auto"/>
              <w:right w:val="single" w:sz="6" w:space="0" w:color="auto"/>
            </w:tcBorders>
            <w:shd w:val="clear" w:color="auto" w:fill="auto"/>
            <w:hideMark/>
          </w:tcPr>
          <w:p w14:paraId="7F8A2898"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506 </w:t>
            </w:r>
          </w:p>
        </w:tc>
        <w:tc>
          <w:tcPr>
            <w:tcW w:w="1425" w:type="dxa"/>
            <w:tcBorders>
              <w:top w:val="nil"/>
              <w:left w:val="nil"/>
              <w:bottom w:val="single" w:sz="6" w:space="0" w:color="auto"/>
              <w:right w:val="single" w:sz="6" w:space="0" w:color="auto"/>
            </w:tcBorders>
            <w:shd w:val="clear" w:color="auto" w:fill="auto"/>
            <w:hideMark/>
          </w:tcPr>
          <w:p w14:paraId="72443B7D"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6.514 </w:t>
            </w:r>
          </w:p>
        </w:tc>
        <w:tc>
          <w:tcPr>
            <w:tcW w:w="1335" w:type="dxa"/>
            <w:tcBorders>
              <w:top w:val="nil"/>
              <w:left w:val="nil"/>
              <w:bottom w:val="single" w:sz="6" w:space="0" w:color="auto"/>
              <w:right w:val="single" w:sz="6" w:space="0" w:color="auto"/>
            </w:tcBorders>
            <w:shd w:val="clear" w:color="auto" w:fill="auto"/>
            <w:hideMark/>
          </w:tcPr>
          <w:p w14:paraId="3EAB1662"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3.863 </w:t>
            </w:r>
          </w:p>
        </w:tc>
        <w:tc>
          <w:tcPr>
            <w:tcW w:w="1335" w:type="dxa"/>
            <w:tcBorders>
              <w:top w:val="nil"/>
              <w:left w:val="nil"/>
              <w:bottom w:val="single" w:sz="6" w:space="0" w:color="auto"/>
              <w:right w:val="single" w:sz="6" w:space="0" w:color="auto"/>
            </w:tcBorders>
            <w:shd w:val="clear" w:color="auto" w:fill="auto"/>
            <w:hideMark/>
          </w:tcPr>
          <w:p w14:paraId="44867DB3" w14:textId="77777777" w:rsidR="005F7B1A" w:rsidRPr="005F7B1A" w:rsidRDefault="005F7B1A" w:rsidP="005F7B1A">
            <w:pPr>
              <w:spacing w:after="0" w:line="240" w:lineRule="auto"/>
              <w:textAlignment w:val="baseline"/>
              <w:rPr>
                <w:rFonts w:ascii="Times New Roman" w:eastAsia="Times New Roman" w:hAnsi="Times New Roman" w:cs="Times New Roman"/>
                <w:sz w:val="24"/>
                <w:szCs w:val="24"/>
                <w:lang w:eastAsia="da-DK"/>
              </w:rPr>
            </w:pPr>
            <w:r w:rsidRPr="005F7B1A">
              <w:rPr>
                <w:rFonts w:ascii="Calibri" w:eastAsia="Times New Roman" w:hAnsi="Calibri" w:cs="Calibri"/>
                <w:lang w:eastAsia="da-DK"/>
              </w:rPr>
              <w:t>10.377 </w:t>
            </w:r>
          </w:p>
        </w:tc>
      </w:tr>
    </w:tbl>
    <w:p w14:paraId="38008BD0" w14:textId="77777777" w:rsidR="005F7B1A" w:rsidRPr="005F7B1A" w:rsidRDefault="005F7B1A" w:rsidP="005F7B1A">
      <w:pPr>
        <w:spacing w:after="0" w:line="240" w:lineRule="auto"/>
        <w:textAlignment w:val="baseline"/>
        <w:rPr>
          <w:rFonts w:ascii="Segoe UI" w:eastAsia="Times New Roman" w:hAnsi="Segoe UI" w:cs="Segoe UI"/>
          <w:sz w:val="20"/>
          <w:szCs w:val="20"/>
          <w:lang w:eastAsia="da-DK"/>
        </w:rPr>
      </w:pPr>
      <w:r w:rsidRPr="005F7B1A">
        <w:rPr>
          <w:rFonts w:ascii="Calibri" w:eastAsia="Times New Roman" w:hAnsi="Calibri" w:cs="Calibri"/>
          <w:sz w:val="20"/>
          <w:szCs w:val="20"/>
          <w:lang w:eastAsia="da-DK"/>
        </w:rPr>
        <w:t>*Medlemmer registreret i Parasport Danmark </w:t>
      </w:r>
    </w:p>
    <w:p w14:paraId="08006E87" w14:textId="77777777" w:rsidR="005F7B1A" w:rsidRPr="005F7B1A" w:rsidRDefault="005F7B1A" w:rsidP="005F7B1A">
      <w:pPr>
        <w:spacing w:after="0" w:line="240" w:lineRule="auto"/>
        <w:textAlignment w:val="baseline"/>
        <w:rPr>
          <w:rFonts w:ascii="Segoe UI" w:eastAsia="Times New Roman" w:hAnsi="Segoe UI" w:cs="Segoe UI"/>
          <w:sz w:val="20"/>
          <w:szCs w:val="20"/>
          <w:lang w:eastAsia="da-DK"/>
        </w:rPr>
      </w:pPr>
      <w:r w:rsidRPr="005F7B1A">
        <w:rPr>
          <w:rFonts w:ascii="Calibri" w:eastAsia="Times New Roman" w:hAnsi="Calibri" w:cs="Calibri"/>
          <w:sz w:val="20"/>
          <w:szCs w:val="20"/>
          <w:lang w:eastAsia="da-DK"/>
        </w:rPr>
        <w:t>**Medlemmer med handicap, som er registreret i andre specialforbund </w:t>
      </w:r>
    </w:p>
    <w:p w14:paraId="2E35DE77" w14:textId="77777777" w:rsidR="005F7B1A" w:rsidRDefault="005F7B1A" w:rsidP="004B6AD0">
      <w:pPr>
        <w:rPr>
          <w:rFonts w:ascii="Calibri" w:hAnsi="Calibri" w:cs="Calibri"/>
        </w:rPr>
      </w:pPr>
    </w:p>
    <w:p w14:paraId="0A147D88" w14:textId="0C22780D" w:rsidR="004B6AD0" w:rsidRPr="006D50A7" w:rsidRDefault="006D50A7" w:rsidP="004B6AD0">
      <w:pPr>
        <w:rPr>
          <w:rFonts w:ascii="Calibri" w:hAnsi="Calibri" w:cs="Calibri"/>
          <w:b/>
          <w:bCs/>
          <w:sz w:val="28"/>
          <w:szCs w:val="28"/>
        </w:rPr>
      </w:pPr>
      <w:r w:rsidRPr="006D50A7">
        <w:rPr>
          <w:rFonts w:ascii="Calibri" w:hAnsi="Calibri" w:cs="Calibri"/>
          <w:b/>
          <w:bCs/>
          <w:sz w:val="28"/>
          <w:szCs w:val="28"/>
        </w:rPr>
        <w:t>12</w:t>
      </w:r>
      <w:r w:rsidR="004B6AD0" w:rsidRPr="006D50A7">
        <w:rPr>
          <w:rFonts w:ascii="Calibri" w:hAnsi="Calibri" w:cs="Calibri"/>
          <w:b/>
          <w:bCs/>
          <w:sz w:val="28"/>
          <w:szCs w:val="28"/>
        </w:rPr>
        <w:t xml:space="preserve"> kommunesamarbejder</w:t>
      </w:r>
    </w:p>
    <w:p w14:paraId="4F20841A" w14:textId="2067BD09" w:rsidR="004B6AD0" w:rsidRDefault="006D50A7" w:rsidP="004B6AD0">
      <w:pPr>
        <w:rPr>
          <w:rFonts w:ascii="Calibri" w:hAnsi="Calibri" w:cs="Calibri"/>
          <w:b/>
          <w:bCs/>
          <w:sz w:val="28"/>
          <w:szCs w:val="28"/>
        </w:rPr>
      </w:pPr>
      <w:r w:rsidRPr="006D50A7">
        <w:rPr>
          <w:rFonts w:ascii="Calibri" w:hAnsi="Calibri" w:cs="Calibri"/>
          <w:b/>
          <w:bCs/>
          <w:sz w:val="28"/>
          <w:szCs w:val="28"/>
        </w:rPr>
        <w:t>4</w:t>
      </w:r>
      <w:r w:rsidR="004B6AD0" w:rsidRPr="006D50A7">
        <w:rPr>
          <w:rFonts w:ascii="Calibri" w:hAnsi="Calibri" w:cs="Calibri"/>
          <w:b/>
          <w:bCs/>
          <w:sz w:val="28"/>
          <w:szCs w:val="28"/>
        </w:rPr>
        <w:t xml:space="preserve"> partnerskabsaftaler med specialforbund</w:t>
      </w:r>
    </w:p>
    <w:p w14:paraId="2D429E0D" w14:textId="47AD3AC2" w:rsidR="00C963F9" w:rsidRPr="00C963F9" w:rsidRDefault="00C963F9" w:rsidP="004B6AD0">
      <w:pPr>
        <w:rPr>
          <w:rFonts w:ascii="Calibri" w:hAnsi="Calibri" w:cs="Calibri"/>
          <w:b/>
          <w:bCs/>
          <w:sz w:val="36"/>
          <w:szCs w:val="36"/>
        </w:rPr>
      </w:pPr>
      <w:r w:rsidRPr="00C963F9">
        <w:rPr>
          <w:rFonts w:cstheme="minorHAnsi"/>
          <w:b/>
          <w:bCs/>
          <w:sz w:val="28"/>
          <w:szCs w:val="28"/>
        </w:rPr>
        <w:t>2</w:t>
      </w:r>
      <w:r w:rsidR="00955429">
        <w:rPr>
          <w:rFonts w:cstheme="minorHAnsi"/>
          <w:b/>
          <w:bCs/>
          <w:sz w:val="28"/>
          <w:szCs w:val="28"/>
        </w:rPr>
        <w:t>2</w:t>
      </w:r>
      <w:r w:rsidRPr="00C963F9">
        <w:rPr>
          <w:rFonts w:cstheme="minorHAnsi"/>
          <w:b/>
          <w:bCs/>
          <w:sz w:val="28"/>
          <w:szCs w:val="28"/>
        </w:rPr>
        <w:t xml:space="preserve"> samarbejds- eller partnerskabsaftaler</w:t>
      </w:r>
      <w:r>
        <w:rPr>
          <w:rFonts w:cstheme="minorHAnsi"/>
          <w:b/>
          <w:bCs/>
          <w:sz w:val="28"/>
          <w:szCs w:val="28"/>
        </w:rPr>
        <w:t xml:space="preserve"> i alt</w:t>
      </w:r>
    </w:p>
    <w:p w14:paraId="2D78AE0A" w14:textId="77777777" w:rsidR="004B6AD0" w:rsidRPr="000B21C9" w:rsidRDefault="004B6AD0" w:rsidP="004B6AD0">
      <w:pPr>
        <w:rPr>
          <w:b/>
          <w:bCs/>
          <w:sz w:val="28"/>
          <w:szCs w:val="28"/>
        </w:rPr>
      </w:pPr>
      <w:r w:rsidRPr="000B21C9">
        <w:rPr>
          <w:b/>
          <w:bCs/>
          <w:sz w:val="28"/>
          <w:szCs w:val="28"/>
        </w:rPr>
        <w:t xml:space="preserve">40 idrætter </w:t>
      </w:r>
    </w:p>
    <w:p w14:paraId="2F2C41D8" w14:textId="61DA0DBA" w:rsidR="004B6AD0" w:rsidRPr="00CA581C" w:rsidRDefault="00CA581C" w:rsidP="004B6AD0">
      <w:pPr>
        <w:rPr>
          <w:b/>
          <w:bCs/>
          <w:sz w:val="28"/>
          <w:szCs w:val="28"/>
        </w:rPr>
      </w:pPr>
      <w:r w:rsidRPr="00CA581C">
        <w:rPr>
          <w:b/>
          <w:bCs/>
          <w:sz w:val="28"/>
          <w:szCs w:val="28"/>
        </w:rPr>
        <w:t xml:space="preserve">76.400 sessions </w:t>
      </w:r>
      <w:r w:rsidR="004B6AD0" w:rsidRPr="00CA581C">
        <w:rPr>
          <w:b/>
          <w:bCs/>
          <w:sz w:val="28"/>
          <w:szCs w:val="28"/>
        </w:rPr>
        <w:t>på parasport.dk</w:t>
      </w:r>
    </w:p>
    <w:p w14:paraId="65A62877" w14:textId="0BE03525" w:rsidR="004B6AD0" w:rsidRPr="00CA581C" w:rsidRDefault="004B6AD0" w:rsidP="004B6AD0">
      <w:pPr>
        <w:rPr>
          <w:b/>
          <w:bCs/>
          <w:sz w:val="28"/>
          <w:szCs w:val="28"/>
        </w:rPr>
      </w:pPr>
      <w:r w:rsidRPr="00CA581C">
        <w:rPr>
          <w:b/>
          <w:bCs/>
          <w:sz w:val="28"/>
          <w:szCs w:val="28"/>
        </w:rPr>
        <w:t>4</w:t>
      </w:r>
      <w:r w:rsidR="00CA581C" w:rsidRPr="00CA581C">
        <w:rPr>
          <w:b/>
          <w:bCs/>
          <w:sz w:val="28"/>
          <w:szCs w:val="28"/>
        </w:rPr>
        <w:t>2.518</w:t>
      </w:r>
      <w:r w:rsidRPr="00CA581C">
        <w:rPr>
          <w:b/>
          <w:bCs/>
          <w:sz w:val="28"/>
          <w:szCs w:val="28"/>
        </w:rPr>
        <w:t xml:space="preserve"> følgere på Facebook, Instagram og LinkedIn </w:t>
      </w:r>
    </w:p>
    <w:p w14:paraId="326B4023" w14:textId="77777777" w:rsidR="004B6AD0" w:rsidRPr="000B21C9" w:rsidRDefault="004B6AD0" w:rsidP="004B6AD0">
      <w:pPr>
        <w:rPr>
          <w:b/>
          <w:bCs/>
          <w:sz w:val="28"/>
          <w:szCs w:val="28"/>
        </w:rPr>
      </w:pPr>
      <w:r w:rsidRPr="000B21C9">
        <w:rPr>
          <w:b/>
          <w:bCs/>
          <w:sz w:val="28"/>
          <w:szCs w:val="28"/>
        </w:rPr>
        <w:t>20 klubber har fået støtte fra JYSK Aktivitetspulje</w:t>
      </w:r>
    </w:p>
    <w:p w14:paraId="57884F90" w14:textId="77777777" w:rsidR="004B6AD0" w:rsidRPr="006A7C66" w:rsidRDefault="004B6AD0" w:rsidP="004B6AD0">
      <w:pPr>
        <w:rPr>
          <w:b/>
          <w:bCs/>
          <w:sz w:val="28"/>
          <w:szCs w:val="28"/>
        </w:rPr>
      </w:pPr>
      <w:r w:rsidRPr="006A7C66">
        <w:rPr>
          <w:b/>
          <w:bCs/>
          <w:sz w:val="28"/>
          <w:szCs w:val="28"/>
        </w:rPr>
        <w:t xml:space="preserve">3 atleter har modtaget </w:t>
      </w:r>
      <w:proofErr w:type="spellStart"/>
      <w:r w:rsidRPr="006A7C66">
        <w:rPr>
          <w:b/>
          <w:bCs/>
          <w:sz w:val="28"/>
          <w:szCs w:val="28"/>
        </w:rPr>
        <w:t>JYSK’s</w:t>
      </w:r>
      <w:proofErr w:type="spellEnd"/>
      <w:r w:rsidRPr="006A7C66">
        <w:rPr>
          <w:b/>
          <w:bCs/>
          <w:sz w:val="28"/>
          <w:szCs w:val="28"/>
        </w:rPr>
        <w:t xml:space="preserve"> Bring </w:t>
      </w:r>
      <w:proofErr w:type="spellStart"/>
      <w:r w:rsidRPr="006A7C66">
        <w:rPr>
          <w:b/>
          <w:bCs/>
          <w:sz w:val="28"/>
          <w:szCs w:val="28"/>
        </w:rPr>
        <w:t>Dedication</w:t>
      </w:r>
      <w:proofErr w:type="spellEnd"/>
      <w:r w:rsidRPr="006A7C66">
        <w:rPr>
          <w:b/>
          <w:bCs/>
          <w:sz w:val="28"/>
          <w:szCs w:val="28"/>
        </w:rPr>
        <w:t>-legat</w:t>
      </w:r>
    </w:p>
    <w:p w14:paraId="236120C7" w14:textId="2C4A5B53" w:rsidR="004B6AD0" w:rsidRDefault="004B6AD0" w:rsidP="004B6AD0">
      <w:pPr>
        <w:rPr>
          <w:b/>
          <w:bCs/>
          <w:sz w:val="28"/>
          <w:szCs w:val="28"/>
        </w:rPr>
      </w:pPr>
      <w:r w:rsidRPr="0070151C">
        <w:rPr>
          <w:b/>
          <w:bCs/>
          <w:sz w:val="28"/>
          <w:szCs w:val="28"/>
        </w:rPr>
        <w:t>1</w:t>
      </w:r>
      <w:r w:rsidR="001B3F89" w:rsidRPr="0070151C">
        <w:rPr>
          <w:b/>
          <w:bCs/>
          <w:sz w:val="28"/>
          <w:szCs w:val="28"/>
        </w:rPr>
        <w:t>4</w:t>
      </w:r>
      <w:r w:rsidRPr="0070151C">
        <w:rPr>
          <w:b/>
          <w:bCs/>
          <w:sz w:val="28"/>
          <w:szCs w:val="28"/>
        </w:rPr>
        <w:t xml:space="preserve"> </w:t>
      </w:r>
      <w:r w:rsidR="001B3F89" w:rsidRPr="0070151C">
        <w:rPr>
          <w:b/>
          <w:bCs/>
          <w:sz w:val="28"/>
          <w:szCs w:val="28"/>
        </w:rPr>
        <w:t>EM- og VM-</w:t>
      </w:r>
      <w:r w:rsidRPr="0070151C">
        <w:rPr>
          <w:b/>
          <w:bCs/>
          <w:sz w:val="28"/>
          <w:szCs w:val="28"/>
        </w:rPr>
        <w:t xml:space="preserve">medaljer </w:t>
      </w:r>
    </w:p>
    <w:p w14:paraId="5110267F" w14:textId="0683E055" w:rsidR="00B9170B" w:rsidRDefault="00B9170B" w:rsidP="004B6AD0">
      <w:pPr>
        <w:rPr>
          <w:b/>
          <w:bCs/>
          <w:sz w:val="28"/>
          <w:szCs w:val="28"/>
        </w:rPr>
      </w:pPr>
      <w:r>
        <w:rPr>
          <w:b/>
          <w:bCs/>
          <w:sz w:val="28"/>
          <w:szCs w:val="28"/>
        </w:rPr>
        <w:t>28 Virtus-medaljer</w:t>
      </w:r>
    </w:p>
    <w:p w14:paraId="712CDD86" w14:textId="34E3C65C" w:rsidR="0070151C" w:rsidRDefault="0070151C" w:rsidP="004B6AD0">
      <w:pPr>
        <w:rPr>
          <w:b/>
          <w:bCs/>
          <w:sz w:val="28"/>
          <w:szCs w:val="28"/>
        </w:rPr>
      </w:pPr>
      <w:r>
        <w:rPr>
          <w:b/>
          <w:bCs/>
          <w:sz w:val="28"/>
          <w:szCs w:val="28"/>
        </w:rPr>
        <w:t xml:space="preserve">50 atleter </w:t>
      </w:r>
      <w:r w:rsidR="00DA7C77">
        <w:rPr>
          <w:b/>
          <w:bCs/>
          <w:sz w:val="28"/>
          <w:szCs w:val="28"/>
        </w:rPr>
        <w:t>i Team Danmark-systemet</w:t>
      </w:r>
    </w:p>
    <w:p w14:paraId="52280C1C" w14:textId="4AB1C198" w:rsidR="0006735A" w:rsidRDefault="0006735A" w:rsidP="004B6AD0">
      <w:pPr>
        <w:rPr>
          <w:b/>
          <w:bCs/>
          <w:sz w:val="28"/>
          <w:szCs w:val="28"/>
        </w:rPr>
      </w:pPr>
      <w:r>
        <w:rPr>
          <w:b/>
          <w:bCs/>
          <w:sz w:val="28"/>
          <w:szCs w:val="28"/>
        </w:rPr>
        <w:t xml:space="preserve">95 atleter og trænere </w:t>
      </w:r>
      <w:r w:rsidR="00A36C04">
        <w:rPr>
          <w:b/>
          <w:bCs/>
          <w:sz w:val="28"/>
          <w:szCs w:val="28"/>
        </w:rPr>
        <w:t>tog del i Special Olympics World Games</w:t>
      </w:r>
    </w:p>
    <w:p w14:paraId="4DD5D8BB" w14:textId="04A3235C" w:rsidR="00DA7C77" w:rsidRPr="0070151C" w:rsidRDefault="00DA7C77" w:rsidP="004B6AD0">
      <w:pPr>
        <w:rPr>
          <w:b/>
          <w:bCs/>
          <w:sz w:val="28"/>
          <w:szCs w:val="28"/>
        </w:rPr>
      </w:pPr>
    </w:p>
    <w:p w14:paraId="4FE81D9B" w14:textId="1201830B" w:rsidR="00BE3333" w:rsidRDefault="00BE3333">
      <w:pPr>
        <w:rPr>
          <w:b/>
          <w:bCs/>
          <w:sz w:val="28"/>
          <w:szCs w:val="28"/>
        </w:rPr>
      </w:pPr>
    </w:p>
    <w:p w14:paraId="1ACC6F11" w14:textId="7C8FDCB0" w:rsidR="0078349B" w:rsidRDefault="0078349B" w:rsidP="00D77A72">
      <w:pPr>
        <w:pStyle w:val="paragraph"/>
        <w:spacing w:before="0" w:beforeAutospacing="0" w:after="0" w:afterAutospacing="0"/>
        <w:textAlignment w:val="baseline"/>
        <w:rPr>
          <w:b/>
          <w:bCs/>
          <w:i/>
          <w:iCs/>
        </w:rPr>
      </w:pPr>
    </w:p>
    <w:p w14:paraId="772AF0F5" w14:textId="77777777" w:rsidR="00D77A72" w:rsidRDefault="00D77A72" w:rsidP="00D77A72">
      <w:pPr>
        <w:pStyle w:val="paragraph"/>
        <w:spacing w:before="0" w:beforeAutospacing="0" w:after="0" w:afterAutospacing="0"/>
        <w:textAlignment w:val="baseline"/>
        <w:rPr>
          <w:b/>
          <w:bCs/>
          <w:i/>
          <w:iCs/>
        </w:rPr>
      </w:pPr>
    </w:p>
    <w:p w14:paraId="2FB65F47" w14:textId="0271F2C6" w:rsidR="00D77A72" w:rsidRDefault="00D77A72">
      <w:pPr>
        <w:rPr>
          <w:rFonts w:ascii="Times New Roman" w:eastAsia="Times New Roman" w:hAnsi="Times New Roman" w:cs="Times New Roman"/>
          <w:b/>
          <w:bCs/>
          <w:i/>
          <w:iCs/>
          <w:sz w:val="24"/>
          <w:szCs w:val="24"/>
          <w:lang w:eastAsia="da-DK"/>
        </w:rPr>
      </w:pPr>
      <w:r>
        <w:rPr>
          <w:b/>
          <w:bCs/>
          <w:i/>
          <w:iCs/>
        </w:rPr>
        <w:br w:type="page"/>
      </w:r>
    </w:p>
    <w:p w14:paraId="673A6137" w14:textId="133A0541" w:rsidR="00087AE5" w:rsidRDefault="0057573D" w:rsidP="000F3463">
      <w:pPr>
        <w:pStyle w:val="Overskrift1"/>
        <w:rPr>
          <w:b/>
          <w:bCs/>
        </w:rPr>
      </w:pPr>
      <w:bookmarkStart w:id="3" w:name="_Toc160701286"/>
      <w:r w:rsidRPr="1B6A16B2">
        <w:rPr>
          <w:b/>
          <w:bCs/>
        </w:rPr>
        <w:lastRenderedPageBreak/>
        <w:t>S</w:t>
      </w:r>
      <w:r w:rsidR="000F3463" w:rsidRPr="1B6A16B2">
        <w:rPr>
          <w:b/>
          <w:bCs/>
        </w:rPr>
        <w:t>TRATEGISPOR</w:t>
      </w:r>
      <w:bookmarkEnd w:id="3"/>
    </w:p>
    <w:p w14:paraId="08FFB754" w14:textId="4BEBB5D6" w:rsidR="00AC37F1" w:rsidRDefault="00AC37F1" w:rsidP="00AC37F1">
      <w:r>
        <w:t>Parasport Danmark</w:t>
      </w:r>
      <w:r w:rsidR="00312608">
        <w:t>s</w:t>
      </w:r>
      <w:r w:rsidR="00880C15">
        <w:t xml:space="preserve"> </w:t>
      </w:r>
      <w:r w:rsidR="000B0154">
        <w:t>strategiaftale med Danmarks Idrætsforbund</w:t>
      </w:r>
      <w:r w:rsidR="00880C15">
        <w:t xml:space="preserve"> d</w:t>
      </w:r>
      <w:r w:rsidR="00312608">
        <w:t xml:space="preserve">anner </w:t>
      </w:r>
      <w:r w:rsidR="00880C15">
        <w:t xml:space="preserve">grundlaget for den økonomiske støtte, som DIF yder til Parasport Danmark. </w:t>
      </w:r>
      <w:r w:rsidR="00110101">
        <w:t>Strategiaftalen består af fire forskellige spor</w:t>
      </w:r>
      <w:r w:rsidR="00312608">
        <w:t>. Vi gør status for indsatsen i hvert spor</w:t>
      </w:r>
      <w:r w:rsidR="00110101">
        <w:t xml:space="preserve"> </w:t>
      </w:r>
      <w:r w:rsidR="00080B00">
        <w:t>i det følgende.</w:t>
      </w:r>
    </w:p>
    <w:p w14:paraId="45B074BD" w14:textId="62A879AD" w:rsidR="00087AE5" w:rsidRPr="00087AE5" w:rsidRDefault="00087AE5" w:rsidP="00087AE5">
      <w:pPr>
        <w:pStyle w:val="Overskrift2"/>
        <w:rPr>
          <w:b/>
          <w:bCs/>
        </w:rPr>
      </w:pPr>
      <w:bookmarkStart w:id="4" w:name="_Toc160701287"/>
      <w:r w:rsidRPr="1B6A16B2">
        <w:rPr>
          <w:b/>
          <w:bCs/>
        </w:rPr>
        <w:t>Strategispor 1: Rekruttering og fastholdelse</w:t>
      </w:r>
      <w:bookmarkEnd w:id="4"/>
    </w:p>
    <w:p w14:paraId="1D7B56DF" w14:textId="109F6F3C" w:rsidR="00087AE5" w:rsidRDefault="004C75D5" w:rsidP="00087AE5">
      <w:r>
        <w:br/>
      </w:r>
      <w:r w:rsidR="005F7993">
        <w:t>I d</w:t>
      </w:r>
      <w:r w:rsidR="00F931AC">
        <w:t xml:space="preserve">ette spor </w:t>
      </w:r>
      <w:r w:rsidR="005F7993">
        <w:t>arbejder vi med</w:t>
      </w:r>
      <w:r w:rsidR="00B10117">
        <w:t xml:space="preserve"> følgende</w:t>
      </w:r>
      <w:r w:rsidR="00087AE5">
        <w:t xml:space="preserve"> indsats</w:t>
      </w:r>
      <w:r w:rsidR="00684AD6">
        <w:t>områder</w:t>
      </w:r>
      <w:r w:rsidR="00F931AC">
        <w:t>:</w:t>
      </w:r>
    </w:p>
    <w:p w14:paraId="1FC0652E" w14:textId="77777777" w:rsidR="00087AE5" w:rsidRPr="00087AE5" w:rsidRDefault="00087AE5" w:rsidP="00087AE5">
      <w:pPr>
        <w:pStyle w:val="Overskrift3"/>
        <w:rPr>
          <w:b/>
          <w:bCs/>
        </w:rPr>
      </w:pPr>
      <w:bookmarkStart w:id="5" w:name="_Toc160701288"/>
      <w:proofErr w:type="spellStart"/>
      <w:r w:rsidRPr="1B6A16B2">
        <w:rPr>
          <w:b/>
          <w:bCs/>
        </w:rPr>
        <w:t>ParaSPOTs</w:t>
      </w:r>
      <w:bookmarkEnd w:id="5"/>
      <w:proofErr w:type="spellEnd"/>
    </w:p>
    <w:p w14:paraId="66BD7DAA" w14:textId="7E418506" w:rsidR="00323E31" w:rsidRDefault="00087AE5" w:rsidP="00087AE5">
      <w:proofErr w:type="spellStart"/>
      <w:r>
        <w:t>ParaSPOTs</w:t>
      </w:r>
      <w:proofErr w:type="spellEnd"/>
      <w:r>
        <w:t xml:space="preserve"> er rekrutterings- og fastholdelsesinitiativer baseret på et samarbejde med kommuner og lokale idrætsforeninger med udgangspunktet i en ”SPOT-analyse”, hvor vi i samarbejde med en kommune tilbyder at analysere styrker, svagheder, muligheder og udfordringer i kommunen i relation til idræt for mennesker med handicap. </w:t>
      </w:r>
      <w:r w:rsidR="00DC5393">
        <w:t>Denne a</w:t>
      </w:r>
      <w:r w:rsidR="00F931AC">
        <w:t>nalyse skal</w:t>
      </w:r>
      <w:r w:rsidR="00DC5393">
        <w:t xml:space="preserve"> så</w:t>
      </w:r>
      <w:r>
        <w:t xml:space="preserve"> danne udgangspunkt for etablering af idrætstilbud</w:t>
      </w:r>
      <w:r w:rsidR="007C5519">
        <w:t xml:space="preserve"> med fokus på rekruttering, fastholdelse og kvalitet. </w:t>
      </w:r>
      <w:r w:rsidR="00234E63">
        <w:br/>
      </w:r>
      <w:r w:rsidR="00234E63">
        <w:br/>
      </w:r>
      <w:r w:rsidR="002D4947">
        <w:t>I</w:t>
      </w:r>
      <w:r w:rsidR="002D4947">
        <w:rPr>
          <w:rStyle w:val="normaltextrun"/>
          <w:rFonts w:ascii="Calibri" w:hAnsi="Calibri" w:cs="Calibri"/>
          <w:color w:val="000000"/>
          <w:shd w:val="clear" w:color="auto" w:fill="FFFFFF"/>
        </w:rPr>
        <w:t xml:space="preserve"> løbet af 2023 har vi haft et tæt samarbejde med Kolding Kommunes nye </w:t>
      </w:r>
      <w:proofErr w:type="spellStart"/>
      <w:r w:rsidR="002D4947">
        <w:rPr>
          <w:rStyle w:val="normaltextrun"/>
          <w:rFonts w:ascii="Calibri" w:hAnsi="Calibri" w:cs="Calibri"/>
          <w:color w:val="000000"/>
          <w:shd w:val="clear" w:color="auto" w:fill="FFFFFF"/>
        </w:rPr>
        <w:t>Parasportsråd</w:t>
      </w:r>
      <w:proofErr w:type="spellEnd"/>
      <w:r w:rsidR="002D4947">
        <w:rPr>
          <w:rStyle w:val="normaltextrun"/>
          <w:rFonts w:ascii="Calibri" w:hAnsi="Calibri" w:cs="Calibri"/>
          <w:color w:val="000000"/>
          <w:shd w:val="clear" w:color="auto" w:fill="FFFFFF"/>
        </w:rPr>
        <w:t xml:space="preserve">, hvor der er lavet en grundig SPOT-analyse, som </w:t>
      </w:r>
      <w:proofErr w:type="spellStart"/>
      <w:r w:rsidR="002D4947">
        <w:rPr>
          <w:rStyle w:val="normaltextrun"/>
          <w:rFonts w:ascii="Calibri" w:hAnsi="Calibri" w:cs="Calibri"/>
          <w:color w:val="000000"/>
          <w:shd w:val="clear" w:color="auto" w:fill="FFFFFF"/>
        </w:rPr>
        <w:t>Parasportsrådet</w:t>
      </w:r>
      <w:proofErr w:type="spellEnd"/>
      <w:r w:rsidR="002D4947">
        <w:rPr>
          <w:rStyle w:val="normaltextrun"/>
          <w:rFonts w:ascii="Calibri" w:hAnsi="Calibri" w:cs="Calibri"/>
          <w:color w:val="000000"/>
          <w:shd w:val="clear" w:color="auto" w:fill="FFFFFF"/>
        </w:rPr>
        <w:t xml:space="preserve"> er ved at konkludere på. I modsætning til tidligere </w:t>
      </w:r>
      <w:proofErr w:type="spellStart"/>
      <w:r w:rsidR="002D4947">
        <w:rPr>
          <w:rStyle w:val="normaltextrun"/>
          <w:rFonts w:ascii="Calibri" w:hAnsi="Calibri" w:cs="Calibri"/>
          <w:color w:val="000000"/>
          <w:shd w:val="clear" w:color="auto" w:fill="FFFFFF"/>
        </w:rPr>
        <w:t>Paraspots</w:t>
      </w:r>
      <w:proofErr w:type="spellEnd"/>
      <w:r w:rsidR="002D4947">
        <w:rPr>
          <w:rStyle w:val="normaltextrun"/>
          <w:rFonts w:ascii="Calibri" w:hAnsi="Calibri" w:cs="Calibri"/>
          <w:color w:val="000000"/>
          <w:shd w:val="clear" w:color="auto" w:fill="FFFFFF"/>
        </w:rPr>
        <w:t>, hvor kommunerne har ønsket at sætte fokus på voksne med udviklingshandicap, har udgangspunktet i Kolding Kommune været mennesker med et bevægelseshandicap. Kommunen er gået meget positivt ind i arbejdet med SPOT-analysen</w:t>
      </w:r>
      <w:r w:rsidR="003F5F51">
        <w:rPr>
          <w:rStyle w:val="normaltextrun"/>
          <w:rFonts w:ascii="Calibri" w:hAnsi="Calibri" w:cs="Calibri"/>
          <w:color w:val="000000"/>
          <w:shd w:val="clear" w:color="auto" w:fill="FFFFFF"/>
        </w:rPr>
        <w:t>.</w:t>
      </w:r>
      <w:r w:rsidR="002D4947">
        <w:rPr>
          <w:rStyle w:val="normaltextrun"/>
          <w:rFonts w:ascii="Calibri" w:hAnsi="Calibri" w:cs="Calibri"/>
          <w:color w:val="000000"/>
          <w:shd w:val="clear" w:color="auto" w:fill="FFFFFF"/>
        </w:rPr>
        <w:t xml:space="preserve"> Det nye </w:t>
      </w:r>
      <w:proofErr w:type="spellStart"/>
      <w:r w:rsidR="002D4947">
        <w:rPr>
          <w:rStyle w:val="normaltextrun"/>
          <w:rFonts w:ascii="Calibri" w:hAnsi="Calibri" w:cs="Calibri"/>
          <w:color w:val="000000"/>
          <w:shd w:val="clear" w:color="auto" w:fill="FFFFFF"/>
        </w:rPr>
        <w:t>Parasportsråd</w:t>
      </w:r>
      <w:proofErr w:type="spellEnd"/>
      <w:r w:rsidR="002D4947">
        <w:rPr>
          <w:rStyle w:val="normaltextrun"/>
          <w:rFonts w:ascii="Calibri" w:hAnsi="Calibri" w:cs="Calibri"/>
          <w:color w:val="000000"/>
          <w:shd w:val="clear" w:color="auto" w:fill="FFFFFF"/>
        </w:rPr>
        <w:t xml:space="preserve"> er sammensat af byrådspolitikere fra flere udvalg, embedsmænd og repræsentanter fra flere organisationer. Det giver rådet stor vægt, men gør også, at beslutningsprocesserne er tidskrævende. </w:t>
      </w:r>
      <w:r w:rsidR="002D4947">
        <w:rPr>
          <w:rStyle w:val="eop"/>
          <w:rFonts w:ascii="Calibri" w:hAnsi="Calibri" w:cs="Calibri"/>
          <w:color w:val="000000"/>
          <w:shd w:val="clear" w:color="auto" w:fill="FFFFFF"/>
        </w:rPr>
        <w:t> </w:t>
      </w:r>
    </w:p>
    <w:p w14:paraId="01A49EA7" w14:textId="12A99FA0" w:rsidR="00087AE5" w:rsidRPr="00BA1A3D" w:rsidRDefault="00087AE5" w:rsidP="00087AE5"/>
    <w:p w14:paraId="23672E9B" w14:textId="77777777" w:rsidR="00087AE5" w:rsidRPr="00087AE5" w:rsidRDefault="00087AE5" w:rsidP="00087AE5">
      <w:pPr>
        <w:pStyle w:val="Overskrift3"/>
        <w:rPr>
          <w:b/>
          <w:bCs/>
        </w:rPr>
      </w:pPr>
      <w:bookmarkStart w:id="6" w:name="_Toc160701289"/>
      <w:r w:rsidRPr="1B6A16B2">
        <w:rPr>
          <w:b/>
          <w:bCs/>
        </w:rPr>
        <w:t>Tværgående rekrutteringsindsatser</w:t>
      </w:r>
      <w:bookmarkEnd w:id="6"/>
      <w:r w:rsidRPr="1B6A16B2">
        <w:rPr>
          <w:b/>
          <w:bCs/>
        </w:rPr>
        <w:t xml:space="preserve"> </w:t>
      </w:r>
    </w:p>
    <w:p w14:paraId="58884EDD" w14:textId="6109BD69" w:rsidR="00E9143E" w:rsidRDefault="00E9143E" w:rsidP="00087AE5">
      <w:r>
        <w:t>Vi har i 202</w:t>
      </w:r>
      <w:r w:rsidR="005662BC">
        <w:t>3</w:t>
      </w:r>
      <w:r>
        <w:t xml:space="preserve"> gennemført flere tværgående rekrutteringsindsatser:</w:t>
      </w:r>
    </w:p>
    <w:p w14:paraId="140880CC" w14:textId="4C6B7FEA" w:rsidR="005662BC" w:rsidRPr="00E626B6" w:rsidRDefault="00E626B6" w:rsidP="12DA047D">
      <w:pPr>
        <w:pStyle w:val="paragraph"/>
        <w:spacing w:before="0" w:beforeAutospacing="0" w:after="0" w:afterAutospacing="0"/>
        <w:textAlignment w:val="baseline"/>
        <w:rPr>
          <w:rFonts w:ascii="Segoe UI" w:hAnsi="Segoe UI" w:cs="Segoe UI"/>
          <w:sz w:val="18"/>
          <w:szCs w:val="18"/>
        </w:rPr>
      </w:pPr>
      <w:r w:rsidRPr="12DA047D">
        <w:rPr>
          <w:rStyle w:val="normaltextrun"/>
          <w:rFonts w:ascii="Calibri" w:eastAsiaTheme="majorEastAsia" w:hAnsi="Calibri" w:cs="Calibri"/>
          <w:b/>
          <w:bCs/>
          <w:sz w:val="22"/>
          <w:szCs w:val="22"/>
        </w:rPr>
        <w:t xml:space="preserve">Ny i </w:t>
      </w:r>
      <w:r w:rsidR="00333F34" w:rsidRPr="12DA047D">
        <w:rPr>
          <w:rStyle w:val="normaltextrun"/>
          <w:rFonts w:ascii="Calibri" w:eastAsiaTheme="majorEastAsia" w:hAnsi="Calibri" w:cs="Calibri"/>
          <w:b/>
          <w:bCs/>
          <w:sz w:val="22"/>
          <w:szCs w:val="22"/>
        </w:rPr>
        <w:t>parasporten</w:t>
      </w:r>
      <w:r>
        <w:br/>
      </w:r>
      <w:hyperlink r:id="rId11">
        <w:r w:rsidR="005662BC" w:rsidRPr="12DA047D">
          <w:rPr>
            <w:rStyle w:val="Hyperlink"/>
            <w:rFonts w:ascii="Calibri" w:eastAsiaTheme="majorEastAsia" w:hAnsi="Calibri" w:cs="Calibri"/>
            <w:sz w:val="22"/>
            <w:szCs w:val="22"/>
          </w:rPr>
          <w:t>Ny i parasporten</w:t>
        </w:r>
      </w:hyperlink>
      <w:r w:rsidR="00333F34" w:rsidRPr="12DA047D">
        <w:rPr>
          <w:rStyle w:val="normaltextrun"/>
          <w:rFonts w:ascii="Calibri" w:eastAsiaTheme="majorEastAsia" w:hAnsi="Calibri" w:cs="Calibri"/>
          <w:sz w:val="22"/>
          <w:szCs w:val="22"/>
        </w:rPr>
        <w:t xml:space="preserve"> er en onlinefunktion</w:t>
      </w:r>
      <w:r w:rsidR="005662BC" w:rsidRPr="12DA047D">
        <w:rPr>
          <w:rStyle w:val="normaltextrun"/>
          <w:rFonts w:ascii="Calibri" w:eastAsiaTheme="majorEastAsia" w:hAnsi="Calibri" w:cs="Calibri"/>
          <w:sz w:val="22"/>
          <w:szCs w:val="22"/>
        </w:rPr>
        <w:t>, hvor ikkeidrætsaktive kan udfylde et simpelt skema og derefter få hjælp til at komme i gang med idræt. 78 har i 2022 udfyldt skemaet. En del er kommet i gang og flere er på vej.</w:t>
      </w:r>
      <w:r w:rsidR="005662BC" w:rsidRPr="12DA047D">
        <w:rPr>
          <w:rStyle w:val="eop"/>
          <w:rFonts w:ascii="Calibri" w:eastAsiaTheme="majorEastAsia" w:hAnsi="Calibri" w:cs="Calibri"/>
          <w:sz w:val="22"/>
          <w:szCs w:val="22"/>
        </w:rPr>
        <w:t> </w:t>
      </w:r>
      <w:r w:rsidRPr="12DA047D">
        <w:rPr>
          <w:rFonts w:ascii="Segoe UI" w:hAnsi="Segoe UI" w:cs="Segoe UI"/>
          <w:sz w:val="18"/>
          <w:szCs w:val="18"/>
        </w:rPr>
        <w:t xml:space="preserve"> </w:t>
      </w:r>
      <w:r w:rsidR="005662BC" w:rsidRPr="12DA047D">
        <w:rPr>
          <w:rStyle w:val="normaltextrun"/>
          <w:rFonts w:ascii="Calibri" w:eastAsiaTheme="majorEastAsia" w:hAnsi="Calibri" w:cs="Calibri"/>
          <w:sz w:val="22"/>
          <w:szCs w:val="22"/>
        </w:rPr>
        <w:t>Vi har landet en aftale med Vejlefjord Rehabilitering, som er en privat rehabiliteringsinstitution for mennesker med erhvervet hjerneskade</w:t>
      </w:r>
      <w:r w:rsidR="00CF6100" w:rsidRPr="12DA047D">
        <w:rPr>
          <w:rStyle w:val="normaltextrun"/>
          <w:rFonts w:ascii="Calibri" w:eastAsiaTheme="majorEastAsia" w:hAnsi="Calibri" w:cs="Calibri"/>
          <w:sz w:val="22"/>
          <w:szCs w:val="22"/>
        </w:rPr>
        <w:t>,</w:t>
      </w:r>
      <w:r w:rsidR="005662BC" w:rsidRPr="12DA047D">
        <w:rPr>
          <w:rStyle w:val="normaltextrun"/>
          <w:rFonts w:ascii="Calibri" w:eastAsiaTheme="majorEastAsia" w:hAnsi="Calibri" w:cs="Calibri"/>
          <w:sz w:val="22"/>
          <w:szCs w:val="22"/>
        </w:rPr>
        <w:t xml:space="preserve"> om systematisk </w:t>
      </w:r>
      <w:r w:rsidR="00CF6100" w:rsidRPr="12DA047D">
        <w:rPr>
          <w:rStyle w:val="normaltextrun"/>
          <w:rFonts w:ascii="Calibri" w:eastAsiaTheme="majorEastAsia" w:hAnsi="Calibri" w:cs="Calibri"/>
          <w:sz w:val="22"/>
          <w:szCs w:val="22"/>
        </w:rPr>
        <w:t xml:space="preserve">henvisning til </w:t>
      </w:r>
      <w:r w:rsidR="005662BC" w:rsidRPr="12DA047D">
        <w:rPr>
          <w:rStyle w:val="normaltextrun"/>
          <w:rFonts w:ascii="Calibri" w:eastAsiaTheme="majorEastAsia" w:hAnsi="Calibri" w:cs="Calibri"/>
          <w:sz w:val="22"/>
          <w:szCs w:val="22"/>
        </w:rPr>
        <w:t xml:space="preserve">Ny i </w:t>
      </w:r>
      <w:r w:rsidR="00CF6100" w:rsidRPr="12DA047D">
        <w:rPr>
          <w:rStyle w:val="normaltextrun"/>
          <w:rFonts w:ascii="Calibri" w:eastAsiaTheme="majorEastAsia" w:hAnsi="Calibri" w:cs="Calibri"/>
          <w:sz w:val="22"/>
          <w:szCs w:val="22"/>
        </w:rPr>
        <w:t>p</w:t>
      </w:r>
      <w:r w:rsidR="005662BC" w:rsidRPr="12DA047D">
        <w:rPr>
          <w:rStyle w:val="normaltextrun"/>
          <w:rFonts w:ascii="Calibri" w:eastAsiaTheme="majorEastAsia" w:hAnsi="Calibri" w:cs="Calibri"/>
          <w:sz w:val="22"/>
          <w:szCs w:val="22"/>
        </w:rPr>
        <w:t>arasport</w:t>
      </w:r>
      <w:r w:rsidR="00CF6100" w:rsidRPr="12DA047D">
        <w:rPr>
          <w:rStyle w:val="normaltextrun"/>
          <w:rFonts w:ascii="Calibri" w:eastAsiaTheme="majorEastAsia" w:hAnsi="Calibri" w:cs="Calibri"/>
          <w:sz w:val="22"/>
          <w:szCs w:val="22"/>
        </w:rPr>
        <w:t>en</w:t>
      </w:r>
      <w:r w:rsidR="005662BC" w:rsidRPr="12DA047D">
        <w:rPr>
          <w:rStyle w:val="normaltextrun"/>
          <w:rFonts w:ascii="Calibri" w:eastAsiaTheme="majorEastAsia" w:hAnsi="Calibri" w:cs="Calibri"/>
          <w:sz w:val="22"/>
          <w:szCs w:val="22"/>
        </w:rPr>
        <w:t>. Vi forventer i løbet af 2024 at indgå flere lignende aftaler med rehabiliteringsinstitutioner m</w:t>
      </w:r>
      <w:r w:rsidR="00CF6100" w:rsidRPr="12DA047D">
        <w:rPr>
          <w:rStyle w:val="normaltextrun"/>
          <w:rFonts w:ascii="Calibri" w:eastAsiaTheme="majorEastAsia" w:hAnsi="Calibri" w:cs="Calibri"/>
          <w:sz w:val="22"/>
          <w:szCs w:val="22"/>
        </w:rPr>
        <w:t>.v</w:t>
      </w:r>
      <w:r w:rsidR="005662BC" w:rsidRPr="12DA047D">
        <w:rPr>
          <w:rStyle w:val="normaltextrun"/>
          <w:rFonts w:ascii="Calibri" w:eastAsiaTheme="majorEastAsia" w:hAnsi="Calibri" w:cs="Calibri"/>
          <w:sz w:val="22"/>
          <w:szCs w:val="22"/>
        </w:rPr>
        <w:t>.</w:t>
      </w:r>
      <w:r w:rsidR="005662BC" w:rsidRPr="12DA047D">
        <w:rPr>
          <w:rStyle w:val="eop"/>
          <w:rFonts w:ascii="Calibri" w:eastAsiaTheme="majorEastAsia" w:hAnsi="Calibri" w:cs="Calibri"/>
          <w:sz w:val="22"/>
          <w:szCs w:val="22"/>
        </w:rPr>
        <w:t> </w:t>
      </w:r>
    </w:p>
    <w:p w14:paraId="2541C570" w14:textId="77777777" w:rsidR="005662BC" w:rsidRDefault="005662BC" w:rsidP="005662BC">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7401D6C" w14:textId="575EE6F7" w:rsidR="005662BC" w:rsidRDefault="00CF6100" w:rsidP="12DA047D">
      <w:pPr>
        <w:pStyle w:val="paragraph"/>
        <w:spacing w:before="0" w:beforeAutospacing="0" w:after="0" w:afterAutospacing="0"/>
        <w:textAlignment w:val="baseline"/>
        <w:rPr>
          <w:rFonts w:ascii="Segoe UI" w:hAnsi="Segoe UI" w:cs="Segoe UI"/>
          <w:sz w:val="18"/>
          <w:szCs w:val="18"/>
        </w:rPr>
      </w:pPr>
      <w:r w:rsidRPr="12DA047D">
        <w:rPr>
          <w:rStyle w:val="normaltextrun"/>
          <w:rFonts w:ascii="Calibri" w:eastAsiaTheme="majorEastAsia" w:hAnsi="Calibri" w:cs="Calibri"/>
          <w:b/>
          <w:bCs/>
          <w:sz w:val="22"/>
          <w:szCs w:val="22"/>
        </w:rPr>
        <w:t>Den Gode Oplevelse</w:t>
      </w:r>
      <w:r>
        <w:br/>
      </w:r>
      <w:r w:rsidR="00331D38" w:rsidRPr="12DA047D">
        <w:rPr>
          <w:rStyle w:val="normaltextrun"/>
          <w:rFonts w:ascii="Calibri" w:eastAsiaTheme="majorEastAsia" w:hAnsi="Calibri" w:cs="Calibri"/>
          <w:sz w:val="22"/>
          <w:szCs w:val="22"/>
        </w:rPr>
        <w:t xml:space="preserve">Vores </w:t>
      </w:r>
      <w:r w:rsidR="00591069" w:rsidRPr="12DA047D">
        <w:rPr>
          <w:rStyle w:val="normaltextrun"/>
          <w:rFonts w:ascii="Calibri" w:eastAsiaTheme="majorEastAsia" w:hAnsi="Calibri" w:cs="Calibri"/>
          <w:sz w:val="22"/>
          <w:szCs w:val="22"/>
        </w:rPr>
        <w:t xml:space="preserve">rekrutteringsprojekt </w:t>
      </w:r>
      <w:hyperlink r:id="rId12">
        <w:r w:rsidR="005662BC" w:rsidRPr="12DA047D">
          <w:rPr>
            <w:rStyle w:val="Hyperlink"/>
            <w:rFonts w:ascii="Calibri" w:eastAsiaTheme="majorEastAsia" w:hAnsi="Calibri" w:cs="Calibri"/>
            <w:sz w:val="22"/>
            <w:szCs w:val="22"/>
          </w:rPr>
          <w:t xml:space="preserve">Den </w:t>
        </w:r>
        <w:r w:rsidR="004E040A" w:rsidRPr="12DA047D">
          <w:rPr>
            <w:rStyle w:val="Hyperlink"/>
            <w:rFonts w:ascii="Calibri" w:eastAsiaTheme="majorEastAsia" w:hAnsi="Calibri" w:cs="Calibri"/>
            <w:sz w:val="22"/>
            <w:szCs w:val="22"/>
          </w:rPr>
          <w:t>G</w:t>
        </w:r>
        <w:r w:rsidR="005662BC" w:rsidRPr="12DA047D">
          <w:rPr>
            <w:rStyle w:val="Hyperlink"/>
            <w:rFonts w:ascii="Calibri" w:eastAsiaTheme="majorEastAsia" w:hAnsi="Calibri" w:cs="Calibri"/>
            <w:sz w:val="22"/>
            <w:szCs w:val="22"/>
          </w:rPr>
          <w:t xml:space="preserve">ode </w:t>
        </w:r>
        <w:r w:rsidR="004E040A" w:rsidRPr="12DA047D">
          <w:rPr>
            <w:rStyle w:val="Hyperlink"/>
            <w:rFonts w:ascii="Calibri" w:eastAsiaTheme="majorEastAsia" w:hAnsi="Calibri" w:cs="Calibri"/>
            <w:sz w:val="22"/>
            <w:szCs w:val="22"/>
          </w:rPr>
          <w:t>O</w:t>
        </w:r>
        <w:r w:rsidR="005662BC" w:rsidRPr="12DA047D">
          <w:rPr>
            <w:rStyle w:val="Hyperlink"/>
            <w:rFonts w:ascii="Calibri" w:eastAsiaTheme="majorEastAsia" w:hAnsi="Calibri" w:cs="Calibri"/>
            <w:sz w:val="22"/>
            <w:szCs w:val="22"/>
          </w:rPr>
          <w:t>plevelse</w:t>
        </w:r>
      </w:hyperlink>
      <w:r w:rsidR="005662BC" w:rsidRPr="12DA047D">
        <w:rPr>
          <w:rStyle w:val="normaltextrun"/>
          <w:rFonts w:ascii="Calibri" w:eastAsiaTheme="majorEastAsia" w:hAnsi="Calibri" w:cs="Calibri"/>
          <w:sz w:val="22"/>
          <w:szCs w:val="22"/>
        </w:rPr>
        <w:t xml:space="preserve"> </w:t>
      </w:r>
      <w:r w:rsidR="00591069" w:rsidRPr="12DA047D">
        <w:rPr>
          <w:rStyle w:val="normaltextrun"/>
          <w:rFonts w:ascii="Calibri" w:eastAsiaTheme="majorEastAsia" w:hAnsi="Calibri" w:cs="Calibri"/>
          <w:sz w:val="22"/>
          <w:szCs w:val="22"/>
        </w:rPr>
        <w:t xml:space="preserve">er i 2023 </w:t>
      </w:r>
      <w:r w:rsidR="005662BC" w:rsidRPr="12DA047D">
        <w:rPr>
          <w:rStyle w:val="normaltextrun"/>
          <w:rFonts w:ascii="Calibri" w:eastAsiaTheme="majorEastAsia" w:hAnsi="Calibri" w:cs="Calibri"/>
          <w:sz w:val="22"/>
          <w:szCs w:val="22"/>
        </w:rPr>
        <w:t>gennemført for anden gang</w:t>
      </w:r>
      <w:r w:rsidR="00591069" w:rsidRPr="12DA047D">
        <w:rPr>
          <w:rStyle w:val="normaltextrun"/>
          <w:rFonts w:ascii="Calibri" w:eastAsiaTheme="majorEastAsia" w:hAnsi="Calibri" w:cs="Calibri"/>
          <w:sz w:val="22"/>
          <w:szCs w:val="22"/>
        </w:rPr>
        <w:t xml:space="preserve">. Her har </w:t>
      </w:r>
      <w:r w:rsidR="005662BC" w:rsidRPr="12DA047D">
        <w:rPr>
          <w:rStyle w:val="normaltextrun"/>
          <w:rFonts w:ascii="Calibri" w:eastAsiaTheme="majorEastAsia" w:hAnsi="Calibri" w:cs="Calibri"/>
          <w:sz w:val="22"/>
          <w:szCs w:val="22"/>
        </w:rPr>
        <w:t>20 ikkeidrætsaktiv</w:t>
      </w:r>
      <w:r w:rsidR="00591069" w:rsidRPr="12DA047D">
        <w:rPr>
          <w:rStyle w:val="normaltextrun"/>
          <w:rFonts w:ascii="Calibri" w:eastAsiaTheme="majorEastAsia" w:hAnsi="Calibri" w:cs="Calibri"/>
          <w:sz w:val="22"/>
          <w:szCs w:val="22"/>
        </w:rPr>
        <w:t>e</w:t>
      </w:r>
      <w:r w:rsidR="005662BC" w:rsidRPr="12DA047D">
        <w:rPr>
          <w:rStyle w:val="normaltextrun"/>
          <w:rFonts w:ascii="Calibri" w:eastAsiaTheme="majorEastAsia" w:hAnsi="Calibri" w:cs="Calibri"/>
          <w:sz w:val="22"/>
          <w:szCs w:val="22"/>
        </w:rPr>
        <w:t xml:space="preserve"> og økonomisk udfordrede voksne med et bevægelseshandicap gennemgå</w:t>
      </w:r>
      <w:r w:rsidR="00591069" w:rsidRPr="12DA047D">
        <w:rPr>
          <w:rStyle w:val="normaltextrun"/>
          <w:rFonts w:ascii="Calibri" w:eastAsiaTheme="majorEastAsia" w:hAnsi="Calibri" w:cs="Calibri"/>
          <w:sz w:val="22"/>
          <w:szCs w:val="22"/>
        </w:rPr>
        <w:t>et</w:t>
      </w:r>
      <w:r w:rsidR="005662BC" w:rsidRPr="12DA047D">
        <w:rPr>
          <w:rStyle w:val="normaltextrun"/>
          <w:rFonts w:ascii="Calibri" w:eastAsiaTheme="majorEastAsia" w:hAnsi="Calibri" w:cs="Calibri"/>
          <w:sz w:val="22"/>
          <w:szCs w:val="22"/>
        </w:rPr>
        <w:t xml:space="preserve"> et forløb over ca. </w:t>
      </w:r>
      <w:r w:rsidR="00591069" w:rsidRPr="12DA047D">
        <w:rPr>
          <w:rStyle w:val="normaltextrun"/>
          <w:rFonts w:ascii="Calibri" w:eastAsiaTheme="majorEastAsia" w:hAnsi="Calibri" w:cs="Calibri"/>
          <w:sz w:val="22"/>
          <w:szCs w:val="22"/>
        </w:rPr>
        <w:t>otte</w:t>
      </w:r>
      <w:r w:rsidR="005662BC" w:rsidRPr="12DA047D">
        <w:rPr>
          <w:rStyle w:val="normaltextrun"/>
          <w:rFonts w:ascii="Calibri" w:eastAsiaTheme="majorEastAsia" w:hAnsi="Calibri" w:cs="Calibri"/>
          <w:sz w:val="22"/>
          <w:szCs w:val="22"/>
        </w:rPr>
        <w:t xml:space="preserve"> måneder kulminerende med en uges ophold på La Santa Sport. Målsætningen er, at de rekrutteres og fastholdes i idrætten. Ift. det første forløb, hvor vi kun kom i mål med at rekruttere og fastholde en mindre del af deltagerne, forventer vi at få rekrutteret og fastholdt op mod 100</w:t>
      </w:r>
      <w:r w:rsidR="00591069" w:rsidRPr="12DA047D">
        <w:rPr>
          <w:rStyle w:val="normaltextrun"/>
          <w:rFonts w:ascii="Calibri" w:eastAsiaTheme="majorEastAsia" w:hAnsi="Calibri" w:cs="Calibri"/>
          <w:sz w:val="22"/>
          <w:szCs w:val="22"/>
        </w:rPr>
        <w:t xml:space="preserve"> procent,</w:t>
      </w:r>
      <w:r w:rsidR="005662BC" w:rsidRPr="12DA047D">
        <w:rPr>
          <w:rStyle w:val="normaltextrun"/>
          <w:rFonts w:ascii="Calibri" w:eastAsiaTheme="majorEastAsia" w:hAnsi="Calibri" w:cs="Calibri"/>
          <w:sz w:val="22"/>
          <w:szCs w:val="22"/>
        </w:rPr>
        <w:t xml:space="preserve"> bl.a. fordi vi har fået tilknyttet en coach. Den </w:t>
      </w:r>
      <w:r w:rsidR="00591069" w:rsidRPr="12DA047D">
        <w:rPr>
          <w:rStyle w:val="normaltextrun"/>
          <w:rFonts w:ascii="Calibri" w:eastAsiaTheme="majorEastAsia" w:hAnsi="Calibri" w:cs="Calibri"/>
          <w:sz w:val="22"/>
          <w:szCs w:val="22"/>
        </w:rPr>
        <w:t>G</w:t>
      </w:r>
      <w:r w:rsidR="005662BC" w:rsidRPr="12DA047D">
        <w:rPr>
          <w:rStyle w:val="normaltextrun"/>
          <w:rFonts w:ascii="Calibri" w:eastAsiaTheme="majorEastAsia" w:hAnsi="Calibri" w:cs="Calibri"/>
          <w:sz w:val="22"/>
          <w:szCs w:val="22"/>
        </w:rPr>
        <w:t xml:space="preserve">ode </w:t>
      </w:r>
      <w:r w:rsidR="00591069" w:rsidRPr="12DA047D">
        <w:rPr>
          <w:rStyle w:val="normaltextrun"/>
          <w:rFonts w:ascii="Calibri" w:eastAsiaTheme="majorEastAsia" w:hAnsi="Calibri" w:cs="Calibri"/>
          <w:sz w:val="22"/>
          <w:szCs w:val="22"/>
        </w:rPr>
        <w:t>O</w:t>
      </w:r>
      <w:r w:rsidR="005662BC" w:rsidRPr="12DA047D">
        <w:rPr>
          <w:rStyle w:val="normaltextrun"/>
          <w:rFonts w:ascii="Calibri" w:eastAsiaTheme="majorEastAsia" w:hAnsi="Calibri" w:cs="Calibri"/>
          <w:sz w:val="22"/>
          <w:szCs w:val="22"/>
        </w:rPr>
        <w:t xml:space="preserve">plevelse finansieres med støtte fra </w:t>
      </w:r>
      <w:proofErr w:type="spellStart"/>
      <w:r w:rsidR="005662BC" w:rsidRPr="12DA047D">
        <w:rPr>
          <w:rStyle w:val="normaltextrun"/>
          <w:rFonts w:ascii="Calibri" w:eastAsiaTheme="majorEastAsia" w:hAnsi="Calibri" w:cs="Calibri"/>
          <w:sz w:val="22"/>
          <w:szCs w:val="22"/>
        </w:rPr>
        <w:t>Bevica</w:t>
      </w:r>
      <w:proofErr w:type="spellEnd"/>
      <w:r w:rsidR="005662BC" w:rsidRPr="12DA047D">
        <w:rPr>
          <w:rStyle w:val="normaltextrun"/>
          <w:rFonts w:ascii="Calibri" w:eastAsiaTheme="majorEastAsia" w:hAnsi="Calibri" w:cs="Calibri"/>
          <w:sz w:val="22"/>
          <w:szCs w:val="22"/>
        </w:rPr>
        <w:t xml:space="preserve"> Legater og Vanførefonden.</w:t>
      </w:r>
      <w:r w:rsidR="005662BC" w:rsidRPr="12DA047D">
        <w:rPr>
          <w:rStyle w:val="eop"/>
          <w:rFonts w:ascii="Calibri" w:eastAsiaTheme="majorEastAsia" w:hAnsi="Calibri" w:cs="Calibri"/>
          <w:sz w:val="22"/>
          <w:szCs w:val="22"/>
        </w:rPr>
        <w:t> </w:t>
      </w:r>
    </w:p>
    <w:p w14:paraId="18A1870C" w14:textId="77777777" w:rsidR="005662BC" w:rsidRDefault="005662BC" w:rsidP="00087AE5"/>
    <w:p w14:paraId="681C3627" w14:textId="77777777" w:rsidR="005662BC" w:rsidRDefault="005662BC" w:rsidP="00087AE5"/>
    <w:p w14:paraId="1B3E44B0" w14:textId="07B6EF67" w:rsidR="12DA047D" w:rsidRDefault="12DA047D" w:rsidP="12DA047D"/>
    <w:p w14:paraId="124CA6B5" w14:textId="77777777" w:rsidR="00087AE5" w:rsidRPr="00087AE5" w:rsidRDefault="00087AE5" w:rsidP="00087AE5">
      <w:pPr>
        <w:pStyle w:val="Overskrift3"/>
        <w:rPr>
          <w:b/>
          <w:bCs/>
        </w:rPr>
      </w:pPr>
      <w:bookmarkStart w:id="7" w:name="_Toc160701290"/>
      <w:r w:rsidRPr="1B6A16B2">
        <w:rPr>
          <w:b/>
          <w:bCs/>
        </w:rPr>
        <w:lastRenderedPageBreak/>
        <w:t>Idrætsspecifikke rekrutteringsindsatser</w:t>
      </w:r>
      <w:bookmarkEnd w:id="7"/>
    </w:p>
    <w:p w14:paraId="6E7F3E26" w14:textId="3052A414" w:rsidR="00600DCC" w:rsidRPr="00442514" w:rsidRDefault="00903622" w:rsidP="00600DCC">
      <w:pPr>
        <w:rPr>
          <w:rFonts w:ascii="Calibri" w:hAnsi="Calibri" w:cs="Calibri"/>
        </w:rPr>
      </w:pPr>
      <w:r>
        <w:br/>
      </w:r>
      <w:r w:rsidRPr="00903622">
        <w:rPr>
          <w:b/>
          <w:bCs/>
        </w:rPr>
        <w:t xml:space="preserve">Rising </w:t>
      </w:r>
      <w:r w:rsidR="002D65F4">
        <w:rPr>
          <w:b/>
          <w:bCs/>
        </w:rPr>
        <w:t>S</w:t>
      </w:r>
      <w:r w:rsidRPr="00903622">
        <w:rPr>
          <w:b/>
          <w:bCs/>
        </w:rPr>
        <w:t>tars</w:t>
      </w:r>
      <w:r w:rsidRPr="00903622">
        <w:rPr>
          <w:b/>
          <w:bCs/>
        </w:rPr>
        <w:br/>
      </w:r>
      <w:r w:rsidR="00600DCC">
        <w:rPr>
          <w:rStyle w:val="normaltextrun"/>
          <w:rFonts w:ascii="Calibri" w:hAnsi="Calibri" w:cs="Calibri"/>
        </w:rPr>
        <w:t>Det første år i den nye projektperiode er vel overstået. Resultatet blev 46 rekrutterede børn fordelt på bordtennis (24), svømning (8) og skydning (14). Skydning erstattede atletik i denne projektperiode, og det er derfor særligt positivt, at de har formået at tiltrække og fastholde 14 børn og unge. Skydning blev bl.a. valgt, da de</w:t>
      </w:r>
      <w:r w:rsidR="00F07BBB">
        <w:rPr>
          <w:rStyle w:val="normaltextrun"/>
          <w:rFonts w:ascii="Calibri" w:hAnsi="Calibri" w:cs="Calibri"/>
        </w:rPr>
        <w:t>t er en idrætsgren, der</w:t>
      </w:r>
      <w:r w:rsidR="00600DCC">
        <w:rPr>
          <w:rStyle w:val="normaltextrun"/>
          <w:rFonts w:ascii="Calibri" w:hAnsi="Calibri" w:cs="Calibri"/>
        </w:rPr>
        <w:t xml:space="preserve"> henvender sig til </w:t>
      </w:r>
      <w:r w:rsidR="00442514">
        <w:rPr>
          <w:rStyle w:val="normaltextrun"/>
          <w:rFonts w:ascii="Calibri" w:hAnsi="Calibri" w:cs="Calibri"/>
        </w:rPr>
        <w:t xml:space="preserve">børn og unge med </w:t>
      </w:r>
      <w:r w:rsidR="00600DCC">
        <w:rPr>
          <w:rStyle w:val="normaltextrun"/>
          <w:rFonts w:ascii="Calibri" w:hAnsi="Calibri" w:cs="Calibri"/>
        </w:rPr>
        <w:t>svære fysiske handicap</w:t>
      </w:r>
      <w:r w:rsidR="00442514">
        <w:rPr>
          <w:rStyle w:val="normaltextrun"/>
          <w:rFonts w:ascii="Calibri" w:hAnsi="Calibri" w:cs="Calibri"/>
        </w:rPr>
        <w:t>,</w:t>
      </w:r>
      <w:r w:rsidR="00600DCC">
        <w:rPr>
          <w:rStyle w:val="normaltextrun"/>
          <w:rFonts w:ascii="Calibri" w:hAnsi="Calibri" w:cs="Calibri"/>
        </w:rPr>
        <w:t xml:space="preserve"> og det er derfor ekstra positivt, at det er lykkes så godt</w:t>
      </w:r>
      <w:r w:rsidR="00442514">
        <w:rPr>
          <w:rStyle w:val="normaltextrun"/>
          <w:rFonts w:ascii="Calibri" w:hAnsi="Calibri" w:cs="Calibri"/>
        </w:rPr>
        <w:t>,</w:t>
      </w:r>
      <w:r w:rsidR="00600DCC">
        <w:rPr>
          <w:rStyle w:val="normaltextrun"/>
          <w:rFonts w:ascii="Calibri" w:hAnsi="Calibri" w:cs="Calibri"/>
        </w:rPr>
        <w:t xml:space="preserve"> som det er.</w:t>
      </w:r>
      <w:r w:rsidR="00600DCC">
        <w:rPr>
          <w:rStyle w:val="eop"/>
          <w:rFonts w:ascii="Calibri" w:hAnsi="Calibri" w:cs="Calibri"/>
        </w:rPr>
        <w:t> </w:t>
      </w:r>
    </w:p>
    <w:p w14:paraId="228022F4" w14:textId="568D54CF" w:rsidR="00600DCC" w:rsidRDefault="00600DCC" w:rsidP="00600DCC">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Svømning blev ramt af en nedlukket svømmehal (Kastrup) i sommeren 2023. Nye tilbud er sat i gang, men Kastrup var den største afdeling</w:t>
      </w:r>
      <w:r w:rsidR="00135C8C">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og der har været et efterslæb med alle de børn, der pludselig ikke havde et ugentligt svømmetilbud.</w:t>
      </w:r>
      <w:r>
        <w:rPr>
          <w:rStyle w:val="eop"/>
          <w:rFonts w:ascii="Calibri" w:eastAsiaTheme="majorEastAsia" w:hAnsi="Calibri" w:cs="Calibri"/>
          <w:sz w:val="22"/>
          <w:szCs w:val="22"/>
        </w:rPr>
        <w:t> </w:t>
      </w:r>
    </w:p>
    <w:p w14:paraId="0B7E2460" w14:textId="77777777" w:rsidR="0047606C" w:rsidRDefault="0047606C" w:rsidP="00600DCC">
      <w:pPr>
        <w:pStyle w:val="paragraph"/>
        <w:spacing w:before="0" w:beforeAutospacing="0" w:after="0" w:afterAutospacing="0"/>
        <w:textAlignment w:val="baseline"/>
        <w:rPr>
          <w:rFonts w:ascii="Segoe UI" w:hAnsi="Segoe UI" w:cs="Segoe UI"/>
          <w:sz w:val="18"/>
          <w:szCs w:val="18"/>
        </w:rPr>
      </w:pPr>
    </w:p>
    <w:p w14:paraId="28C9BAE4" w14:textId="19168B1D" w:rsidR="00600DCC" w:rsidRDefault="00600DCC" w:rsidP="00600DCC">
      <w:pPr>
        <w:pStyle w:val="paragraph"/>
        <w:spacing w:before="0" w:beforeAutospacing="0" w:after="0" w:afterAutospacing="0"/>
        <w:textAlignment w:val="baseline"/>
        <w:rPr>
          <w:rStyle w:val="eop"/>
          <w:rFonts w:ascii="Calibri" w:eastAsiaTheme="majorEastAsia" w:hAnsi="Calibri" w:cs="Calibri"/>
          <w:sz w:val="22"/>
          <w:szCs w:val="22"/>
        </w:rPr>
      </w:pPr>
      <w:r w:rsidRPr="0047606C">
        <w:rPr>
          <w:rStyle w:val="normaltextrun"/>
          <w:rFonts w:ascii="Calibri" w:eastAsiaTheme="majorEastAsia" w:hAnsi="Calibri" w:cs="Calibri"/>
          <w:sz w:val="22"/>
          <w:szCs w:val="22"/>
        </w:rPr>
        <w:t>Rekrutteringsmæssigt</w:t>
      </w:r>
      <w:r w:rsidR="00E440F0">
        <w:rPr>
          <w:rStyle w:val="normaltextrun"/>
          <w:rFonts w:ascii="Calibri" w:eastAsiaTheme="majorEastAsia" w:hAnsi="Calibri" w:cs="Calibri"/>
          <w:sz w:val="22"/>
          <w:szCs w:val="22"/>
        </w:rPr>
        <w:t xml:space="preserve"> kan vi være tilfredse med de i alt 46 rekrutterede børn og unge i de tre idrætter. Målsætningen er</w:t>
      </w:r>
      <w:r>
        <w:rPr>
          <w:rStyle w:val="normaltextrun"/>
          <w:rFonts w:ascii="Calibri" w:eastAsiaTheme="majorEastAsia" w:hAnsi="Calibri" w:cs="Calibri"/>
          <w:sz w:val="22"/>
          <w:szCs w:val="22"/>
        </w:rPr>
        <w:t xml:space="preserve"> 50 børn pr. år, men nedlukningen af svømmehallen gjorde, at vi ikke kunne henvise københavnske svømmebørn til et tilbud</w:t>
      </w:r>
      <w:r w:rsidR="00B223D9">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og at de derfor blev sat i en venteposition. </w:t>
      </w:r>
      <w:r>
        <w:rPr>
          <w:rStyle w:val="eop"/>
          <w:rFonts w:ascii="Calibri" w:eastAsiaTheme="majorEastAsia" w:hAnsi="Calibri" w:cs="Calibri"/>
          <w:sz w:val="22"/>
          <w:szCs w:val="22"/>
        </w:rPr>
        <w:t> </w:t>
      </w:r>
    </w:p>
    <w:p w14:paraId="3A3B7E9D" w14:textId="77777777" w:rsidR="008001D1" w:rsidRDefault="008001D1" w:rsidP="00600DCC">
      <w:pPr>
        <w:pStyle w:val="paragraph"/>
        <w:spacing w:before="0" w:beforeAutospacing="0" w:after="0" w:afterAutospacing="0"/>
        <w:textAlignment w:val="baseline"/>
        <w:rPr>
          <w:rFonts w:ascii="Segoe UI" w:hAnsi="Segoe UI" w:cs="Segoe UI"/>
          <w:sz w:val="18"/>
          <w:szCs w:val="18"/>
        </w:rPr>
      </w:pPr>
    </w:p>
    <w:p w14:paraId="5E1384E8" w14:textId="07A7401E" w:rsidR="00600DCC" w:rsidRDefault="00600DCC" w:rsidP="00600DC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For nuværende er vi i gang i </w:t>
      </w:r>
      <w:r w:rsidR="00306386">
        <w:rPr>
          <w:rStyle w:val="normaltextrun"/>
          <w:rFonts w:ascii="Calibri" w:eastAsiaTheme="majorEastAsia" w:hAnsi="Calibri" w:cs="Calibri"/>
          <w:sz w:val="22"/>
          <w:szCs w:val="22"/>
        </w:rPr>
        <w:t>Aa</w:t>
      </w:r>
      <w:r>
        <w:rPr>
          <w:rStyle w:val="normaltextrun"/>
          <w:rFonts w:ascii="Calibri" w:eastAsiaTheme="majorEastAsia" w:hAnsi="Calibri" w:cs="Calibri"/>
          <w:sz w:val="22"/>
          <w:szCs w:val="22"/>
        </w:rPr>
        <w:t>rhus, Odense og Brøndby (bordtennis), Lyngby og Fredericia (</w:t>
      </w:r>
      <w:r w:rsidR="00306386">
        <w:rPr>
          <w:rStyle w:val="normaltextrun"/>
          <w:rFonts w:ascii="Calibri" w:eastAsiaTheme="majorEastAsia" w:hAnsi="Calibri" w:cs="Calibri"/>
          <w:sz w:val="22"/>
          <w:szCs w:val="22"/>
        </w:rPr>
        <w:t>s</w:t>
      </w:r>
      <w:r>
        <w:rPr>
          <w:rStyle w:val="normaltextrun"/>
          <w:rFonts w:ascii="Calibri" w:eastAsiaTheme="majorEastAsia" w:hAnsi="Calibri" w:cs="Calibri"/>
          <w:sz w:val="22"/>
          <w:szCs w:val="22"/>
        </w:rPr>
        <w:t>kydning) samt Odense</w:t>
      </w:r>
      <w:r w:rsidR="00A60866">
        <w:rPr>
          <w:rStyle w:val="normaltextrun"/>
          <w:rFonts w:ascii="Calibri" w:eastAsiaTheme="majorEastAsia" w:hAnsi="Calibri" w:cs="Calibri"/>
          <w:sz w:val="22"/>
          <w:szCs w:val="22"/>
        </w:rPr>
        <w:t>, Lyngby</w:t>
      </w:r>
      <w:r w:rsidR="00AE6543">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Roskilde</w:t>
      </w:r>
      <w:r w:rsidR="00AE6543">
        <w:rPr>
          <w:rStyle w:val="normaltextrun"/>
          <w:rFonts w:ascii="Calibri" w:eastAsiaTheme="majorEastAsia" w:hAnsi="Calibri" w:cs="Calibri"/>
          <w:sz w:val="22"/>
          <w:szCs w:val="22"/>
        </w:rPr>
        <w:t xml:space="preserve"> og Aalborg</w:t>
      </w:r>
      <w:r>
        <w:rPr>
          <w:rStyle w:val="normaltextrun"/>
          <w:rFonts w:ascii="Calibri" w:eastAsiaTheme="majorEastAsia" w:hAnsi="Calibri" w:cs="Calibri"/>
          <w:sz w:val="22"/>
          <w:szCs w:val="22"/>
        </w:rPr>
        <w:t xml:space="preserve"> (</w:t>
      </w:r>
      <w:r w:rsidR="00306386">
        <w:rPr>
          <w:rStyle w:val="normaltextrun"/>
          <w:rFonts w:ascii="Calibri" w:eastAsiaTheme="majorEastAsia" w:hAnsi="Calibri" w:cs="Calibri"/>
          <w:sz w:val="22"/>
          <w:szCs w:val="22"/>
        </w:rPr>
        <w:t>s</w:t>
      </w:r>
      <w:r>
        <w:rPr>
          <w:rStyle w:val="normaltextrun"/>
          <w:rFonts w:ascii="Calibri" w:eastAsiaTheme="majorEastAsia" w:hAnsi="Calibri" w:cs="Calibri"/>
          <w:sz w:val="22"/>
          <w:szCs w:val="22"/>
        </w:rPr>
        <w:t xml:space="preserve">vømning). Der arbejdes </w:t>
      </w:r>
      <w:r w:rsidR="00306386">
        <w:rPr>
          <w:rStyle w:val="normaltextrun"/>
          <w:rFonts w:ascii="Calibri" w:eastAsiaTheme="majorEastAsia" w:hAnsi="Calibri" w:cs="Calibri"/>
          <w:sz w:val="22"/>
          <w:szCs w:val="22"/>
        </w:rPr>
        <w:t xml:space="preserve">derudover </w:t>
      </w:r>
      <w:r>
        <w:rPr>
          <w:rStyle w:val="normaltextrun"/>
          <w:rFonts w:ascii="Calibri" w:eastAsiaTheme="majorEastAsia" w:hAnsi="Calibri" w:cs="Calibri"/>
          <w:sz w:val="22"/>
          <w:szCs w:val="22"/>
        </w:rPr>
        <w:t xml:space="preserve">på opstart </w:t>
      </w:r>
      <w:r w:rsidR="00306386">
        <w:rPr>
          <w:rStyle w:val="normaltextrun"/>
          <w:rFonts w:ascii="Calibri" w:eastAsiaTheme="majorEastAsia" w:hAnsi="Calibri" w:cs="Calibri"/>
          <w:sz w:val="22"/>
          <w:szCs w:val="22"/>
        </w:rPr>
        <w:t>på</w:t>
      </w:r>
      <w:r>
        <w:rPr>
          <w:rStyle w:val="normaltextrun"/>
          <w:rFonts w:ascii="Calibri" w:eastAsiaTheme="majorEastAsia" w:hAnsi="Calibri" w:cs="Calibri"/>
          <w:sz w:val="22"/>
          <w:szCs w:val="22"/>
        </w:rPr>
        <w:t xml:space="preserve"> flere lokationer i svømning</w:t>
      </w:r>
      <w:r w:rsidR="00306386">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hvor et overskud fra budget 2023 overføres til 2024.</w:t>
      </w:r>
      <w:r>
        <w:rPr>
          <w:rStyle w:val="eop"/>
          <w:rFonts w:ascii="Calibri" w:eastAsiaTheme="majorEastAsia" w:hAnsi="Calibri" w:cs="Calibri"/>
          <w:sz w:val="22"/>
          <w:szCs w:val="22"/>
        </w:rPr>
        <w:t> </w:t>
      </w:r>
      <w:r w:rsidR="00306386">
        <w:rPr>
          <w:rStyle w:val="eop"/>
          <w:rFonts w:ascii="Calibri" w:eastAsiaTheme="majorEastAsia" w:hAnsi="Calibri" w:cs="Calibri"/>
          <w:sz w:val="22"/>
          <w:szCs w:val="22"/>
        </w:rPr>
        <w:br/>
      </w:r>
    </w:p>
    <w:p w14:paraId="2DDEAE72" w14:textId="7DD14C5B" w:rsidR="00600DCC" w:rsidRDefault="00600DCC" w:rsidP="00600DC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På landsplan rummer Rising Stars</w:t>
      </w:r>
      <w:r w:rsidR="00996938">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idrætterne totalt ca. 100 børn</w:t>
      </w:r>
      <w:r w:rsidR="00996938">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og det vokser stødt og roligt. Samarbejdet med den A.</w:t>
      </w:r>
      <w:r w:rsidR="004D1185">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 xml:space="preserve">P. Møllerske </w:t>
      </w:r>
      <w:r w:rsidR="00996938">
        <w:rPr>
          <w:rStyle w:val="normaltextrun"/>
          <w:rFonts w:ascii="Calibri" w:eastAsiaTheme="majorEastAsia" w:hAnsi="Calibri" w:cs="Calibri"/>
          <w:sz w:val="22"/>
          <w:szCs w:val="22"/>
        </w:rPr>
        <w:t>S</w:t>
      </w:r>
      <w:r>
        <w:rPr>
          <w:rStyle w:val="normaltextrun"/>
          <w:rFonts w:ascii="Calibri" w:eastAsiaTheme="majorEastAsia" w:hAnsi="Calibri" w:cs="Calibri"/>
          <w:sz w:val="22"/>
          <w:szCs w:val="22"/>
        </w:rPr>
        <w:t>tøttefond kører upåklageligt</w:t>
      </w:r>
      <w:r w:rsidR="00996938">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og regnskabet for 2023 er netop godkendt. Arbejdet for 2024 er allerede i gang</w:t>
      </w:r>
      <w:r w:rsidR="00996938">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og de første børn er </w:t>
      </w:r>
      <w:r w:rsidR="00067666">
        <w:rPr>
          <w:rStyle w:val="normaltextrun"/>
          <w:rFonts w:ascii="Calibri" w:eastAsiaTheme="majorEastAsia" w:hAnsi="Calibri" w:cs="Calibri"/>
          <w:sz w:val="22"/>
          <w:szCs w:val="22"/>
        </w:rPr>
        <w:t>begyndt</w:t>
      </w: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r w:rsidR="00C64901">
        <w:rPr>
          <w:rStyle w:val="eop"/>
          <w:rFonts w:ascii="Calibri" w:eastAsiaTheme="majorEastAsia" w:hAnsi="Calibri" w:cs="Calibri"/>
          <w:sz w:val="22"/>
          <w:szCs w:val="22"/>
        </w:rPr>
        <w:br/>
      </w:r>
    </w:p>
    <w:p w14:paraId="52D7100C" w14:textId="68104E23" w:rsidR="00600DCC" w:rsidRDefault="00996938" w:rsidP="00600DCC">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 xml:space="preserve">Sideløbende har vi søsat projektet </w:t>
      </w:r>
      <w:proofErr w:type="spellStart"/>
      <w:r w:rsidR="00600DCC">
        <w:rPr>
          <w:rStyle w:val="normaltextrun"/>
          <w:rFonts w:ascii="Calibri" w:eastAsiaTheme="majorEastAsia" w:hAnsi="Calibri" w:cs="Calibri"/>
          <w:sz w:val="22"/>
          <w:szCs w:val="22"/>
        </w:rPr>
        <w:t>Tumbling</w:t>
      </w:r>
      <w:proofErr w:type="spellEnd"/>
      <w:r w:rsidR="00600DCC">
        <w:rPr>
          <w:rStyle w:val="normaltextrun"/>
          <w:rFonts w:ascii="Calibri" w:eastAsiaTheme="majorEastAsia" w:hAnsi="Calibri" w:cs="Calibri"/>
          <w:sz w:val="22"/>
          <w:szCs w:val="22"/>
        </w:rPr>
        <w:t xml:space="preserve"> Stars. Der har vi fået en rigtig god start med mange rekrutterede børn i 3-6</w:t>
      </w:r>
      <w:r w:rsidR="00211393">
        <w:rPr>
          <w:rStyle w:val="normaltextrun"/>
          <w:rFonts w:ascii="Calibri" w:eastAsiaTheme="majorEastAsia" w:hAnsi="Calibri" w:cs="Calibri"/>
          <w:sz w:val="22"/>
          <w:szCs w:val="22"/>
        </w:rPr>
        <w:t xml:space="preserve"> </w:t>
      </w:r>
      <w:r w:rsidR="00600DCC">
        <w:rPr>
          <w:rStyle w:val="normaltextrun"/>
          <w:rFonts w:ascii="Calibri" w:eastAsiaTheme="majorEastAsia" w:hAnsi="Calibri" w:cs="Calibri"/>
          <w:sz w:val="22"/>
          <w:szCs w:val="22"/>
        </w:rPr>
        <w:t>års</w:t>
      </w:r>
      <w:r w:rsidR="00211393">
        <w:rPr>
          <w:rStyle w:val="normaltextrun"/>
          <w:rFonts w:ascii="Calibri" w:eastAsiaTheme="majorEastAsia" w:hAnsi="Calibri" w:cs="Calibri"/>
          <w:sz w:val="22"/>
          <w:szCs w:val="22"/>
        </w:rPr>
        <w:t>-</w:t>
      </w:r>
      <w:r w:rsidR="00600DCC">
        <w:rPr>
          <w:rStyle w:val="normaltextrun"/>
          <w:rFonts w:ascii="Calibri" w:eastAsiaTheme="majorEastAsia" w:hAnsi="Calibri" w:cs="Calibri"/>
          <w:sz w:val="22"/>
          <w:szCs w:val="22"/>
        </w:rPr>
        <w:t>alderen</w:t>
      </w:r>
      <w:r w:rsidR="0090582A">
        <w:rPr>
          <w:rStyle w:val="normaltextrun"/>
          <w:rFonts w:ascii="Calibri" w:eastAsiaTheme="majorEastAsia" w:hAnsi="Calibri" w:cs="Calibri"/>
          <w:sz w:val="22"/>
          <w:szCs w:val="22"/>
        </w:rPr>
        <w:t xml:space="preserve"> og træningslokationer i Roskilde, Lyngby, Ilskov (Herning) og Aalborg</w:t>
      </w:r>
      <w:r w:rsidR="00FF12AB">
        <w:rPr>
          <w:rStyle w:val="normaltextrun"/>
          <w:rFonts w:ascii="Calibri" w:eastAsiaTheme="majorEastAsia" w:hAnsi="Calibri" w:cs="Calibri"/>
          <w:sz w:val="22"/>
          <w:szCs w:val="22"/>
        </w:rPr>
        <w:t>. Derudover starter vi op i Aarhus i foråret 2024 og forhåbentlig også i Odense.</w:t>
      </w:r>
      <w:r w:rsidR="0090582A">
        <w:rPr>
          <w:rStyle w:val="normaltextrun"/>
          <w:rFonts w:ascii="Calibri" w:eastAsiaTheme="majorEastAsia" w:hAnsi="Calibri" w:cs="Calibri"/>
          <w:sz w:val="22"/>
          <w:szCs w:val="22"/>
        </w:rPr>
        <w:t xml:space="preserve"> </w:t>
      </w:r>
      <w:r w:rsidR="0080262B">
        <w:rPr>
          <w:rStyle w:val="normaltextrun"/>
          <w:rFonts w:ascii="Calibri" w:eastAsiaTheme="majorEastAsia" w:hAnsi="Calibri" w:cs="Calibri"/>
          <w:sz w:val="22"/>
          <w:szCs w:val="22"/>
        </w:rPr>
        <w:t>V</w:t>
      </w:r>
      <w:r w:rsidR="00600DCC">
        <w:rPr>
          <w:rStyle w:val="normaltextrun"/>
          <w:rFonts w:ascii="Calibri" w:eastAsiaTheme="majorEastAsia" w:hAnsi="Calibri" w:cs="Calibri"/>
          <w:sz w:val="22"/>
          <w:szCs w:val="22"/>
        </w:rPr>
        <w:t>i håber og tror, at det langsomt kommer til at bidrage markant til rekrutteringen til Rising Stars.</w:t>
      </w:r>
      <w:r w:rsidR="00600DCC">
        <w:rPr>
          <w:rStyle w:val="eop"/>
          <w:rFonts w:ascii="Calibri" w:eastAsiaTheme="majorEastAsia" w:hAnsi="Calibri" w:cs="Calibri"/>
          <w:sz w:val="22"/>
          <w:szCs w:val="22"/>
        </w:rPr>
        <w:t> </w:t>
      </w:r>
    </w:p>
    <w:p w14:paraId="3F6FBE21" w14:textId="77777777" w:rsidR="00CD6E84" w:rsidRDefault="00CD6E84" w:rsidP="00600DCC">
      <w:pPr>
        <w:pStyle w:val="paragraph"/>
        <w:spacing w:before="0" w:beforeAutospacing="0" w:after="0" w:afterAutospacing="0"/>
        <w:textAlignment w:val="baseline"/>
        <w:rPr>
          <w:rStyle w:val="eop"/>
          <w:rFonts w:ascii="Calibri" w:eastAsiaTheme="majorEastAsia" w:hAnsi="Calibri" w:cs="Calibri"/>
          <w:sz w:val="22"/>
          <w:szCs w:val="22"/>
        </w:rPr>
      </w:pPr>
    </w:p>
    <w:p w14:paraId="7B84C395" w14:textId="77777777" w:rsidR="00211393" w:rsidRDefault="00211393" w:rsidP="00600DCC">
      <w:pPr>
        <w:pStyle w:val="paragraph"/>
        <w:spacing w:before="0" w:beforeAutospacing="0" w:after="0" w:afterAutospacing="0"/>
        <w:textAlignment w:val="baseline"/>
        <w:rPr>
          <w:rStyle w:val="eop"/>
          <w:rFonts w:ascii="Calibri" w:eastAsiaTheme="majorEastAsia" w:hAnsi="Calibri" w:cs="Calibri"/>
          <w:sz w:val="22"/>
          <w:szCs w:val="22"/>
        </w:rPr>
      </w:pPr>
    </w:p>
    <w:p w14:paraId="2EC9AE03" w14:textId="746CDDA6" w:rsidR="00211393" w:rsidRPr="00211393" w:rsidRDefault="00211393" w:rsidP="00600DCC">
      <w:pPr>
        <w:pStyle w:val="paragraph"/>
        <w:spacing w:before="0" w:beforeAutospacing="0" w:after="0" w:afterAutospacing="0"/>
        <w:textAlignment w:val="baseline"/>
        <w:rPr>
          <w:rStyle w:val="eop"/>
          <w:rFonts w:ascii="Calibri" w:eastAsiaTheme="majorEastAsia" w:hAnsi="Calibri" w:cs="Calibri"/>
          <w:b/>
          <w:bCs/>
          <w:sz w:val="22"/>
          <w:szCs w:val="22"/>
        </w:rPr>
      </w:pPr>
      <w:r w:rsidRPr="00211393">
        <w:rPr>
          <w:rStyle w:val="eop"/>
          <w:rFonts w:ascii="Calibri" w:eastAsiaTheme="majorEastAsia" w:hAnsi="Calibri" w:cs="Calibri"/>
          <w:b/>
          <w:bCs/>
          <w:sz w:val="22"/>
          <w:szCs w:val="22"/>
        </w:rPr>
        <w:t>En del af holdet</w:t>
      </w:r>
    </w:p>
    <w:p w14:paraId="70B5895E" w14:textId="4D52DE03" w:rsidR="00A2336B" w:rsidRDefault="00A2336B" w:rsidP="00A2336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En del af holdet er støttet af Novo Nordisk Fonden og gennemføres i perioden 1.</w:t>
      </w:r>
      <w:r w:rsidR="00067666">
        <w:rPr>
          <w:rStyle w:val="normaltextrun"/>
          <w:rFonts w:ascii="Calibri" w:eastAsiaTheme="majorEastAsia" w:hAnsi="Calibri" w:cs="Calibri"/>
          <w:sz w:val="22"/>
          <w:szCs w:val="22"/>
        </w:rPr>
        <w:t xml:space="preserve"> februar </w:t>
      </w:r>
      <w:r>
        <w:rPr>
          <w:rStyle w:val="normaltextrun"/>
          <w:rFonts w:ascii="Calibri" w:eastAsiaTheme="majorEastAsia" w:hAnsi="Calibri" w:cs="Calibri"/>
          <w:sz w:val="22"/>
          <w:szCs w:val="22"/>
        </w:rPr>
        <w:t>2023</w:t>
      </w:r>
      <w:r w:rsidR="00067666">
        <w:rPr>
          <w:rStyle w:val="normaltextrun"/>
          <w:rFonts w:ascii="Calibri" w:eastAsiaTheme="majorEastAsia" w:hAnsi="Calibri" w:cs="Calibri"/>
          <w:sz w:val="22"/>
          <w:szCs w:val="22"/>
        </w:rPr>
        <w:t xml:space="preserve"> til </w:t>
      </w:r>
      <w:r>
        <w:rPr>
          <w:rStyle w:val="normaltextrun"/>
          <w:rFonts w:ascii="Calibri" w:eastAsiaTheme="majorEastAsia" w:hAnsi="Calibri" w:cs="Calibri"/>
          <w:sz w:val="22"/>
          <w:szCs w:val="22"/>
        </w:rPr>
        <w:t>1.</w:t>
      </w:r>
      <w:r w:rsidR="00067666">
        <w:rPr>
          <w:rStyle w:val="normaltextrun"/>
          <w:rFonts w:ascii="Calibri" w:eastAsiaTheme="majorEastAsia" w:hAnsi="Calibri" w:cs="Calibri"/>
          <w:sz w:val="22"/>
          <w:szCs w:val="22"/>
        </w:rPr>
        <w:t xml:space="preserve"> februar</w:t>
      </w:r>
      <w:r w:rsidR="007A14F3">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2026. Bag projektet står DBU, DBU</w:t>
      </w:r>
      <w:r w:rsidR="007A14F3">
        <w:rPr>
          <w:rStyle w:val="normaltextrun"/>
          <w:rFonts w:ascii="Calibri" w:eastAsiaTheme="majorEastAsia" w:hAnsi="Calibri" w:cs="Calibri"/>
          <w:sz w:val="22"/>
          <w:szCs w:val="22"/>
        </w:rPr>
        <w:t>’s</w:t>
      </w:r>
      <w:r>
        <w:rPr>
          <w:rStyle w:val="normaltextrun"/>
          <w:rFonts w:ascii="Calibri" w:eastAsiaTheme="majorEastAsia" w:hAnsi="Calibri" w:cs="Calibri"/>
          <w:sz w:val="22"/>
          <w:szCs w:val="22"/>
        </w:rPr>
        <w:t xml:space="preserve"> </w:t>
      </w:r>
      <w:r w:rsidR="00231049">
        <w:rPr>
          <w:rStyle w:val="normaltextrun"/>
          <w:rFonts w:ascii="Calibri" w:eastAsiaTheme="majorEastAsia" w:hAnsi="Calibri" w:cs="Calibri"/>
          <w:sz w:val="22"/>
          <w:szCs w:val="22"/>
        </w:rPr>
        <w:t>l</w:t>
      </w:r>
      <w:r>
        <w:rPr>
          <w:rStyle w:val="normaltextrun"/>
          <w:rFonts w:ascii="Calibri" w:eastAsiaTheme="majorEastAsia" w:hAnsi="Calibri" w:cs="Calibri"/>
          <w:sz w:val="22"/>
          <w:szCs w:val="22"/>
        </w:rPr>
        <w:t>okalunioner og Parasport Danmark, og lokalt samarbejdes der med fodboldklubber, kommuner, specialskoler og andre relevante parter. Formålet med projektet er at gøre det muligt for endnu flere børn og unge med handicap eller særlige behov at blive en del af fodboldklubbernes positive fællesskaber. </w:t>
      </w:r>
      <w:r>
        <w:rPr>
          <w:rStyle w:val="eop"/>
          <w:rFonts w:ascii="Calibri" w:eastAsiaTheme="majorEastAsia" w:hAnsi="Calibri" w:cs="Calibri"/>
          <w:sz w:val="22"/>
          <w:szCs w:val="22"/>
        </w:rPr>
        <w:t> </w:t>
      </w:r>
      <w:r w:rsidR="007A14F3">
        <w:rPr>
          <w:rStyle w:val="eop"/>
          <w:rFonts w:ascii="Calibri" w:eastAsiaTheme="majorEastAsia" w:hAnsi="Calibri" w:cs="Calibri"/>
          <w:sz w:val="22"/>
          <w:szCs w:val="22"/>
        </w:rPr>
        <w:br/>
      </w:r>
    </w:p>
    <w:p w14:paraId="7F63CBE9" w14:textId="5FA6BB95" w:rsidR="00A2336B" w:rsidRDefault="00A2336B" w:rsidP="00A2336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 løbet af det første år er det lykke</w:t>
      </w:r>
      <w:r w:rsidR="007A14F3">
        <w:rPr>
          <w:rStyle w:val="normaltextrun"/>
          <w:rFonts w:ascii="Calibri" w:eastAsiaTheme="majorEastAsia" w:hAnsi="Calibri" w:cs="Calibri"/>
          <w:sz w:val="22"/>
          <w:szCs w:val="22"/>
        </w:rPr>
        <w:t>de</w:t>
      </w:r>
      <w:r>
        <w:rPr>
          <w:rStyle w:val="normaltextrun"/>
          <w:rFonts w:ascii="Calibri" w:eastAsiaTheme="majorEastAsia" w:hAnsi="Calibri" w:cs="Calibri"/>
          <w:sz w:val="22"/>
          <w:szCs w:val="22"/>
        </w:rPr>
        <w:t xml:space="preserve">s at få en lang række klubber med i projektet. 18 klubber med eksisterende hold for børn og unge med handicap eller særlige behov er blevet en del af projektet, </w:t>
      </w:r>
      <w:r w:rsidR="007A14F3">
        <w:rPr>
          <w:rStyle w:val="normaltextrun"/>
          <w:rFonts w:ascii="Calibri" w:eastAsiaTheme="majorEastAsia" w:hAnsi="Calibri" w:cs="Calibri"/>
          <w:sz w:val="22"/>
          <w:szCs w:val="22"/>
        </w:rPr>
        <w:t>fem</w:t>
      </w:r>
      <w:r>
        <w:rPr>
          <w:rStyle w:val="normaltextrun"/>
          <w:rFonts w:ascii="Calibri" w:eastAsiaTheme="majorEastAsia" w:hAnsi="Calibri" w:cs="Calibri"/>
          <w:sz w:val="22"/>
          <w:szCs w:val="22"/>
        </w:rPr>
        <w:t xml:space="preserve"> klubber har startet et nyt hold op for målgruppen, og yderligere </w:t>
      </w:r>
      <w:r w:rsidR="00BE7D01">
        <w:rPr>
          <w:rStyle w:val="normaltextrun"/>
          <w:rFonts w:ascii="Calibri" w:eastAsiaTheme="majorEastAsia" w:hAnsi="Calibri" w:cs="Calibri"/>
          <w:sz w:val="22"/>
          <w:szCs w:val="22"/>
        </w:rPr>
        <w:t>ti</w:t>
      </w:r>
      <w:r>
        <w:rPr>
          <w:rStyle w:val="normaltextrun"/>
          <w:rFonts w:ascii="Calibri" w:eastAsiaTheme="majorEastAsia" w:hAnsi="Calibri" w:cs="Calibri"/>
          <w:sz w:val="22"/>
          <w:szCs w:val="22"/>
        </w:rPr>
        <w:t xml:space="preserve"> klubber er i gang med forberedelserne med mål om opstart af et nyt hold i foråret 2024. Klubberne, der er med i projektet, er geografisk spredt </w:t>
      </w:r>
      <w:r w:rsidR="00BE7D01">
        <w:rPr>
          <w:rStyle w:val="normaltextrun"/>
          <w:rFonts w:ascii="Calibri" w:eastAsiaTheme="majorEastAsia" w:hAnsi="Calibri" w:cs="Calibri"/>
          <w:sz w:val="22"/>
          <w:szCs w:val="22"/>
        </w:rPr>
        <w:t>over</w:t>
      </w:r>
      <w:r>
        <w:rPr>
          <w:rStyle w:val="normaltextrun"/>
          <w:rFonts w:ascii="Calibri" w:eastAsiaTheme="majorEastAsia" w:hAnsi="Calibri" w:cs="Calibri"/>
          <w:sz w:val="22"/>
          <w:szCs w:val="22"/>
        </w:rPr>
        <w:t xml:space="preserve"> det meste af landet, og der ses stor variation ift. hvordan holdene ser ud (målgruppe, aldersgruppe, type af klub, samarbejde med øvrige parter osv.). Målsætningen i løbet af den </w:t>
      </w:r>
      <w:r w:rsidR="00BE7D01">
        <w:rPr>
          <w:rStyle w:val="normaltextrun"/>
          <w:rFonts w:ascii="Calibri" w:eastAsiaTheme="majorEastAsia" w:hAnsi="Calibri" w:cs="Calibri"/>
          <w:sz w:val="22"/>
          <w:szCs w:val="22"/>
        </w:rPr>
        <w:t>tre</w:t>
      </w:r>
      <w:r>
        <w:rPr>
          <w:rStyle w:val="normaltextrun"/>
          <w:rFonts w:ascii="Calibri" w:eastAsiaTheme="majorEastAsia" w:hAnsi="Calibri" w:cs="Calibri"/>
          <w:sz w:val="22"/>
          <w:szCs w:val="22"/>
        </w:rPr>
        <w:t>årige projektperiode er 35 hold (15 eksisterende og 20 nye). </w:t>
      </w:r>
      <w:r>
        <w:rPr>
          <w:rStyle w:val="eop"/>
          <w:rFonts w:ascii="Calibri" w:eastAsiaTheme="majorEastAsia" w:hAnsi="Calibri" w:cs="Calibri"/>
          <w:sz w:val="22"/>
          <w:szCs w:val="22"/>
        </w:rPr>
        <w:t> </w:t>
      </w:r>
      <w:r w:rsidR="00FF7989">
        <w:rPr>
          <w:rStyle w:val="eop"/>
          <w:rFonts w:ascii="Calibri" w:eastAsiaTheme="majorEastAsia" w:hAnsi="Calibri" w:cs="Calibri"/>
          <w:sz w:val="22"/>
          <w:szCs w:val="22"/>
        </w:rPr>
        <w:br/>
      </w:r>
    </w:p>
    <w:p w14:paraId="3292B816" w14:textId="77777777" w:rsidR="00A2336B" w:rsidRDefault="00A2336B" w:rsidP="00A2336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Igennem projektet er der udviklet en skræddersyet træneruddannelse målrettet frivillige trænere og andre involverede omkring holdene. To afviklinger blev gennemført i efteråret 2023, og de næste to afviklinger er planlagt i foråret 2024. Der er stor interesse for og tilslutning til disse uddannelser. </w:t>
      </w:r>
      <w:r>
        <w:rPr>
          <w:rStyle w:val="eop"/>
          <w:rFonts w:ascii="Calibri" w:eastAsiaTheme="majorEastAsia" w:hAnsi="Calibri" w:cs="Calibri"/>
          <w:sz w:val="22"/>
          <w:szCs w:val="22"/>
        </w:rPr>
        <w:t> </w:t>
      </w:r>
    </w:p>
    <w:p w14:paraId="3E8982CE" w14:textId="4807DE19" w:rsidR="00211393" w:rsidRDefault="00211393" w:rsidP="00600DCC">
      <w:pPr>
        <w:pStyle w:val="paragraph"/>
        <w:spacing w:before="0" w:beforeAutospacing="0" w:after="0" w:afterAutospacing="0"/>
        <w:textAlignment w:val="baseline"/>
        <w:rPr>
          <w:rStyle w:val="eop"/>
          <w:rFonts w:ascii="Calibri" w:eastAsiaTheme="majorEastAsia" w:hAnsi="Calibri" w:cs="Calibri"/>
          <w:sz w:val="22"/>
          <w:szCs w:val="22"/>
        </w:rPr>
      </w:pPr>
    </w:p>
    <w:p w14:paraId="64370849" w14:textId="77777777" w:rsidR="00A2336B" w:rsidRDefault="00A2336B" w:rsidP="00600DCC">
      <w:pPr>
        <w:pStyle w:val="paragraph"/>
        <w:spacing w:before="0" w:beforeAutospacing="0" w:after="0" w:afterAutospacing="0"/>
        <w:textAlignment w:val="baseline"/>
        <w:rPr>
          <w:rStyle w:val="eop"/>
          <w:rFonts w:ascii="Calibri" w:eastAsiaTheme="majorEastAsia" w:hAnsi="Calibri" w:cs="Calibri"/>
          <w:sz w:val="22"/>
          <w:szCs w:val="22"/>
        </w:rPr>
      </w:pPr>
    </w:p>
    <w:p w14:paraId="46B5189B" w14:textId="77777777" w:rsidR="00A2336B" w:rsidRDefault="00A2336B" w:rsidP="00600DCC">
      <w:pPr>
        <w:pStyle w:val="paragraph"/>
        <w:spacing w:before="0" w:beforeAutospacing="0" w:after="0" w:afterAutospacing="0"/>
        <w:textAlignment w:val="baseline"/>
        <w:rPr>
          <w:rStyle w:val="eop"/>
          <w:rFonts w:ascii="Calibri" w:eastAsiaTheme="majorEastAsia" w:hAnsi="Calibri" w:cs="Calibri"/>
          <w:sz w:val="22"/>
          <w:szCs w:val="22"/>
        </w:rPr>
      </w:pPr>
    </w:p>
    <w:p w14:paraId="4FF7A8F5" w14:textId="30633E4E" w:rsidR="00087AE5" w:rsidRDefault="00087AE5" w:rsidP="00087AE5">
      <w:pPr>
        <w:pStyle w:val="Overskrift2"/>
        <w:rPr>
          <w:rFonts w:eastAsia="Times New Roman"/>
          <w:b/>
          <w:bCs/>
          <w:lang w:eastAsia="da-DK"/>
        </w:rPr>
      </w:pPr>
      <w:bookmarkStart w:id="8" w:name="_Toc160701291"/>
      <w:r w:rsidRPr="1B6A16B2">
        <w:rPr>
          <w:rFonts w:eastAsia="Times New Roman"/>
          <w:b/>
          <w:bCs/>
          <w:lang w:eastAsia="da-DK"/>
        </w:rPr>
        <w:t>Strategispor 2: Partnerskabs- og samarbejdsaftaler</w:t>
      </w:r>
      <w:bookmarkEnd w:id="8"/>
    </w:p>
    <w:p w14:paraId="2AC69B83" w14:textId="741F050C" w:rsidR="00166E4D" w:rsidRPr="00C628B9" w:rsidRDefault="00166E4D" w:rsidP="00166E4D">
      <w:pPr>
        <w:spacing w:after="0" w:line="240" w:lineRule="auto"/>
        <w:rPr>
          <w:rFonts w:ascii="Calibri" w:eastAsia="Times New Roman" w:hAnsi="Calibri" w:cs="Calibri"/>
          <w:lang w:eastAsia="da-DK"/>
        </w:rPr>
      </w:pPr>
      <w:r w:rsidRPr="00C628B9">
        <w:rPr>
          <w:rFonts w:ascii="Calibri" w:eastAsia="Times New Roman" w:hAnsi="Calibri" w:cs="Calibri"/>
          <w:lang w:eastAsia="da-DK"/>
        </w:rPr>
        <w:t xml:space="preserve">Parasport Danmark har som et af sine strategiske mål at indgå partnerskaber og samarbejdsaftaler, der bl.a. skal understøtte </w:t>
      </w:r>
    </w:p>
    <w:p w14:paraId="2048BB5F" w14:textId="77777777" w:rsidR="00166E4D" w:rsidRPr="00673F83" w:rsidRDefault="00166E4D" w:rsidP="00673F83">
      <w:pPr>
        <w:pStyle w:val="Listeafsnit"/>
        <w:numPr>
          <w:ilvl w:val="0"/>
          <w:numId w:val="34"/>
        </w:numPr>
        <w:spacing w:after="0" w:line="240" w:lineRule="auto"/>
        <w:rPr>
          <w:rFonts w:ascii="Calibri" w:eastAsia="Times New Roman" w:hAnsi="Calibri" w:cs="Calibri"/>
          <w:lang w:eastAsia="da-DK"/>
        </w:rPr>
      </w:pPr>
      <w:r w:rsidRPr="00673F83">
        <w:rPr>
          <w:rFonts w:ascii="Calibri" w:eastAsia="Times New Roman" w:hAnsi="Calibri" w:cs="Calibri"/>
          <w:lang w:eastAsia="da-DK"/>
        </w:rPr>
        <w:t>Rekrutteringsindsatser og udvikling af attraktive idrætsmiljøer</w:t>
      </w:r>
    </w:p>
    <w:p w14:paraId="2148E9A1" w14:textId="00AF1F5B" w:rsidR="00166E4D" w:rsidRPr="00673F83" w:rsidRDefault="00166E4D" w:rsidP="00673F83">
      <w:pPr>
        <w:pStyle w:val="Listeafsnit"/>
        <w:numPr>
          <w:ilvl w:val="0"/>
          <w:numId w:val="34"/>
        </w:numPr>
        <w:spacing w:after="0" w:line="240" w:lineRule="auto"/>
        <w:rPr>
          <w:rFonts w:ascii="Calibri" w:eastAsia="Times New Roman" w:hAnsi="Calibri" w:cs="Calibri"/>
          <w:lang w:eastAsia="da-DK"/>
        </w:rPr>
      </w:pPr>
      <w:r w:rsidRPr="00673F83">
        <w:rPr>
          <w:rFonts w:ascii="Calibri" w:eastAsia="Times New Roman" w:hAnsi="Calibri" w:cs="Calibri"/>
          <w:lang w:eastAsia="da-DK"/>
        </w:rPr>
        <w:t xml:space="preserve">Øget synlighed </w:t>
      </w:r>
      <w:r w:rsidR="005652F5" w:rsidRPr="00673F83">
        <w:rPr>
          <w:rFonts w:ascii="Calibri" w:eastAsia="Times New Roman" w:hAnsi="Calibri" w:cs="Calibri"/>
          <w:lang w:eastAsia="da-DK"/>
        </w:rPr>
        <w:t>af</w:t>
      </w:r>
      <w:r w:rsidRPr="00673F83">
        <w:rPr>
          <w:rFonts w:ascii="Calibri" w:eastAsia="Times New Roman" w:hAnsi="Calibri" w:cs="Calibri"/>
          <w:lang w:eastAsia="da-DK"/>
        </w:rPr>
        <w:t xml:space="preserve"> </w:t>
      </w:r>
      <w:proofErr w:type="spellStart"/>
      <w:r w:rsidRPr="00673F83">
        <w:rPr>
          <w:rFonts w:ascii="Calibri" w:eastAsia="Times New Roman" w:hAnsi="Calibri" w:cs="Calibri"/>
          <w:lang w:eastAsia="da-DK"/>
        </w:rPr>
        <w:t>parasportens</w:t>
      </w:r>
      <w:proofErr w:type="spellEnd"/>
      <w:r w:rsidRPr="00673F83">
        <w:rPr>
          <w:rFonts w:ascii="Calibri" w:eastAsia="Times New Roman" w:hAnsi="Calibri" w:cs="Calibri"/>
          <w:lang w:eastAsia="da-DK"/>
        </w:rPr>
        <w:t xml:space="preserve"> samfundsmæssige nytteværdi</w:t>
      </w:r>
    </w:p>
    <w:p w14:paraId="2A39C92D" w14:textId="717DFFB5" w:rsidR="002900AE" w:rsidRDefault="00166E4D" w:rsidP="002900AE">
      <w:pPr>
        <w:pStyle w:val="Listeafsnit"/>
        <w:numPr>
          <w:ilvl w:val="0"/>
          <w:numId w:val="34"/>
        </w:numPr>
        <w:spacing w:after="0" w:line="240" w:lineRule="auto"/>
        <w:rPr>
          <w:rFonts w:ascii="Calibri" w:eastAsia="Times New Roman" w:hAnsi="Calibri" w:cs="Calibri"/>
          <w:lang w:eastAsia="da-DK"/>
        </w:rPr>
      </w:pPr>
      <w:r w:rsidRPr="00673F83">
        <w:rPr>
          <w:rFonts w:ascii="Calibri" w:eastAsia="Times New Roman" w:hAnsi="Calibri" w:cs="Calibri"/>
          <w:lang w:eastAsia="da-DK"/>
        </w:rPr>
        <w:t xml:space="preserve">At Parasport Danmark videreudvikler sig </w:t>
      </w:r>
      <w:r w:rsidR="00DB78DB">
        <w:rPr>
          <w:rFonts w:ascii="Calibri" w:eastAsia="Times New Roman" w:hAnsi="Calibri" w:cs="Calibri"/>
          <w:lang w:eastAsia="da-DK"/>
        </w:rPr>
        <w:t>til også at være et</w:t>
      </w:r>
      <w:r w:rsidRPr="00673F83">
        <w:rPr>
          <w:rFonts w:ascii="Calibri" w:eastAsia="Times New Roman" w:hAnsi="Calibri" w:cs="Calibri"/>
          <w:lang w:eastAsia="da-DK"/>
        </w:rPr>
        <w:t xml:space="preserve"> kompetencecenter</w:t>
      </w:r>
    </w:p>
    <w:p w14:paraId="0213AC05" w14:textId="41430A73" w:rsidR="002900AE" w:rsidRPr="00F25711" w:rsidRDefault="002900AE" w:rsidP="6EE8A4EA">
      <w:pPr>
        <w:pStyle w:val="NormalWeb"/>
        <w:rPr>
          <w:rFonts w:asciiTheme="minorHAnsi" w:hAnsiTheme="minorHAnsi" w:cstheme="minorBidi"/>
          <w:color w:val="000000"/>
          <w:sz w:val="22"/>
          <w:szCs w:val="22"/>
        </w:rPr>
      </w:pPr>
      <w:r w:rsidRPr="6EE8A4EA">
        <w:rPr>
          <w:rFonts w:asciiTheme="minorHAnsi" w:hAnsiTheme="minorHAnsi" w:cstheme="minorBidi"/>
          <w:color w:val="000000" w:themeColor="text1"/>
          <w:sz w:val="22"/>
          <w:szCs w:val="22"/>
        </w:rPr>
        <w:t xml:space="preserve">Vi fokuserer på at indgå aftaler med andre aktører, der prioriterer at lægge økonomi, </w:t>
      </w:r>
      <w:r w:rsidR="19A57923" w:rsidRPr="6EE8A4EA">
        <w:rPr>
          <w:rFonts w:asciiTheme="minorHAnsi" w:hAnsiTheme="minorHAnsi" w:cstheme="minorBidi"/>
          <w:color w:val="000000" w:themeColor="text1"/>
          <w:sz w:val="22"/>
          <w:szCs w:val="22"/>
        </w:rPr>
        <w:t>arbejds</w:t>
      </w:r>
      <w:r w:rsidRPr="6EE8A4EA">
        <w:rPr>
          <w:rFonts w:asciiTheme="minorHAnsi" w:hAnsiTheme="minorHAnsi" w:cstheme="minorBidi"/>
          <w:color w:val="000000" w:themeColor="text1"/>
          <w:sz w:val="22"/>
          <w:szCs w:val="22"/>
        </w:rPr>
        <w:t xml:space="preserve">timer og engagement i samarbejdet. Det giver det bedste udbytte for både den anden part og os og ikke mindst </w:t>
      </w:r>
      <w:r w:rsidR="0055728D" w:rsidRPr="6EE8A4EA">
        <w:rPr>
          <w:rFonts w:asciiTheme="minorHAnsi" w:hAnsiTheme="minorHAnsi" w:cstheme="minorBidi"/>
          <w:color w:val="000000" w:themeColor="text1"/>
          <w:sz w:val="22"/>
          <w:szCs w:val="22"/>
        </w:rPr>
        <w:t xml:space="preserve">for </w:t>
      </w:r>
      <w:r w:rsidRPr="6EE8A4EA">
        <w:rPr>
          <w:rFonts w:asciiTheme="minorHAnsi" w:hAnsiTheme="minorHAnsi" w:cstheme="minorBidi"/>
          <w:color w:val="000000" w:themeColor="text1"/>
          <w:sz w:val="22"/>
          <w:szCs w:val="22"/>
        </w:rPr>
        <w:t>de mennesker med handicap</w:t>
      </w:r>
      <w:r w:rsidR="0055728D" w:rsidRPr="6EE8A4EA">
        <w:rPr>
          <w:rFonts w:asciiTheme="minorHAnsi" w:hAnsiTheme="minorHAnsi" w:cstheme="minorBidi"/>
          <w:color w:val="000000" w:themeColor="text1"/>
          <w:sz w:val="22"/>
          <w:szCs w:val="22"/>
        </w:rPr>
        <w:t>,</w:t>
      </w:r>
      <w:r w:rsidRPr="6EE8A4EA">
        <w:rPr>
          <w:rFonts w:asciiTheme="minorHAnsi" w:hAnsiTheme="minorHAnsi" w:cstheme="minorBidi"/>
          <w:color w:val="000000" w:themeColor="text1"/>
          <w:sz w:val="22"/>
          <w:szCs w:val="22"/>
        </w:rPr>
        <w:t xml:space="preserve"> som gerne vil være aktive i idrætsmiljøe</w:t>
      </w:r>
      <w:r w:rsidR="0055728D" w:rsidRPr="6EE8A4EA">
        <w:rPr>
          <w:rFonts w:asciiTheme="minorHAnsi" w:hAnsiTheme="minorHAnsi" w:cstheme="minorBidi"/>
          <w:color w:val="000000" w:themeColor="text1"/>
          <w:sz w:val="22"/>
          <w:szCs w:val="22"/>
        </w:rPr>
        <w:t>rne</w:t>
      </w:r>
      <w:r w:rsidRPr="6EE8A4EA">
        <w:rPr>
          <w:rFonts w:asciiTheme="minorHAnsi" w:hAnsiTheme="minorHAnsi" w:cstheme="minorBidi"/>
          <w:color w:val="000000" w:themeColor="text1"/>
          <w:sz w:val="22"/>
          <w:szCs w:val="22"/>
        </w:rPr>
        <w:t>.</w:t>
      </w:r>
    </w:p>
    <w:p w14:paraId="750D226F" w14:textId="6CB34485" w:rsidR="002900AE" w:rsidRPr="00F25711" w:rsidRDefault="002900AE" w:rsidP="06BAE593">
      <w:pPr>
        <w:pStyle w:val="NormalWeb"/>
        <w:rPr>
          <w:rFonts w:asciiTheme="minorHAnsi" w:hAnsiTheme="minorHAnsi" w:cstheme="minorBidi"/>
          <w:color w:val="000000"/>
          <w:sz w:val="22"/>
          <w:szCs w:val="22"/>
        </w:rPr>
      </w:pPr>
      <w:r>
        <w:br/>
      </w:r>
      <w:bookmarkStart w:id="9" w:name="_Toc160701292"/>
      <w:r w:rsidRPr="06BAE593">
        <w:rPr>
          <w:rStyle w:val="Overskrift3Tegn"/>
          <w:b/>
          <w:bCs/>
        </w:rPr>
        <w:t>Nye og forlængede aftaler</w:t>
      </w:r>
      <w:bookmarkEnd w:id="9"/>
      <w:r>
        <w:br/>
      </w:r>
      <w:r w:rsidRPr="06BAE593">
        <w:rPr>
          <w:rFonts w:asciiTheme="minorHAnsi" w:hAnsiTheme="minorHAnsi" w:cstheme="minorBidi"/>
          <w:color w:val="000000" w:themeColor="text1"/>
          <w:sz w:val="22"/>
          <w:szCs w:val="22"/>
        </w:rPr>
        <w:t xml:space="preserve">I 2023 er der indgået </w:t>
      </w:r>
      <w:r w:rsidR="00D768F2" w:rsidRPr="06BAE593">
        <w:rPr>
          <w:rFonts w:asciiTheme="minorHAnsi" w:hAnsiTheme="minorHAnsi" w:cstheme="minorBidi"/>
          <w:color w:val="000000" w:themeColor="text1"/>
          <w:sz w:val="22"/>
          <w:szCs w:val="22"/>
        </w:rPr>
        <w:t>ni</w:t>
      </w:r>
      <w:r w:rsidRPr="06BAE593">
        <w:rPr>
          <w:rFonts w:asciiTheme="minorHAnsi" w:hAnsiTheme="minorHAnsi" w:cstheme="minorBidi"/>
          <w:color w:val="000000" w:themeColor="text1"/>
          <w:sz w:val="22"/>
          <w:szCs w:val="22"/>
        </w:rPr>
        <w:t xml:space="preserve"> nye eller forlængede partnerskabs- eller samarbejdsaftaler med en række kommuner og andre aktører: </w:t>
      </w:r>
      <w:r w:rsidR="00D768F2" w:rsidRPr="06BAE593">
        <w:rPr>
          <w:rFonts w:asciiTheme="minorHAnsi" w:hAnsiTheme="minorHAnsi" w:cstheme="minorBidi"/>
          <w:color w:val="000000" w:themeColor="text1"/>
          <w:sz w:val="22"/>
          <w:szCs w:val="22"/>
        </w:rPr>
        <w:t>Fem</w:t>
      </w:r>
      <w:r w:rsidRPr="06BAE593">
        <w:rPr>
          <w:rFonts w:asciiTheme="minorHAnsi" w:hAnsiTheme="minorHAnsi" w:cstheme="minorBidi"/>
          <w:color w:val="000000" w:themeColor="text1"/>
          <w:sz w:val="22"/>
          <w:szCs w:val="22"/>
        </w:rPr>
        <w:t xml:space="preserve"> kommuner (Jammerbugt, Kalundborg, Struer, Holstebro</w:t>
      </w:r>
      <w:r w:rsidR="00D768F2" w:rsidRPr="06BAE593">
        <w:rPr>
          <w:rFonts w:asciiTheme="minorHAnsi" w:hAnsiTheme="minorHAnsi" w:cstheme="minorBidi"/>
          <w:color w:val="000000" w:themeColor="text1"/>
          <w:sz w:val="22"/>
          <w:szCs w:val="22"/>
        </w:rPr>
        <w:t xml:space="preserve"> og</w:t>
      </w:r>
      <w:r w:rsidRPr="06BAE593">
        <w:rPr>
          <w:rFonts w:asciiTheme="minorHAnsi" w:hAnsiTheme="minorHAnsi" w:cstheme="minorBidi"/>
          <w:color w:val="000000" w:themeColor="text1"/>
          <w:sz w:val="22"/>
          <w:szCs w:val="22"/>
        </w:rPr>
        <w:t xml:space="preserve"> Brønderslev), </w:t>
      </w:r>
      <w:r w:rsidR="00D768F2" w:rsidRPr="06BAE593">
        <w:rPr>
          <w:rFonts w:asciiTheme="minorHAnsi" w:hAnsiTheme="minorHAnsi" w:cstheme="minorBidi"/>
          <w:color w:val="000000" w:themeColor="text1"/>
          <w:sz w:val="22"/>
          <w:szCs w:val="22"/>
        </w:rPr>
        <w:t>tre</w:t>
      </w:r>
      <w:r w:rsidRPr="06BAE593">
        <w:rPr>
          <w:rFonts w:asciiTheme="minorHAnsi" w:hAnsiTheme="minorHAnsi" w:cstheme="minorBidi"/>
          <w:color w:val="000000" w:themeColor="text1"/>
          <w:sz w:val="22"/>
          <w:szCs w:val="22"/>
        </w:rPr>
        <w:t xml:space="preserve"> idrætsorganisationer (DIF, DGI, DAI) og en privat aktør (Vejlefjord Rehabilitering).</w:t>
      </w:r>
      <w:r>
        <w:br/>
      </w:r>
      <w:r w:rsidR="00EE0FB0">
        <w:rPr>
          <w:rFonts w:asciiTheme="minorHAnsi" w:hAnsiTheme="minorHAnsi" w:cstheme="minorBidi"/>
          <w:color w:val="000000" w:themeColor="text1"/>
          <w:sz w:val="22"/>
          <w:szCs w:val="22"/>
        </w:rPr>
        <w:br/>
      </w:r>
      <w:r w:rsidRPr="500B6EEC">
        <w:rPr>
          <w:rFonts w:asciiTheme="minorHAnsi" w:hAnsiTheme="minorHAnsi" w:cstheme="minorBidi"/>
          <w:color w:val="000000" w:themeColor="text1"/>
          <w:sz w:val="22"/>
          <w:szCs w:val="22"/>
        </w:rPr>
        <w:t>Samlet betyder det</w:t>
      </w:r>
      <w:r w:rsidR="00D768F2" w:rsidRPr="500B6EEC">
        <w:rPr>
          <w:rFonts w:asciiTheme="minorHAnsi" w:hAnsiTheme="minorHAnsi" w:cstheme="minorBidi"/>
          <w:color w:val="000000" w:themeColor="text1"/>
          <w:sz w:val="22"/>
          <w:szCs w:val="22"/>
        </w:rPr>
        <w:t>,</w:t>
      </w:r>
      <w:r w:rsidRPr="500B6EEC">
        <w:rPr>
          <w:rFonts w:asciiTheme="minorHAnsi" w:hAnsiTheme="minorHAnsi" w:cstheme="minorBidi"/>
          <w:color w:val="000000" w:themeColor="text1"/>
          <w:sz w:val="22"/>
          <w:szCs w:val="22"/>
        </w:rPr>
        <w:t xml:space="preserve"> at vi i 2023 har haft 2</w:t>
      </w:r>
      <w:r w:rsidR="25F6E393" w:rsidRPr="500B6EEC">
        <w:rPr>
          <w:rFonts w:asciiTheme="minorHAnsi" w:hAnsiTheme="minorHAnsi" w:cstheme="minorBidi"/>
          <w:color w:val="000000" w:themeColor="text1"/>
          <w:sz w:val="22"/>
          <w:szCs w:val="22"/>
        </w:rPr>
        <w:t>2</w:t>
      </w:r>
      <w:r w:rsidRPr="500B6EEC">
        <w:rPr>
          <w:rFonts w:asciiTheme="minorHAnsi" w:hAnsiTheme="minorHAnsi" w:cstheme="minorBidi"/>
          <w:color w:val="000000" w:themeColor="text1"/>
          <w:sz w:val="22"/>
          <w:szCs w:val="22"/>
        </w:rPr>
        <w:t xml:space="preserve"> samarbejds- eller partnerskabsaftaler med 1</w:t>
      </w:r>
      <w:r w:rsidR="7CE8380C" w:rsidRPr="500B6EEC">
        <w:rPr>
          <w:rFonts w:asciiTheme="minorHAnsi" w:hAnsiTheme="minorHAnsi" w:cstheme="minorBidi"/>
          <w:color w:val="000000" w:themeColor="text1"/>
          <w:sz w:val="22"/>
          <w:szCs w:val="22"/>
        </w:rPr>
        <w:t>1</w:t>
      </w:r>
      <w:r w:rsidRPr="500B6EEC">
        <w:rPr>
          <w:rFonts w:asciiTheme="minorHAnsi" w:hAnsiTheme="minorHAnsi" w:cstheme="minorBidi"/>
          <w:color w:val="000000" w:themeColor="text1"/>
          <w:sz w:val="22"/>
          <w:szCs w:val="22"/>
        </w:rPr>
        <w:t xml:space="preserve"> kommuner, </w:t>
      </w:r>
      <w:r w:rsidR="00D768F2" w:rsidRPr="500B6EEC">
        <w:rPr>
          <w:rFonts w:asciiTheme="minorHAnsi" w:hAnsiTheme="minorHAnsi" w:cstheme="minorBidi"/>
          <w:color w:val="000000" w:themeColor="text1"/>
          <w:sz w:val="22"/>
          <w:szCs w:val="22"/>
        </w:rPr>
        <w:t>tre</w:t>
      </w:r>
      <w:r w:rsidRPr="500B6EEC">
        <w:rPr>
          <w:rFonts w:asciiTheme="minorHAnsi" w:hAnsiTheme="minorHAnsi" w:cstheme="minorBidi"/>
          <w:color w:val="000000" w:themeColor="text1"/>
          <w:sz w:val="22"/>
          <w:szCs w:val="22"/>
        </w:rPr>
        <w:t xml:space="preserve"> idrætsorganisationer, </w:t>
      </w:r>
      <w:r w:rsidR="00D768F2" w:rsidRPr="500B6EEC">
        <w:rPr>
          <w:rFonts w:asciiTheme="minorHAnsi" w:hAnsiTheme="minorHAnsi" w:cstheme="minorBidi"/>
          <w:color w:val="000000" w:themeColor="text1"/>
          <w:sz w:val="22"/>
          <w:szCs w:val="22"/>
        </w:rPr>
        <w:t>fire</w:t>
      </w:r>
      <w:r w:rsidRPr="500B6EEC">
        <w:rPr>
          <w:rFonts w:asciiTheme="minorHAnsi" w:hAnsiTheme="minorHAnsi" w:cstheme="minorBidi"/>
          <w:color w:val="000000" w:themeColor="text1"/>
          <w:sz w:val="22"/>
          <w:szCs w:val="22"/>
        </w:rPr>
        <w:t xml:space="preserve"> specialforbund, </w:t>
      </w:r>
      <w:r w:rsidR="00D768F2" w:rsidRPr="500B6EEC">
        <w:rPr>
          <w:rFonts w:asciiTheme="minorHAnsi" w:hAnsiTheme="minorHAnsi" w:cstheme="minorBidi"/>
          <w:color w:val="000000" w:themeColor="text1"/>
          <w:sz w:val="22"/>
          <w:szCs w:val="22"/>
        </w:rPr>
        <w:t>to</w:t>
      </w:r>
      <w:r w:rsidRPr="500B6EEC">
        <w:rPr>
          <w:rFonts w:asciiTheme="minorHAnsi" w:hAnsiTheme="minorHAnsi" w:cstheme="minorBidi"/>
          <w:color w:val="000000" w:themeColor="text1"/>
          <w:sz w:val="22"/>
          <w:szCs w:val="22"/>
        </w:rPr>
        <w:t xml:space="preserve"> private aktører og </w:t>
      </w:r>
      <w:r w:rsidR="00D768F2" w:rsidRPr="500B6EEC">
        <w:rPr>
          <w:rFonts w:asciiTheme="minorHAnsi" w:hAnsiTheme="minorHAnsi" w:cstheme="minorBidi"/>
          <w:color w:val="000000" w:themeColor="text1"/>
          <w:sz w:val="22"/>
          <w:szCs w:val="22"/>
        </w:rPr>
        <w:t>én</w:t>
      </w:r>
      <w:r w:rsidRPr="500B6EEC">
        <w:rPr>
          <w:rFonts w:asciiTheme="minorHAnsi" w:hAnsiTheme="minorHAnsi" w:cstheme="minorBidi"/>
          <w:color w:val="000000" w:themeColor="text1"/>
          <w:sz w:val="22"/>
          <w:szCs w:val="22"/>
        </w:rPr>
        <w:t xml:space="preserve"> handicaporganisation. En stor del af disse aftaler er forankret i Bevæg dig for Livet</w:t>
      </w:r>
      <w:r w:rsidR="00D768F2" w:rsidRPr="500B6EEC">
        <w:rPr>
          <w:rFonts w:asciiTheme="minorHAnsi" w:hAnsiTheme="minorHAnsi" w:cstheme="minorBidi"/>
          <w:color w:val="000000" w:themeColor="text1"/>
          <w:sz w:val="22"/>
          <w:szCs w:val="22"/>
        </w:rPr>
        <w:t xml:space="preserve"> – </w:t>
      </w:r>
      <w:r w:rsidRPr="500B6EEC">
        <w:rPr>
          <w:rFonts w:asciiTheme="minorHAnsi" w:hAnsiTheme="minorHAnsi" w:cstheme="minorBidi"/>
          <w:color w:val="000000" w:themeColor="text1"/>
          <w:sz w:val="22"/>
          <w:szCs w:val="22"/>
        </w:rPr>
        <w:t>Parasport og Idræt for sindet</w:t>
      </w:r>
      <w:r w:rsidR="008C0A13" w:rsidRPr="500B6EEC">
        <w:rPr>
          <w:rFonts w:asciiTheme="minorHAnsi" w:hAnsiTheme="minorHAnsi" w:cstheme="minorBidi"/>
          <w:color w:val="000000" w:themeColor="text1"/>
          <w:sz w:val="22"/>
          <w:szCs w:val="22"/>
        </w:rPr>
        <w:t xml:space="preserve">, </w:t>
      </w:r>
      <w:r w:rsidR="008C0A13" w:rsidRPr="500B6EEC">
        <w:rPr>
          <w:rFonts w:asciiTheme="minorHAnsi" w:hAnsiTheme="minorHAnsi" w:cstheme="minorBidi"/>
          <w:sz w:val="22"/>
          <w:szCs w:val="22"/>
        </w:rPr>
        <w:t>som er etableret i</w:t>
      </w:r>
      <w:r w:rsidRPr="500B6EEC">
        <w:rPr>
          <w:rFonts w:asciiTheme="minorHAnsi" w:hAnsiTheme="minorHAnsi" w:cstheme="minorBidi"/>
          <w:sz w:val="22"/>
          <w:szCs w:val="22"/>
        </w:rPr>
        <w:t xml:space="preserve"> samarbejde</w:t>
      </w:r>
      <w:r w:rsidRPr="500B6EEC">
        <w:rPr>
          <w:rFonts w:asciiTheme="minorHAnsi" w:hAnsiTheme="minorHAnsi" w:cstheme="minorBidi"/>
          <w:color w:val="000000" w:themeColor="text1"/>
          <w:sz w:val="22"/>
          <w:szCs w:val="22"/>
        </w:rPr>
        <w:t xml:space="preserve"> med DGI og Dansk Arbejder Idrætsforbund.</w:t>
      </w:r>
    </w:p>
    <w:p w14:paraId="00FB39B2" w14:textId="4DFB43C9" w:rsidR="007C4218" w:rsidRDefault="002900AE" w:rsidP="00EE0FB0">
      <w:pPr>
        <w:pStyle w:val="NormalWeb"/>
        <w:rPr>
          <w:rFonts w:cstheme="minorHAnsi"/>
        </w:rPr>
      </w:pPr>
      <w:r w:rsidRPr="06BAE593">
        <w:rPr>
          <w:rFonts w:asciiTheme="minorHAnsi" w:hAnsiTheme="minorHAnsi" w:cstheme="minorBidi"/>
          <w:color w:val="000000" w:themeColor="text1"/>
          <w:sz w:val="22"/>
          <w:szCs w:val="22"/>
        </w:rPr>
        <w:t xml:space="preserve">Herudover er der i forbindelse med arbejdet med projekterne Rising Stars og </w:t>
      </w:r>
      <w:proofErr w:type="spellStart"/>
      <w:r w:rsidRPr="06BAE593">
        <w:rPr>
          <w:rFonts w:asciiTheme="minorHAnsi" w:hAnsiTheme="minorHAnsi" w:cstheme="minorBidi"/>
          <w:color w:val="000000" w:themeColor="text1"/>
          <w:sz w:val="22"/>
          <w:szCs w:val="22"/>
        </w:rPr>
        <w:t>Tumbling</w:t>
      </w:r>
      <w:proofErr w:type="spellEnd"/>
      <w:r w:rsidRPr="06BAE593">
        <w:rPr>
          <w:rFonts w:asciiTheme="minorHAnsi" w:hAnsiTheme="minorHAnsi" w:cstheme="minorBidi"/>
          <w:color w:val="000000" w:themeColor="text1"/>
          <w:sz w:val="22"/>
          <w:szCs w:val="22"/>
        </w:rPr>
        <w:t xml:space="preserve"> Stars indledt samarbejde om rekrutteringsaktiviteter med 35 forskellige kommuner, hospitaler, børneterapier og foreninger. </w:t>
      </w:r>
      <w:r w:rsidR="00EE0FB0">
        <w:rPr>
          <w:rFonts w:asciiTheme="minorHAnsi" w:hAnsiTheme="minorHAnsi" w:cstheme="minorBidi"/>
          <w:color w:val="000000" w:themeColor="text1"/>
          <w:sz w:val="22"/>
          <w:szCs w:val="22"/>
        </w:rPr>
        <w:br/>
      </w:r>
      <w:r w:rsidR="003C3DD7">
        <w:rPr>
          <w:b/>
          <w:bCs/>
        </w:rPr>
        <w:br/>
      </w:r>
      <w:r w:rsidR="00562333" w:rsidRPr="00595B18">
        <w:rPr>
          <w:rStyle w:val="Overskrift3Tegn"/>
          <w:b/>
          <w:bCs/>
        </w:rPr>
        <w:t xml:space="preserve">Bevæg Dig For Livet – </w:t>
      </w:r>
      <w:r w:rsidR="00AB54AD">
        <w:rPr>
          <w:rStyle w:val="Overskrift3Tegn"/>
          <w:b/>
          <w:bCs/>
        </w:rPr>
        <w:t>P</w:t>
      </w:r>
      <w:r w:rsidR="00562333" w:rsidRPr="00595B18">
        <w:rPr>
          <w:rStyle w:val="Overskrift3Tegn"/>
          <w:b/>
          <w:bCs/>
        </w:rPr>
        <w:t>arasport og Idræt for sindet</w:t>
      </w:r>
      <w:r w:rsidR="00562333" w:rsidRPr="00595B18">
        <w:rPr>
          <w:rStyle w:val="Overskrift3Tegn"/>
          <w:b/>
          <w:bCs/>
        </w:rPr>
        <w:br/>
      </w:r>
      <w:r w:rsidR="007C4218" w:rsidRPr="00EE0FB0">
        <w:rPr>
          <w:rFonts w:asciiTheme="minorHAnsi" w:hAnsiTheme="minorHAnsi" w:cstheme="minorHAnsi"/>
          <w:sz w:val="22"/>
          <w:szCs w:val="22"/>
        </w:rPr>
        <w:t>Parasport Danmarks formelle samarbejde med DGI og Dansk Arbejder Idrætsforbund løber</w:t>
      </w:r>
      <w:r w:rsidR="00002346" w:rsidRPr="00EE0FB0">
        <w:rPr>
          <w:rFonts w:asciiTheme="minorHAnsi" w:hAnsiTheme="minorHAnsi" w:cstheme="minorHAnsi"/>
          <w:sz w:val="22"/>
          <w:szCs w:val="22"/>
        </w:rPr>
        <w:t xml:space="preserve"> i perioden</w:t>
      </w:r>
      <w:r w:rsidR="007C4218" w:rsidRPr="00EE0FB0">
        <w:rPr>
          <w:rFonts w:asciiTheme="minorHAnsi" w:hAnsiTheme="minorHAnsi" w:cstheme="minorHAnsi"/>
          <w:sz w:val="22"/>
          <w:szCs w:val="22"/>
        </w:rPr>
        <w:t xml:space="preserve"> 2022</w:t>
      </w:r>
      <w:r w:rsidR="00002346" w:rsidRPr="00EE0FB0">
        <w:rPr>
          <w:rFonts w:asciiTheme="minorHAnsi" w:hAnsiTheme="minorHAnsi" w:cstheme="minorHAnsi"/>
          <w:sz w:val="22"/>
          <w:szCs w:val="22"/>
        </w:rPr>
        <w:t xml:space="preserve">-2024. </w:t>
      </w:r>
      <w:r w:rsidR="007C4218" w:rsidRPr="00EE0FB0">
        <w:rPr>
          <w:rFonts w:asciiTheme="minorHAnsi" w:hAnsiTheme="minorHAnsi" w:cstheme="minorHAnsi"/>
          <w:sz w:val="22"/>
          <w:szCs w:val="22"/>
        </w:rPr>
        <w:t>2023 er blandt andet blevet brugt på at synliggøre og skabe interesse i DGI</w:t>
      </w:r>
      <w:r w:rsidR="00E0460B" w:rsidRPr="00EE0FB0">
        <w:rPr>
          <w:rFonts w:asciiTheme="minorHAnsi" w:hAnsiTheme="minorHAnsi" w:cstheme="minorHAnsi"/>
          <w:sz w:val="22"/>
          <w:szCs w:val="22"/>
        </w:rPr>
        <w:t>’s</w:t>
      </w:r>
      <w:r w:rsidR="007C4218" w:rsidRPr="00EE0FB0">
        <w:rPr>
          <w:rFonts w:asciiTheme="minorHAnsi" w:hAnsiTheme="minorHAnsi" w:cstheme="minorHAnsi"/>
          <w:sz w:val="22"/>
          <w:szCs w:val="22"/>
        </w:rPr>
        <w:t xml:space="preserve"> landsdelsforeninger, som </w:t>
      </w:r>
      <w:r w:rsidR="00A30747" w:rsidRPr="00EE0FB0">
        <w:rPr>
          <w:rFonts w:asciiTheme="minorHAnsi" w:hAnsiTheme="minorHAnsi" w:cstheme="minorHAnsi"/>
          <w:sz w:val="22"/>
          <w:szCs w:val="22"/>
        </w:rPr>
        <w:t xml:space="preserve">ikke </w:t>
      </w:r>
      <w:r w:rsidR="007C4218" w:rsidRPr="00EE0FB0">
        <w:rPr>
          <w:rFonts w:asciiTheme="minorHAnsi" w:hAnsiTheme="minorHAnsi" w:cstheme="minorHAnsi"/>
          <w:sz w:val="22"/>
          <w:szCs w:val="22"/>
        </w:rPr>
        <w:t>hidtil har været involveret for at sikre det brede ejerskab i DGI. Det betyder også dialog med kommuner i geografier, som ikke har været repræsenteret hidtil</w:t>
      </w:r>
      <w:r w:rsidR="00A30747" w:rsidRPr="00EE0FB0">
        <w:rPr>
          <w:rFonts w:asciiTheme="minorHAnsi" w:hAnsiTheme="minorHAnsi" w:cstheme="minorHAnsi"/>
          <w:sz w:val="22"/>
          <w:szCs w:val="22"/>
        </w:rPr>
        <w:t xml:space="preserve"> –</w:t>
      </w:r>
      <w:r w:rsidR="007C4218" w:rsidRPr="00EE0FB0">
        <w:rPr>
          <w:rFonts w:asciiTheme="minorHAnsi" w:hAnsiTheme="minorHAnsi" w:cstheme="minorHAnsi"/>
          <w:sz w:val="22"/>
          <w:szCs w:val="22"/>
        </w:rPr>
        <w:t xml:space="preserve"> </w:t>
      </w:r>
      <w:r w:rsidR="00615875" w:rsidRPr="00EE0FB0">
        <w:rPr>
          <w:rFonts w:asciiTheme="minorHAnsi" w:hAnsiTheme="minorHAnsi" w:cstheme="minorHAnsi"/>
          <w:sz w:val="22"/>
          <w:szCs w:val="22"/>
        </w:rPr>
        <w:t>og deraf</w:t>
      </w:r>
      <w:r w:rsidR="00AE5823" w:rsidRPr="00EE0FB0">
        <w:rPr>
          <w:rFonts w:asciiTheme="minorHAnsi" w:hAnsiTheme="minorHAnsi" w:cstheme="minorHAnsi"/>
          <w:sz w:val="22"/>
          <w:szCs w:val="22"/>
        </w:rPr>
        <w:t xml:space="preserve"> </w:t>
      </w:r>
      <w:r w:rsidR="007C4218" w:rsidRPr="00EE0FB0">
        <w:rPr>
          <w:rFonts w:asciiTheme="minorHAnsi" w:hAnsiTheme="minorHAnsi" w:cstheme="minorHAnsi"/>
          <w:sz w:val="22"/>
          <w:szCs w:val="22"/>
        </w:rPr>
        <w:t xml:space="preserve">samarbejdsaftaler med </w:t>
      </w:r>
      <w:r w:rsidR="00615875" w:rsidRPr="00EE0FB0">
        <w:rPr>
          <w:rFonts w:asciiTheme="minorHAnsi" w:hAnsiTheme="minorHAnsi" w:cstheme="minorHAnsi"/>
          <w:sz w:val="22"/>
          <w:szCs w:val="22"/>
        </w:rPr>
        <w:t xml:space="preserve">bl.a. </w:t>
      </w:r>
      <w:r w:rsidR="007C4218" w:rsidRPr="00EE0FB0">
        <w:rPr>
          <w:rFonts w:asciiTheme="minorHAnsi" w:hAnsiTheme="minorHAnsi" w:cstheme="minorHAnsi"/>
          <w:sz w:val="22"/>
          <w:szCs w:val="22"/>
        </w:rPr>
        <w:t>Kalundborg Kommune og Holstebro Kommune.</w:t>
      </w:r>
      <w:r w:rsidR="007C4218" w:rsidRPr="003921CE">
        <w:rPr>
          <w:rFonts w:cstheme="minorHAnsi"/>
        </w:rPr>
        <w:t> </w:t>
      </w:r>
    </w:p>
    <w:p w14:paraId="62237F5A" w14:textId="77777777" w:rsidR="00685806" w:rsidRDefault="00685806" w:rsidP="007C4218">
      <w:pPr>
        <w:spacing w:after="0" w:line="240" w:lineRule="auto"/>
        <w:textAlignment w:val="baseline"/>
        <w:rPr>
          <w:rFonts w:eastAsia="Times New Roman" w:cstheme="minorHAnsi"/>
          <w:lang w:eastAsia="da-DK"/>
        </w:rPr>
      </w:pPr>
    </w:p>
    <w:p w14:paraId="60F8845A" w14:textId="77777777" w:rsidR="00685806" w:rsidRDefault="00685806" w:rsidP="007C4218">
      <w:pPr>
        <w:spacing w:after="0" w:line="240" w:lineRule="auto"/>
        <w:textAlignment w:val="baseline"/>
        <w:rPr>
          <w:rFonts w:eastAsia="Times New Roman" w:cstheme="minorHAnsi"/>
          <w:lang w:eastAsia="da-DK"/>
        </w:rPr>
      </w:pPr>
    </w:p>
    <w:tbl>
      <w:tblPr>
        <w:tblStyle w:val="Tabel-Gitter"/>
        <w:tblW w:w="0" w:type="auto"/>
        <w:tblLook w:val="04A0" w:firstRow="1" w:lastRow="0" w:firstColumn="1" w:lastColumn="0" w:noHBand="0" w:noVBand="1"/>
      </w:tblPr>
      <w:tblGrid>
        <w:gridCol w:w="9628"/>
      </w:tblGrid>
      <w:tr w:rsidR="00812D09" w14:paraId="610DE967" w14:textId="77777777" w:rsidTr="00812D09">
        <w:tc>
          <w:tcPr>
            <w:tcW w:w="9628" w:type="dxa"/>
          </w:tcPr>
          <w:p w14:paraId="15A6A5B8" w14:textId="77777777" w:rsidR="00812D09" w:rsidRDefault="00812D09" w:rsidP="007C4218">
            <w:pPr>
              <w:textAlignment w:val="baseline"/>
              <w:rPr>
                <w:rFonts w:eastAsia="Times New Roman" w:cstheme="minorHAnsi"/>
                <w:b/>
                <w:bCs/>
                <w:lang w:eastAsia="da-DK"/>
              </w:rPr>
            </w:pPr>
            <w:r w:rsidRPr="00812D09">
              <w:rPr>
                <w:rFonts w:eastAsia="Times New Roman" w:cstheme="minorHAnsi"/>
                <w:b/>
                <w:bCs/>
                <w:lang w:eastAsia="da-DK"/>
              </w:rPr>
              <w:t>Konkrete indsatser</w:t>
            </w:r>
          </w:p>
          <w:p w14:paraId="15DBE9B4" w14:textId="77777777" w:rsidR="00812D09" w:rsidRPr="00812D09" w:rsidRDefault="00812D09" w:rsidP="007C4218">
            <w:pPr>
              <w:textAlignment w:val="baseline"/>
              <w:rPr>
                <w:rFonts w:eastAsia="Times New Roman" w:cstheme="minorHAnsi"/>
                <w:b/>
                <w:bCs/>
                <w:lang w:eastAsia="da-DK"/>
              </w:rPr>
            </w:pPr>
          </w:p>
          <w:p w14:paraId="41693803" w14:textId="145BDBCF" w:rsidR="00812D09" w:rsidRDefault="00812D09" w:rsidP="00812D09">
            <w:pPr>
              <w:textAlignment w:val="baseline"/>
              <w:rPr>
                <w:rFonts w:eastAsia="Times New Roman" w:cstheme="minorHAnsi"/>
                <w:lang w:eastAsia="da-DK"/>
              </w:rPr>
            </w:pPr>
            <w:r w:rsidRPr="003921CE">
              <w:rPr>
                <w:rFonts w:eastAsia="Times New Roman" w:cstheme="minorHAnsi"/>
                <w:lang w:eastAsia="da-DK"/>
              </w:rPr>
              <w:t xml:space="preserve">Med afsæt i tre strategiske satsningsområder er der arbejdet med tre udviklingsprojekter i regi af Bevæg dig for livet </w:t>
            </w:r>
            <w:r w:rsidR="00AB54AD">
              <w:rPr>
                <w:rFonts w:eastAsia="Times New Roman" w:cstheme="minorHAnsi"/>
                <w:lang w:eastAsia="da-DK"/>
              </w:rPr>
              <w:t>–</w:t>
            </w:r>
            <w:r w:rsidRPr="003921CE">
              <w:rPr>
                <w:rFonts w:eastAsia="Times New Roman" w:cstheme="minorHAnsi"/>
                <w:lang w:eastAsia="da-DK"/>
              </w:rPr>
              <w:t xml:space="preserve"> Parasport og idræt for sindet</w:t>
            </w:r>
            <w:r>
              <w:rPr>
                <w:rFonts w:eastAsia="Times New Roman" w:cstheme="minorHAnsi"/>
                <w:lang w:eastAsia="da-DK"/>
              </w:rPr>
              <w:t>:</w:t>
            </w:r>
            <w:r>
              <w:rPr>
                <w:rFonts w:eastAsia="Times New Roman" w:cstheme="minorHAnsi"/>
                <w:lang w:eastAsia="da-DK"/>
              </w:rPr>
              <w:br/>
            </w:r>
          </w:p>
          <w:p w14:paraId="67D8BD8E" w14:textId="00ECD358" w:rsidR="00812D09" w:rsidRDefault="00812D09" w:rsidP="00812D09">
            <w:pPr>
              <w:pStyle w:val="Listeafsnit"/>
              <w:numPr>
                <w:ilvl w:val="0"/>
                <w:numId w:val="41"/>
              </w:numPr>
              <w:textAlignment w:val="baseline"/>
              <w:rPr>
                <w:rFonts w:eastAsia="Times New Roman" w:cstheme="minorHAnsi"/>
                <w:lang w:eastAsia="da-DK"/>
              </w:rPr>
            </w:pPr>
            <w:r w:rsidRPr="00812D09">
              <w:rPr>
                <w:rFonts w:eastAsia="Times New Roman" w:cstheme="minorHAnsi"/>
                <w:lang w:eastAsia="da-DK"/>
              </w:rPr>
              <w:t>Idrætscertificering af specialskoler/centerafdelinger i samarbejde med Brønderslev Kommune</w:t>
            </w:r>
          </w:p>
          <w:p w14:paraId="719041F1" w14:textId="77777777" w:rsidR="006C42EB" w:rsidRDefault="00812D09" w:rsidP="00812D09">
            <w:pPr>
              <w:pStyle w:val="Listeafsnit"/>
              <w:numPr>
                <w:ilvl w:val="0"/>
                <w:numId w:val="41"/>
              </w:numPr>
              <w:textAlignment w:val="baseline"/>
              <w:rPr>
                <w:rFonts w:eastAsia="Times New Roman" w:cstheme="minorHAnsi"/>
                <w:lang w:eastAsia="da-DK"/>
              </w:rPr>
            </w:pPr>
            <w:r w:rsidRPr="00812D09">
              <w:rPr>
                <w:rFonts w:eastAsia="Times New Roman" w:cstheme="minorHAnsi"/>
                <w:lang w:eastAsia="da-DK"/>
              </w:rPr>
              <w:t>Udvikling af fælles undervisningsmateriale til onlineseminar om frivilliges engagement</w:t>
            </w:r>
          </w:p>
          <w:p w14:paraId="1833FA87" w14:textId="6DBDA4CF" w:rsidR="00812D09" w:rsidRPr="006C42EB" w:rsidRDefault="00812D09" w:rsidP="00812D09">
            <w:pPr>
              <w:pStyle w:val="Listeafsnit"/>
              <w:numPr>
                <w:ilvl w:val="0"/>
                <w:numId w:val="41"/>
              </w:numPr>
              <w:textAlignment w:val="baseline"/>
              <w:rPr>
                <w:rFonts w:eastAsia="Times New Roman" w:cstheme="minorHAnsi"/>
                <w:lang w:eastAsia="da-DK"/>
              </w:rPr>
            </w:pPr>
            <w:r w:rsidRPr="006C42EB">
              <w:rPr>
                <w:rFonts w:eastAsia="Times New Roman" w:cstheme="minorHAnsi"/>
                <w:lang w:eastAsia="da-DK"/>
              </w:rPr>
              <w:t xml:space="preserve">Fælles fondsansøgning om projekt målrettet elever på STU – Særlig tilrettelagt </w:t>
            </w:r>
            <w:r w:rsidR="006C42EB">
              <w:rPr>
                <w:rFonts w:eastAsia="Times New Roman" w:cstheme="minorHAnsi"/>
                <w:lang w:eastAsia="da-DK"/>
              </w:rPr>
              <w:t>U</w:t>
            </w:r>
            <w:r w:rsidRPr="006C42EB">
              <w:rPr>
                <w:rFonts w:eastAsia="Times New Roman" w:cstheme="minorHAnsi"/>
                <w:lang w:eastAsia="da-DK"/>
              </w:rPr>
              <w:t>ngdomsuddannelse</w:t>
            </w:r>
          </w:p>
          <w:p w14:paraId="6024062E" w14:textId="799884A3" w:rsidR="00812D09" w:rsidRDefault="00812D09" w:rsidP="007C4218">
            <w:pPr>
              <w:textAlignment w:val="baseline"/>
              <w:rPr>
                <w:rFonts w:eastAsia="Times New Roman" w:cstheme="minorHAnsi"/>
                <w:lang w:eastAsia="da-DK"/>
              </w:rPr>
            </w:pPr>
          </w:p>
        </w:tc>
      </w:tr>
    </w:tbl>
    <w:p w14:paraId="788B1317" w14:textId="77777777" w:rsidR="00685806" w:rsidRPr="00F25711" w:rsidRDefault="00685806" w:rsidP="007C4218">
      <w:pPr>
        <w:spacing w:after="0" w:line="240" w:lineRule="auto"/>
        <w:textAlignment w:val="baseline"/>
        <w:rPr>
          <w:rFonts w:eastAsia="Times New Roman" w:cstheme="minorHAnsi"/>
          <w:lang w:eastAsia="da-DK"/>
        </w:rPr>
      </w:pPr>
    </w:p>
    <w:p w14:paraId="3F848251" w14:textId="77777777" w:rsidR="007C4218" w:rsidRPr="00F25711" w:rsidRDefault="007C4218" w:rsidP="007C4218">
      <w:pPr>
        <w:spacing w:after="0" w:line="240" w:lineRule="auto"/>
        <w:ind w:left="1080"/>
        <w:textAlignment w:val="baseline"/>
        <w:rPr>
          <w:rFonts w:eastAsia="Times New Roman" w:cstheme="minorHAnsi"/>
          <w:lang w:eastAsia="da-DK"/>
        </w:rPr>
      </w:pPr>
    </w:p>
    <w:p w14:paraId="598836F7" w14:textId="77777777" w:rsidR="007C4218" w:rsidRPr="00825B40" w:rsidRDefault="007C4218" w:rsidP="00825B40">
      <w:pPr>
        <w:pStyle w:val="Overskrift3"/>
        <w:rPr>
          <w:rFonts w:eastAsia="Times New Roman"/>
          <w:b/>
          <w:bCs/>
          <w:lang w:eastAsia="da-DK"/>
        </w:rPr>
      </w:pPr>
      <w:bookmarkStart w:id="10" w:name="_Toc160701293"/>
      <w:r w:rsidRPr="00825B40">
        <w:rPr>
          <w:rFonts w:eastAsia="Times New Roman"/>
          <w:b/>
          <w:bCs/>
          <w:lang w:eastAsia="da-DK"/>
        </w:rPr>
        <w:t>Kommuner</w:t>
      </w:r>
      <w:bookmarkEnd w:id="10"/>
      <w:r w:rsidRPr="00825B40">
        <w:rPr>
          <w:rFonts w:eastAsia="Times New Roman"/>
          <w:b/>
          <w:bCs/>
          <w:lang w:eastAsia="da-DK"/>
        </w:rPr>
        <w:t>  </w:t>
      </w:r>
    </w:p>
    <w:p w14:paraId="59B17DE4" w14:textId="62F6752B" w:rsidR="007C4218" w:rsidRPr="00F25711" w:rsidRDefault="007C4218" w:rsidP="007C4218">
      <w:pPr>
        <w:spacing w:after="0" w:line="240" w:lineRule="auto"/>
        <w:textAlignment w:val="baseline"/>
        <w:rPr>
          <w:rFonts w:eastAsia="Times New Roman" w:cstheme="minorHAnsi"/>
          <w:lang w:eastAsia="da-DK"/>
        </w:rPr>
      </w:pPr>
      <w:r w:rsidRPr="003921CE">
        <w:rPr>
          <w:rFonts w:eastAsia="Times New Roman" w:cstheme="minorHAnsi"/>
          <w:lang w:eastAsia="da-DK"/>
        </w:rPr>
        <w:t xml:space="preserve">Vi mærker </w:t>
      </w:r>
      <w:r w:rsidRPr="00F25711">
        <w:rPr>
          <w:rFonts w:eastAsia="Times New Roman" w:cstheme="minorHAnsi"/>
          <w:lang w:eastAsia="da-DK"/>
        </w:rPr>
        <w:t xml:space="preserve">fortsat </w:t>
      </w:r>
      <w:r w:rsidRPr="003921CE">
        <w:rPr>
          <w:rFonts w:eastAsia="Times New Roman" w:cstheme="minorHAnsi"/>
          <w:lang w:eastAsia="da-DK"/>
        </w:rPr>
        <w:t xml:space="preserve">en stor interesse fra kommunerne i forhold til udviklingen af den lokale idræt, events og uddannelse. </w:t>
      </w:r>
      <w:r w:rsidRPr="00F25711">
        <w:rPr>
          <w:rFonts w:eastAsia="Times New Roman" w:cstheme="minorHAnsi"/>
          <w:lang w:eastAsia="da-DK"/>
        </w:rPr>
        <w:t xml:space="preserve">På </w:t>
      </w:r>
      <w:r w:rsidRPr="003921CE">
        <w:rPr>
          <w:rFonts w:eastAsia="Times New Roman" w:cstheme="minorHAnsi"/>
          <w:lang w:eastAsia="da-DK"/>
        </w:rPr>
        <w:t xml:space="preserve">uddannelsesområdet </w:t>
      </w:r>
      <w:r w:rsidRPr="00F25711">
        <w:rPr>
          <w:rFonts w:eastAsia="Times New Roman" w:cstheme="minorHAnsi"/>
          <w:lang w:eastAsia="da-DK"/>
        </w:rPr>
        <w:t>har der været gennemført en række aktiviteter i 2023</w:t>
      </w:r>
      <w:r w:rsidR="007A71C6">
        <w:rPr>
          <w:rFonts w:eastAsia="Times New Roman" w:cstheme="minorHAnsi"/>
          <w:lang w:eastAsia="da-DK"/>
        </w:rPr>
        <w:t>:</w:t>
      </w:r>
    </w:p>
    <w:p w14:paraId="09377DB5" w14:textId="77777777" w:rsidR="007C4218" w:rsidRPr="003921CE" w:rsidRDefault="007C4218" w:rsidP="007C4218">
      <w:pPr>
        <w:spacing w:after="0" w:line="240" w:lineRule="auto"/>
        <w:textAlignment w:val="baseline"/>
        <w:rPr>
          <w:rFonts w:eastAsia="Times New Roman" w:cstheme="minorHAnsi"/>
          <w:lang w:eastAsia="da-DK"/>
        </w:rPr>
      </w:pPr>
    </w:p>
    <w:p w14:paraId="30DE2F1E" w14:textId="77777777" w:rsidR="007C4218" w:rsidRPr="00604AD1" w:rsidRDefault="007C4218" w:rsidP="007C4218">
      <w:pPr>
        <w:spacing w:after="0" w:line="240" w:lineRule="auto"/>
        <w:textAlignment w:val="baseline"/>
        <w:rPr>
          <w:rFonts w:eastAsia="Times New Roman" w:cstheme="minorHAnsi"/>
          <w:b/>
          <w:bCs/>
          <w:lang w:eastAsia="da-DK"/>
        </w:rPr>
      </w:pPr>
      <w:r w:rsidRPr="00604AD1">
        <w:rPr>
          <w:rFonts w:eastAsia="Times New Roman" w:cstheme="minorHAnsi"/>
          <w:b/>
          <w:bCs/>
          <w:lang w:eastAsia="da-DK"/>
        </w:rPr>
        <w:t>Idrætscertificering  </w:t>
      </w:r>
    </w:p>
    <w:p w14:paraId="1123299A" w14:textId="5E31EB82" w:rsidR="0036429E" w:rsidRDefault="007C4218" w:rsidP="6CF28EFF">
      <w:pPr>
        <w:spacing w:after="0" w:line="240" w:lineRule="auto"/>
        <w:textAlignment w:val="baseline"/>
        <w:rPr>
          <w:rFonts w:eastAsia="Times New Roman"/>
          <w:lang w:eastAsia="da-DK"/>
        </w:rPr>
      </w:pPr>
      <w:r w:rsidRPr="6EE8A4EA">
        <w:rPr>
          <w:rFonts w:eastAsia="Times New Roman"/>
          <w:lang w:eastAsia="da-DK"/>
        </w:rPr>
        <w:t>Ud</w:t>
      </w:r>
      <w:r w:rsidR="00003F02" w:rsidRPr="6EE8A4EA">
        <w:rPr>
          <w:rFonts w:eastAsia="Times New Roman"/>
          <w:lang w:eastAsia="da-DK"/>
        </w:rPr>
        <w:t xml:space="preserve"> </w:t>
      </w:r>
      <w:r w:rsidRPr="6EE8A4EA">
        <w:rPr>
          <w:rFonts w:eastAsia="Times New Roman"/>
          <w:lang w:eastAsia="da-DK"/>
        </w:rPr>
        <w:t>over flere gennemførte idrætscertificeringsforløb med bosteder</w:t>
      </w:r>
      <w:r w:rsidR="00003F02" w:rsidRPr="6EE8A4EA">
        <w:rPr>
          <w:rFonts w:eastAsia="Times New Roman"/>
          <w:lang w:eastAsia="da-DK"/>
        </w:rPr>
        <w:t xml:space="preserve"> og </w:t>
      </w:r>
      <w:r w:rsidRPr="6EE8A4EA">
        <w:rPr>
          <w:rFonts w:eastAsia="Times New Roman"/>
          <w:lang w:eastAsia="da-DK"/>
        </w:rPr>
        <w:t>aktivitetscentre for voksne blev den første temadag for allerede idrætscertificerede bosteder</w:t>
      </w:r>
      <w:r w:rsidR="00003F02" w:rsidRPr="6EE8A4EA">
        <w:rPr>
          <w:rFonts w:eastAsia="Times New Roman"/>
          <w:lang w:eastAsia="da-DK"/>
        </w:rPr>
        <w:t xml:space="preserve"> og </w:t>
      </w:r>
      <w:r w:rsidRPr="6EE8A4EA">
        <w:rPr>
          <w:rFonts w:eastAsia="Times New Roman"/>
          <w:lang w:eastAsia="da-DK"/>
        </w:rPr>
        <w:t>aktivitetscentre afviklet i samarbejde med VIA U</w:t>
      </w:r>
      <w:r w:rsidR="14651D67" w:rsidRPr="6EE8A4EA">
        <w:rPr>
          <w:rFonts w:eastAsia="Times New Roman"/>
          <w:lang w:eastAsia="da-DK"/>
        </w:rPr>
        <w:t xml:space="preserve">niversity </w:t>
      </w:r>
      <w:r w:rsidRPr="6EE8A4EA">
        <w:rPr>
          <w:rFonts w:eastAsia="Times New Roman"/>
          <w:lang w:eastAsia="da-DK"/>
        </w:rPr>
        <w:t>C</w:t>
      </w:r>
      <w:r w:rsidR="5F252E55" w:rsidRPr="6EE8A4EA">
        <w:rPr>
          <w:rFonts w:eastAsia="Times New Roman"/>
          <w:lang w:eastAsia="da-DK"/>
        </w:rPr>
        <w:t>ollege</w:t>
      </w:r>
      <w:r w:rsidRPr="6EE8A4EA">
        <w:rPr>
          <w:rFonts w:eastAsia="Times New Roman"/>
          <w:lang w:eastAsia="da-DK"/>
        </w:rPr>
        <w:t>. Temadagen er et af grebene for at sikre</w:t>
      </w:r>
      <w:r w:rsidR="00003F02" w:rsidRPr="6EE8A4EA">
        <w:rPr>
          <w:rFonts w:eastAsia="Times New Roman"/>
          <w:lang w:eastAsia="da-DK"/>
        </w:rPr>
        <w:t>,</w:t>
      </w:r>
      <w:r w:rsidRPr="6EE8A4EA">
        <w:rPr>
          <w:rFonts w:eastAsia="Times New Roman"/>
          <w:lang w:eastAsia="da-DK"/>
        </w:rPr>
        <w:t xml:space="preserve"> at fokus på idræt, leg og bevægelsesglæde fastholdes i det daglige i den treårige periode</w:t>
      </w:r>
      <w:r w:rsidR="00003F02" w:rsidRPr="6EE8A4EA">
        <w:rPr>
          <w:rFonts w:eastAsia="Times New Roman"/>
          <w:lang w:eastAsia="da-DK"/>
        </w:rPr>
        <w:t>,</w:t>
      </w:r>
      <w:r w:rsidRPr="6EE8A4EA">
        <w:rPr>
          <w:rFonts w:eastAsia="Times New Roman"/>
          <w:lang w:eastAsia="da-DK"/>
        </w:rPr>
        <w:t xml:space="preserve"> idrætscertificeringen gælder.  </w:t>
      </w:r>
    </w:p>
    <w:p w14:paraId="4991A55E" w14:textId="77777777" w:rsidR="0036429E" w:rsidRDefault="0036429E" w:rsidP="0036429E">
      <w:pPr>
        <w:spacing w:after="0" w:line="240" w:lineRule="auto"/>
        <w:textAlignment w:val="baseline"/>
        <w:rPr>
          <w:rFonts w:eastAsia="Times New Roman" w:cstheme="minorHAnsi"/>
          <w:lang w:eastAsia="da-DK"/>
        </w:rPr>
      </w:pPr>
    </w:p>
    <w:p w14:paraId="5B24FE9D" w14:textId="4F3C85C5" w:rsidR="0036429E" w:rsidRPr="0036429E" w:rsidRDefault="0036429E" w:rsidP="0036429E">
      <w:pPr>
        <w:spacing w:after="0" w:line="240" w:lineRule="auto"/>
        <w:textAlignment w:val="baseline"/>
        <w:rPr>
          <w:rFonts w:eastAsia="Times New Roman" w:cstheme="minorHAnsi"/>
          <w:b/>
          <w:bCs/>
          <w:lang w:eastAsia="da-DK"/>
        </w:rPr>
      </w:pPr>
      <w:r w:rsidRPr="0036429E">
        <w:rPr>
          <w:rFonts w:eastAsia="Times New Roman" w:cstheme="minorHAnsi"/>
          <w:b/>
          <w:bCs/>
          <w:lang w:eastAsia="da-DK"/>
        </w:rPr>
        <w:t>E-læringskursus</w:t>
      </w:r>
    </w:p>
    <w:p w14:paraId="14EBFE5F" w14:textId="0A79603D" w:rsidR="007C4218" w:rsidRPr="0036429E" w:rsidRDefault="007C4218" w:rsidP="0036429E">
      <w:pPr>
        <w:spacing w:after="0" w:line="240" w:lineRule="auto"/>
        <w:textAlignment w:val="baseline"/>
        <w:rPr>
          <w:rFonts w:eastAsia="Times New Roman" w:cstheme="minorHAnsi"/>
          <w:lang w:eastAsia="da-DK"/>
        </w:rPr>
      </w:pPr>
      <w:r w:rsidRPr="00F25711">
        <w:rPr>
          <w:rFonts w:cstheme="minorHAnsi"/>
          <w:color w:val="000000"/>
        </w:rPr>
        <w:t>I marts 2023 har vi lanceret et onlinekursus: Idrætstræner for mennesker med handicap eller særlige behov. Et team af undervisere fra Parasport Danmark og Specialsport.dk har sammen udviklet det nye kursus på baggrund af en vedvarende efterspørgsel på kurser, der dog ofte lå forskellige steder i landet eller på forskellige tidspunkter i løbet af året. Med det nye onlinekursus er det muligt for den enkelte klub og træner at gennemføre kurset, når de selv ønsker det. De kan dele kurset op i flere bidder</w:t>
      </w:r>
      <w:r w:rsidR="00290842">
        <w:rPr>
          <w:rFonts w:cstheme="minorHAnsi"/>
          <w:color w:val="000000"/>
        </w:rPr>
        <w:t>,</w:t>
      </w:r>
      <w:r w:rsidRPr="00F25711">
        <w:rPr>
          <w:rFonts w:cstheme="minorHAnsi"/>
          <w:color w:val="000000"/>
        </w:rPr>
        <w:t xml:space="preserve"> eller de kan tage det ud i et stræk. Samtidig har vi integreret øvelser og muligheden for en sparringssamtale med en idrætskonsulent fra Parasport Danmark i kurset. </w:t>
      </w:r>
    </w:p>
    <w:p w14:paraId="1C34E8DF" w14:textId="537D338F" w:rsidR="007C4218" w:rsidRPr="00455AB5" w:rsidRDefault="007C4218" w:rsidP="6EE8A4EA">
      <w:pPr>
        <w:pStyle w:val="NormalWeb"/>
        <w:rPr>
          <w:rFonts w:asciiTheme="minorHAnsi" w:hAnsiTheme="minorHAnsi" w:cstheme="minorBidi"/>
          <w:sz w:val="22"/>
          <w:szCs w:val="22"/>
        </w:rPr>
      </w:pPr>
      <w:r w:rsidRPr="6EE8A4EA">
        <w:rPr>
          <w:rFonts w:asciiTheme="minorHAnsi" w:hAnsiTheme="minorHAnsi" w:cstheme="minorBidi"/>
          <w:color w:val="000000" w:themeColor="text1"/>
          <w:sz w:val="22"/>
          <w:szCs w:val="22"/>
        </w:rPr>
        <w:t xml:space="preserve">Onlinekurset er gratis og supplerer Parasport Danmarks tilstedeværelseskurser. Herudover er det også blevet integreret i </w:t>
      </w:r>
      <w:proofErr w:type="spellStart"/>
      <w:r w:rsidRPr="6EE8A4EA">
        <w:rPr>
          <w:rFonts w:asciiTheme="minorHAnsi" w:hAnsiTheme="minorHAnsi" w:cstheme="minorBidi"/>
          <w:color w:val="000000" w:themeColor="text1"/>
          <w:sz w:val="22"/>
          <w:szCs w:val="22"/>
        </w:rPr>
        <w:t>DIFs</w:t>
      </w:r>
      <w:proofErr w:type="spellEnd"/>
      <w:r w:rsidRPr="6EE8A4EA">
        <w:rPr>
          <w:rFonts w:asciiTheme="minorHAnsi" w:hAnsiTheme="minorHAnsi" w:cstheme="minorBidi"/>
          <w:color w:val="000000" w:themeColor="text1"/>
          <w:sz w:val="22"/>
          <w:szCs w:val="22"/>
        </w:rPr>
        <w:t xml:space="preserve"> Træner 1</w:t>
      </w:r>
      <w:r w:rsidR="00866E87" w:rsidRPr="6EE8A4EA">
        <w:rPr>
          <w:rFonts w:asciiTheme="minorHAnsi" w:hAnsiTheme="minorHAnsi" w:cstheme="minorBidi"/>
          <w:color w:val="000000" w:themeColor="text1"/>
          <w:sz w:val="22"/>
          <w:szCs w:val="22"/>
        </w:rPr>
        <w:t>-</w:t>
      </w:r>
      <w:r w:rsidRPr="6EE8A4EA">
        <w:rPr>
          <w:rFonts w:asciiTheme="minorHAnsi" w:hAnsiTheme="minorHAnsi" w:cstheme="minorBidi"/>
          <w:color w:val="000000" w:themeColor="text1"/>
          <w:sz w:val="22"/>
          <w:szCs w:val="22"/>
        </w:rPr>
        <w:t>kursus, hvor det kan tages som et blandt flere mulige e-læringskurser, der skal gennemføres som en del af uddannelsen.</w:t>
      </w:r>
      <w:r w:rsidR="005E0860" w:rsidRPr="6EE8A4EA">
        <w:rPr>
          <w:rFonts w:asciiTheme="minorHAnsi" w:hAnsiTheme="minorHAnsi" w:cstheme="minorBidi"/>
          <w:color w:val="000000" w:themeColor="text1"/>
          <w:sz w:val="22"/>
          <w:szCs w:val="22"/>
        </w:rPr>
        <w:t xml:space="preserve"> </w:t>
      </w:r>
      <w:r w:rsidRPr="6EE8A4EA">
        <w:rPr>
          <w:rFonts w:asciiTheme="minorHAnsi" w:hAnsiTheme="minorHAnsi" w:cstheme="minorBidi"/>
          <w:color w:val="000000" w:themeColor="text1"/>
          <w:sz w:val="22"/>
          <w:szCs w:val="22"/>
        </w:rPr>
        <w:t xml:space="preserve">I 2023 har 32 deltagere gennemført det fulde kursus. </w:t>
      </w:r>
    </w:p>
    <w:p w14:paraId="588B02BC" w14:textId="0F6C7C64" w:rsidR="6EE8A4EA" w:rsidRDefault="6EE8A4EA" w:rsidP="6EE8A4EA">
      <w:pPr>
        <w:pStyle w:val="NormalWeb"/>
        <w:rPr>
          <w:rFonts w:asciiTheme="minorHAnsi" w:hAnsiTheme="minorHAnsi" w:cstheme="minorBidi"/>
          <w:color w:val="000000" w:themeColor="text1"/>
          <w:sz w:val="22"/>
          <w:szCs w:val="22"/>
        </w:rPr>
      </w:pPr>
    </w:p>
    <w:p w14:paraId="21432E48" w14:textId="6C795D37" w:rsidR="007C4218" w:rsidRPr="0070340C" w:rsidRDefault="007C4218" w:rsidP="00960C99">
      <w:pPr>
        <w:spacing w:after="0" w:line="240" w:lineRule="auto"/>
        <w:textAlignment w:val="baseline"/>
        <w:rPr>
          <w:b/>
          <w:bCs/>
          <w:lang w:eastAsia="da-DK"/>
        </w:rPr>
      </w:pPr>
      <w:r w:rsidRPr="0070340C">
        <w:rPr>
          <w:b/>
          <w:bCs/>
          <w:lang w:eastAsia="da-DK"/>
        </w:rPr>
        <w:t>Andre uddannelsesaktiviteter </w:t>
      </w:r>
    </w:p>
    <w:tbl>
      <w:tblPr>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8"/>
        <w:gridCol w:w="1301"/>
        <w:gridCol w:w="2579"/>
      </w:tblGrid>
      <w:tr w:rsidR="007C4218" w:rsidRPr="003921CE" w14:paraId="209E829E" w14:textId="77777777" w:rsidTr="0001413D">
        <w:trPr>
          <w:trHeight w:val="285"/>
        </w:trPr>
        <w:tc>
          <w:tcPr>
            <w:tcW w:w="5758" w:type="dxa"/>
            <w:tcBorders>
              <w:top w:val="nil"/>
              <w:left w:val="nil"/>
              <w:bottom w:val="nil"/>
              <w:right w:val="nil"/>
            </w:tcBorders>
            <w:shd w:val="clear" w:color="auto" w:fill="auto"/>
            <w:vAlign w:val="bottom"/>
            <w:hideMark/>
          </w:tcPr>
          <w:p w14:paraId="29534132" w14:textId="25EB5813" w:rsidR="007C4218" w:rsidRPr="003921CE" w:rsidRDefault="007C4218" w:rsidP="0001413D">
            <w:pPr>
              <w:spacing w:after="0" w:line="240" w:lineRule="auto"/>
              <w:textAlignment w:val="baseline"/>
              <w:rPr>
                <w:rFonts w:eastAsia="Times New Roman" w:cstheme="minorHAnsi"/>
                <w:lang w:eastAsia="da-DK"/>
              </w:rPr>
            </w:pPr>
          </w:p>
        </w:tc>
        <w:tc>
          <w:tcPr>
            <w:tcW w:w="1301" w:type="dxa"/>
            <w:tcBorders>
              <w:top w:val="nil"/>
              <w:left w:val="nil"/>
              <w:bottom w:val="nil"/>
              <w:right w:val="nil"/>
            </w:tcBorders>
            <w:shd w:val="clear" w:color="auto" w:fill="auto"/>
            <w:vAlign w:val="bottom"/>
            <w:hideMark/>
          </w:tcPr>
          <w:p w14:paraId="79F8E81D"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 </w:t>
            </w:r>
          </w:p>
        </w:tc>
        <w:tc>
          <w:tcPr>
            <w:tcW w:w="2579" w:type="dxa"/>
            <w:tcBorders>
              <w:top w:val="nil"/>
              <w:left w:val="nil"/>
              <w:bottom w:val="nil"/>
              <w:right w:val="nil"/>
            </w:tcBorders>
            <w:shd w:val="clear" w:color="auto" w:fill="auto"/>
            <w:vAlign w:val="bottom"/>
            <w:hideMark/>
          </w:tcPr>
          <w:p w14:paraId="5CED8F47" w14:textId="77777777" w:rsidR="007C4218" w:rsidRPr="003921CE" w:rsidRDefault="007C4218" w:rsidP="0001413D">
            <w:pPr>
              <w:spacing w:after="0" w:line="240" w:lineRule="auto"/>
              <w:textAlignment w:val="baseline"/>
              <w:rPr>
                <w:rFonts w:eastAsia="Times New Roman" w:cstheme="minorHAnsi"/>
                <w:lang w:eastAsia="da-DK"/>
              </w:rPr>
            </w:pPr>
            <w:r w:rsidRPr="00455AB5">
              <w:rPr>
                <w:rFonts w:eastAsia="Times New Roman" w:cstheme="minorHAnsi"/>
                <w:b/>
                <w:bCs/>
                <w:lang w:eastAsia="da-DK"/>
              </w:rPr>
              <w:t>Sted/</w:t>
            </w:r>
            <w:r w:rsidRPr="003921CE">
              <w:rPr>
                <w:rFonts w:eastAsia="Times New Roman" w:cstheme="minorHAnsi"/>
                <w:b/>
                <w:bCs/>
                <w:lang w:eastAsia="da-DK"/>
              </w:rPr>
              <w:t>Kommune</w:t>
            </w:r>
            <w:r w:rsidRPr="003921CE">
              <w:rPr>
                <w:rFonts w:eastAsia="Times New Roman" w:cstheme="minorHAnsi"/>
                <w:lang w:eastAsia="da-DK"/>
              </w:rPr>
              <w:t> </w:t>
            </w:r>
          </w:p>
        </w:tc>
      </w:tr>
      <w:tr w:rsidR="007C4218" w:rsidRPr="003921CE" w14:paraId="4D0C3963" w14:textId="77777777" w:rsidTr="0001413D">
        <w:trPr>
          <w:trHeight w:val="285"/>
        </w:trPr>
        <w:tc>
          <w:tcPr>
            <w:tcW w:w="5758" w:type="dxa"/>
            <w:tcBorders>
              <w:top w:val="nil"/>
              <w:left w:val="nil"/>
              <w:bottom w:val="nil"/>
              <w:right w:val="nil"/>
            </w:tcBorders>
            <w:shd w:val="clear" w:color="auto" w:fill="auto"/>
            <w:vAlign w:val="bottom"/>
            <w:hideMark/>
          </w:tcPr>
          <w:p w14:paraId="7C05A97B" w14:textId="5087037E" w:rsidR="007C4218" w:rsidRPr="003921CE" w:rsidRDefault="007C4218" w:rsidP="0001413D">
            <w:pPr>
              <w:spacing w:after="0" w:line="240" w:lineRule="auto"/>
              <w:textAlignment w:val="baseline"/>
              <w:rPr>
                <w:rFonts w:eastAsia="Times New Roman" w:cstheme="minorHAnsi"/>
                <w:lang w:eastAsia="da-DK"/>
              </w:rPr>
            </w:pPr>
            <w:proofErr w:type="spellStart"/>
            <w:r w:rsidRPr="003921CE">
              <w:rPr>
                <w:rFonts w:eastAsia="Times New Roman" w:cstheme="minorHAnsi"/>
                <w:lang w:eastAsia="da-DK"/>
              </w:rPr>
              <w:t>Para</w:t>
            </w:r>
            <w:proofErr w:type="spellEnd"/>
            <w:r w:rsidR="005E0860">
              <w:rPr>
                <w:rFonts w:eastAsia="Times New Roman" w:cstheme="minorHAnsi"/>
                <w:lang w:eastAsia="da-DK"/>
              </w:rPr>
              <w:t>-</w:t>
            </w:r>
            <w:r w:rsidRPr="003921CE">
              <w:rPr>
                <w:rFonts w:eastAsia="Times New Roman" w:cstheme="minorHAnsi"/>
                <w:lang w:eastAsia="da-DK"/>
              </w:rPr>
              <w:t>atletik </w:t>
            </w:r>
          </w:p>
        </w:tc>
        <w:tc>
          <w:tcPr>
            <w:tcW w:w="1301" w:type="dxa"/>
            <w:tcBorders>
              <w:top w:val="nil"/>
              <w:left w:val="nil"/>
              <w:bottom w:val="nil"/>
              <w:right w:val="nil"/>
            </w:tcBorders>
            <w:shd w:val="clear" w:color="auto" w:fill="auto"/>
            <w:vAlign w:val="bottom"/>
            <w:hideMark/>
          </w:tcPr>
          <w:p w14:paraId="0043DBD5"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 </w:t>
            </w:r>
          </w:p>
        </w:tc>
        <w:tc>
          <w:tcPr>
            <w:tcW w:w="2579" w:type="dxa"/>
            <w:tcBorders>
              <w:top w:val="nil"/>
              <w:left w:val="nil"/>
              <w:bottom w:val="nil"/>
              <w:right w:val="nil"/>
            </w:tcBorders>
            <w:shd w:val="clear" w:color="auto" w:fill="auto"/>
            <w:vAlign w:val="bottom"/>
            <w:hideMark/>
          </w:tcPr>
          <w:p w14:paraId="46552F81"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Odense </w:t>
            </w:r>
          </w:p>
        </w:tc>
      </w:tr>
      <w:tr w:rsidR="007C4218" w:rsidRPr="003921CE" w14:paraId="7FC4239F" w14:textId="77777777" w:rsidTr="0001413D">
        <w:trPr>
          <w:trHeight w:val="285"/>
        </w:trPr>
        <w:tc>
          <w:tcPr>
            <w:tcW w:w="5758" w:type="dxa"/>
            <w:tcBorders>
              <w:top w:val="nil"/>
              <w:left w:val="nil"/>
              <w:bottom w:val="nil"/>
              <w:right w:val="nil"/>
            </w:tcBorders>
            <w:shd w:val="clear" w:color="auto" w:fill="auto"/>
            <w:vAlign w:val="bottom"/>
            <w:hideMark/>
          </w:tcPr>
          <w:p w14:paraId="690264CD" w14:textId="0309F38E"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 xml:space="preserve">Idræt for mennesker med handicap eller særlige behov </w:t>
            </w:r>
            <w:r w:rsidR="00AB54AD">
              <w:rPr>
                <w:rFonts w:eastAsia="Times New Roman" w:cstheme="minorHAnsi"/>
                <w:lang w:eastAsia="da-DK"/>
              </w:rPr>
              <w:br/>
              <w:t>(</w:t>
            </w:r>
            <w:r w:rsidRPr="003921CE">
              <w:rPr>
                <w:rFonts w:eastAsia="Times New Roman" w:cstheme="minorHAnsi"/>
                <w:lang w:eastAsia="da-DK"/>
              </w:rPr>
              <w:t>i samarbejde med DGI</w:t>
            </w:r>
            <w:r w:rsidR="00AB54AD">
              <w:rPr>
                <w:rFonts w:eastAsia="Times New Roman" w:cstheme="minorHAnsi"/>
                <w:lang w:eastAsia="da-DK"/>
              </w:rPr>
              <w:t>)</w:t>
            </w:r>
            <w:r w:rsidRPr="003921CE">
              <w:rPr>
                <w:rFonts w:eastAsia="Times New Roman" w:cstheme="minorHAnsi"/>
                <w:lang w:eastAsia="da-DK"/>
              </w:rPr>
              <w:t> </w:t>
            </w:r>
          </w:p>
        </w:tc>
        <w:tc>
          <w:tcPr>
            <w:tcW w:w="1301" w:type="dxa"/>
            <w:tcBorders>
              <w:top w:val="nil"/>
              <w:left w:val="nil"/>
              <w:bottom w:val="nil"/>
              <w:right w:val="nil"/>
            </w:tcBorders>
            <w:shd w:val="clear" w:color="auto" w:fill="auto"/>
            <w:vAlign w:val="bottom"/>
            <w:hideMark/>
          </w:tcPr>
          <w:p w14:paraId="1BE20483"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 </w:t>
            </w:r>
          </w:p>
        </w:tc>
        <w:tc>
          <w:tcPr>
            <w:tcW w:w="2579" w:type="dxa"/>
            <w:tcBorders>
              <w:top w:val="nil"/>
              <w:left w:val="nil"/>
              <w:bottom w:val="nil"/>
              <w:right w:val="nil"/>
            </w:tcBorders>
            <w:shd w:val="clear" w:color="auto" w:fill="auto"/>
            <w:vAlign w:val="bottom"/>
            <w:hideMark/>
          </w:tcPr>
          <w:p w14:paraId="48D3C89E"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Thisted </w:t>
            </w:r>
          </w:p>
        </w:tc>
      </w:tr>
      <w:tr w:rsidR="007C4218" w:rsidRPr="003921CE" w14:paraId="07846E33" w14:textId="77777777" w:rsidTr="0001413D">
        <w:trPr>
          <w:trHeight w:val="285"/>
        </w:trPr>
        <w:tc>
          <w:tcPr>
            <w:tcW w:w="5758" w:type="dxa"/>
            <w:tcBorders>
              <w:top w:val="nil"/>
              <w:left w:val="nil"/>
              <w:bottom w:val="nil"/>
              <w:right w:val="nil"/>
            </w:tcBorders>
            <w:shd w:val="clear" w:color="auto" w:fill="auto"/>
            <w:vAlign w:val="bottom"/>
            <w:hideMark/>
          </w:tcPr>
          <w:p w14:paraId="22977CE1" w14:textId="74B0CA2E"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 xml:space="preserve">Idræt for mennesker med handicap eller særlige behov </w:t>
            </w:r>
            <w:r w:rsidR="00AB54AD">
              <w:rPr>
                <w:rFonts w:eastAsia="Times New Roman" w:cstheme="minorHAnsi"/>
                <w:lang w:eastAsia="da-DK"/>
              </w:rPr>
              <w:br/>
              <w:t>(</w:t>
            </w:r>
            <w:r w:rsidRPr="003921CE">
              <w:rPr>
                <w:rFonts w:eastAsia="Times New Roman" w:cstheme="minorHAnsi"/>
                <w:lang w:eastAsia="da-DK"/>
              </w:rPr>
              <w:t>i samarbejde med DGI</w:t>
            </w:r>
            <w:r w:rsidR="00AB54AD">
              <w:rPr>
                <w:rFonts w:eastAsia="Times New Roman" w:cstheme="minorHAnsi"/>
                <w:lang w:eastAsia="da-DK"/>
              </w:rPr>
              <w:t>)</w:t>
            </w:r>
            <w:r w:rsidRPr="003921CE">
              <w:rPr>
                <w:rFonts w:eastAsia="Times New Roman" w:cstheme="minorHAnsi"/>
                <w:lang w:eastAsia="da-DK"/>
              </w:rPr>
              <w:t> </w:t>
            </w:r>
          </w:p>
        </w:tc>
        <w:tc>
          <w:tcPr>
            <w:tcW w:w="1301" w:type="dxa"/>
            <w:tcBorders>
              <w:top w:val="nil"/>
              <w:left w:val="nil"/>
              <w:bottom w:val="nil"/>
              <w:right w:val="nil"/>
            </w:tcBorders>
            <w:shd w:val="clear" w:color="auto" w:fill="auto"/>
            <w:vAlign w:val="bottom"/>
            <w:hideMark/>
          </w:tcPr>
          <w:p w14:paraId="289E8FCB"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 </w:t>
            </w:r>
          </w:p>
        </w:tc>
        <w:tc>
          <w:tcPr>
            <w:tcW w:w="2579" w:type="dxa"/>
            <w:tcBorders>
              <w:top w:val="nil"/>
              <w:left w:val="nil"/>
              <w:bottom w:val="nil"/>
              <w:right w:val="nil"/>
            </w:tcBorders>
            <w:shd w:val="clear" w:color="auto" w:fill="auto"/>
            <w:vAlign w:val="bottom"/>
            <w:hideMark/>
          </w:tcPr>
          <w:p w14:paraId="65FF203B"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Randers </w:t>
            </w:r>
          </w:p>
        </w:tc>
      </w:tr>
      <w:tr w:rsidR="007C4218" w:rsidRPr="003921CE" w14:paraId="5A556F26" w14:textId="77777777" w:rsidTr="0001413D">
        <w:trPr>
          <w:trHeight w:val="285"/>
        </w:trPr>
        <w:tc>
          <w:tcPr>
            <w:tcW w:w="5758" w:type="dxa"/>
            <w:tcBorders>
              <w:top w:val="nil"/>
              <w:left w:val="nil"/>
              <w:bottom w:val="nil"/>
              <w:right w:val="nil"/>
            </w:tcBorders>
            <w:shd w:val="clear" w:color="auto" w:fill="auto"/>
            <w:vAlign w:val="bottom"/>
            <w:hideMark/>
          </w:tcPr>
          <w:p w14:paraId="7E844A2E"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En del af holdet </w:t>
            </w:r>
          </w:p>
        </w:tc>
        <w:tc>
          <w:tcPr>
            <w:tcW w:w="1301" w:type="dxa"/>
            <w:tcBorders>
              <w:top w:val="nil"/>
              <w:left w:val="nil"/>
              <w:bottom w:val="nil"/>
              <w:right w:val="nil"/>
            </w:tcBorders>
            <w:shd w:val="clear" w:color="auto" w:fill="auto"/>
            <w:vAlign w:val="bottom"/>
            <w:hideMark/>
          </w:tcPr>
          <w:p w14:paraId="341EB4A2"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 </w:t>
            </w:r>
          </w:p>
        </w:tc>
        <w:tc>
          <w:tcPr>
            <w:tcW w:w="2579" w:type="dxa"/>
            <w:tcBorders>
              <w:top w:val="nil"/>
              <w:left w:val="nil"/>
              <w:bottom w:val="nil"/>
              <w:right w:val="nil"/>
            </w:tcBorders>
            <w:shd w:val="clear" w:color="auto" w:fill="auto"/>
            <w:vAlign w:val="bottom"/>
            <w:hideMark/>
          </w:tcPr>
          <w:p w14:paraId="19047050"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Silkeborg </w:t>
            </w:r>
          </w:p>
        </w:tc>
      </w:tr>
      <w:tr w:rsidR="007C4218" w:rsidRPr="003921CE" w14:paraId="0CA3B252" w14:textId="77777777" w:rsidTr="0001413D">
        <w:trPr>
          <w:trHeight w:val="285"/>
        </w:trPr>
        <w:tc>
          <w:tcPr>
            <w:tcW w:w="5758" w:type="dxa"/>
            <w:tcBorders>
              <w:top w:val="nil"/>
              <w:left w:val="nil"/>
              <w:bottom w:val="nil"/>
              <w:right w:val="nil"/>
            </w:tcBorders>
            <w:shd w:val="clear" w:color="auto" w:fill="auto"/>
            <w:vAlign w:val="bottom"/>
            <w:hideMark/>
          </w:tcPr>
          <w:p w14:paraId="1A95E697"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En del af holdet </w:t>
            </w:r>
          </w:p>
        </w:tc>
        <w:tc>
          <w:tcPr>
            <w:tcW w:w="1301" w:type="dxa"/>
            <w:tcBorders>
              <w:top w:val="nil"/>
              <w:left w:val="nil"/>
              <w:bottom w:val="nil"/>
              <w:right w:val="nil"/>
            </w:tcBorders>
            <w:shd w:val="clear" w:color="auto" w:fill="auto"/>
            <w:vAlign w:val="bottom"/>
            <w:hideMark/>
          </w:tcPr>
          <w:p w14:paraId="03BBE3E9"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 </w:t>
            </w:r>
          </w:p>
        </w:tc>
        <w:tc>
          <w:tcPr>
            <w:tcW w:w="2579" w:type="dxa"/>
            <w:tcBorders>
              <w:top w:val="nil"/>
              <w:left w:val="nil"/>
              <w:bottom w:val="nil"/>
              <w:right w:val="nil"/>
            </w:tcBorders>
            <w:shd w:val="clear" w:color="auto" w:fill="auto"/>
            <w:vAlign w:val="bottom"/>
            <w:hideMark/>
          </w:tcPr>
          <w:p w14:paraId="5A2305D5" w14:textId="77777777" w:rsidR="007C4218" w:rsidRPr="003921CE" w:rsidRDefault="007C4218" w:rsidP="0001413D">
            <w:pPr>
              <w:spacing w:after="0" w:line="240" w:lineRule="auto"/>
              <w:textAlignment w:val="baseline"/>
              <w:rPr>
                <w:rFonts w:eastAsia="Times New Roman" w:cstheme="minorHAnsi"/>
                <w:lang w:eastAsia="da-DK"/>
              </w:rPr>
            </w:pPr>
            <w:r w:rsidRPr="003921CE">
              <w:rPr>
                <w:rFonts w:eastAsia="Times New Roman" w:cstheme="minorHAnsi"/>
                <w:lang w:eastAsia="da-DK"/>
              </w:rPr>
              <w:t>Brøndby </w:t>
            </w:r>
          </w:p>
        </w:tc>
      </w:tr>
    </w:tbl>
    <w:p w14:paraId="7EFCA384" w14:textId="77777777" w:rsidR="007C4218" w:rsidRPr="003921CE" w:rsidRDefault="007C4218" w:rsidP="007C4218">
      <w:pPr>
        <w:spacing w:after="0" w:line="240" w:lineRule="auto"/>
        <w:textAlignment w:val="baseline"/>
        <w:rPr>
          <w:rFonts w:eastAsia="Times New Roman" w:cstheme="minorHAnsi"/>
          <w:lang w:eastAsia="da-DK"/>
        </w:rPr>
      </w:pPr>
      <w:r w:rsidRPr="003921CE">
        <w:rPr>
          <w:rFonts w:eastAsia="Times New Roman" w:cstheme="minorHAnsi"/>
          <w:lang w:eastAsia="da-DK"/>
        </w:rPr>
        <w:t> </w:t>
      </w:r>
    </w:p>
    <w:p w14:paraId="6A9E2D36" w14:textId="21364999" w:rsidR="00002346" w:rsidRPr="00356BC6" w:rsidRDefault="00714B91" w:rsidP="00002346">
      <w:r>
        <w:br/>
      </w:r>
      <w:bookmarkStart w:id="11" w:name="_Toc160701294"/>
      <w:r w:rsidR="00002346" w:rsidRPr="6EE8A4EA">
        <w:rPr>
          <w:rStyle w:val="Overskrift3Tegn"/>
          <w:b/>
          <w:bCs/>
        </w:rPr>
        <w:t>Videnscenter om handicap</w:t>
      </w:r>
      <w:bookmarkEnd w:id="11"/>
      <w:r>
        <w:br/>
      </w:r>
      <w:r w:rsidR="00002346">
        <w:t>Samarbejdet med Videnscenter om handicap</w:t>
      </w:r>
      <w:r w:rsidR="000517CE">
        <w:t xml:space="preserve"> (</w:t>
      </w:r>
      <w:proofErr w:type="spellStart"/>
      <w:r w:rsidR="000517CE">
        <w:t>Voh</w:t>
      </w:r>
      <w:proofErr w:type="spellEnd"/>
      <w:r w:rsidR="000517CE">
        <w:t>)</w:t>
      </w:r>
      <w:r w:rsidR="00002346">
        <w:t xml:space="preserve"> er blevet styrket i løbet af de </w:t>
      </w:r>
      <w:r w:rsidR="00621893">
        <w:t>seneste</w:t>
      </w:r>
      <w:r w:rsidR="00002346">
        <w:t xml:space="preserve"> år.</w:t>
      </w:r>
      <w:r w:rsidR="00322805">
        <w:t xml:space="preserve"> I 2023 </w:t>
      </w:r>
      <w:r w:rsidR="00E84B8C">
        <w:t>har samarbejdet særligt omhandlet</w:t>
      </w:r>
      <w:r w:rsidR="00356BC6">
        <w:t>:</w:t>
      </w:r>
    </w:p>
    <w:p w14:paraId="17F3B581" w14:textId="68D04670" w:rsidR="00E84B8C" w:rsidRPr="00356BC6" w:rsidRDefault="00E84B8C" w:rsidP="00002346">
      <w:r w:rsidRPr="6EE8A4EA">
        <w:rPr>
          <w:b/>
          <w:bCs/>
        </w:rPr>
        <w:t>Uddannelsesområdet</w:t>
      </w:r>
      <w:r>
        <w:br/>
      </w:r>
      <w:r w:rsidR="00D64666">
        <w:t>Vi har styrket samarbejdet på uddannelses-, kursus- og undervisningsområdet</w:t>
      </w:r>
      <w:r w:rsidR="007B7008">
        <w:t xml:space="preserve">, og bl.a. har konsulenter fra Videnscenter om handicap deltaget på workshops </w:t>
      </w:r>
      <w:r w:rsidR="006C6A0D">
        <w:t>og bidraget til undervisningsmateriale og som underviser</w:t>
      </w:r>
      <w:r w:rsidR="003C3907">
        <w:t xml:space="preserve">e </w:t>
      </w:r>
      <w:r w:rsidR="003F5EEE">
        <w:t>eller eksterne kon</w:t>
      </w:r>
      <w:r w:rsidR="000517CE">
        <w:t>s</w:t>
      </w:r>
      <w:r w:rsidR="003F5EEE">
        <w:t>ulenter</w:t>
      </w:r>
      <w:r w:rsidR="006C6A0D">
        <w:t xml:space="preserve"> </w:t>
      </w:r>
      <w:r w:rsidR="006E7760">
        <w:t xml:space="preserve">på kurser. På samme vis har konsulenter fra Parasport Danmark bidraget og </w:t>
      </w:r>
      <w:proofErr w:type="gramStart"/>
      <w:r w:rsidR="006E7760">
        <w:t>eksempelvis</w:t>
      </w:r>
      <w:proofErr w:type="gramEnd"/>
      <w:r w:rsidR="006E7760">
        <w:t xml:space="preserve"> holdt </w:t>
      </w:r>
      <w:r w:rsidR="00356BC6">
        <w:t xml:space="preserve">oplæg på </w:t>
      </w:r>
      <w:proofErr w:type="spellStart"/>
      <w:r w:rsidR="00356BC6">
        <w:t>Voh’s</w:t>
      </w:r>
      <w:proofErr w:type="spellEnd"/>
      <w:r w:rsidR="00356BC6">
        <w:t xml:space="preserve"> temadag. </w:t>
      </w:r>
    </w:p>
    <w:p w14:paraId="011DBFE2" w14:textId="1CC62610" w:rsidR="005178D4" w:rsidRDefault="005C443B" w:rsidP="005178D4">
      <w:r w:rsidRPr="00A64518">
        <w:rPr>
          <w:b/>
          <w:bCs/>
        </w:rPr>
        <w:t>B</w:t>
      </w:r>
      <w:r w:rsidR="00002346" w:rsidRPr="00A64518">
        <w:rPr>
          <w:b/>
          <w:bCs/>
        </w:rPr>
        <w:t>edre adgang til aktivitetshjælpemidler</w:t>
      </w:r>
      <w:r w:rsidR="005178D4">
        <w:rPr>
          <w:b/>
          <w:bCs/>
        </w:rPr>
        <w:br/>
      </w:r>
      <w:r w:rsidR="005178D4">
        <w:t xml:space="preserve">Under arbejdet i Alliancen for aktivitetshjælpemidler har vi i overgangen til det nye år været med til at </w:t>
      </w:r>
      <w:r w:rsidR="005178D4">
        <w:lastRenderedPageBreak/>
        <w:t xml:space="preserve">sparre omkring en spørgeskemaundersøgelse, </w:t>
      </w:r>
      <w:r w:rsidR="00441C20">
        <w:t>der</w:t>
      </w:r>
      <w:r w:rsidR="00FD0EB5">
        <w:t xml:space="preserve"> består af to dele: </w:t>
      </w:r>
      <w:r w:rsidR="00AE0A2F">
        <w:t xml:space="preserve">En del, som </w:t>
      </w:r>
      <w:r w:rsidR="005178D4">
        <w:t>skal give et overblik over de oplevede udfordringer</w:t>
      </w:r>
      <w:r w:rsidR="0096005B">
        <w:t>,</w:t>
      </w:r>
      <w:r w:rsidR="005178D4">
        <w:t xml:space="preserve"> samt en sundhedsanalyse, hvor de potentielle økonomiske gevinster ved en styrket adgang til aktivitetshjælpemidler og støtteordninger beregnes.</w:t>
      </w:r>
    </w:p>
    <w:p w14:paraId="3D12E8B3" w14:textId="7E1236F5" w:rsidR="00D4172D" w:rsidRDefault="006723BA" w:rsidP="00D4172D">
      <w:r w:rsidRPr="006723BA">
        <w:rPr>
          <w:b/>
          <w:bCs/>
        </w:rPr>
        <w:t>Fælles indgang til samarbejder med eksterne parter</w:t>
      </w:r>
      <w:r>
        <w:rPr>
          <w:b/>
          <w:bCs/>
        </w:rPr>
        <w:br/>
      </w:r>
      <w:r w:rsidR="00FF5ADE" w:rsidRPr="00FF5ADE">
        <w:t xml:space="preserve">Derudover </w:t>
      </w:r>
      <w:r w:rsidR="003C1882">
        <w:t>stiller</w:t>
      </w:r>
      <w:r w:rsidR="00FF5ADE">
        <w:t xml:space="preserve"> </w:t>
      </w:r>
      <w:r w:rsidR="0003438B">
        <w:t xml:space="preserve">vores tætte samarbejde </w:t>
      </w:r>
      <w:r w:rsidR="003C1882">
        <w:t>os bedre</w:t>
      </w:r>
      <w:r w:rsidR="000B38D3">
        <w:t>, idet vi</w:t>
      </w:r>
      <w:r w:rsidR="003C1882">
        <w:t xml:space="preserve"> </w:t>
      </w:r>
      <w:r w:rsidR="000B38D3">
        <w:t>sammen kan række ud til andre aktører</w:t>
      </w:r>
      <w:r w:rsidR="003D5802">
        <w:t xml:space="preserve"> og tage del i samarbejde på centrale områder med dem. Eksempelvis </w:t>
      </w:r>
      <w:r w:rsidR="00D4172D">
        <w:t xml:space="preserve">har vi sammen, som følge af en forespørgsel fra DIF Public Affairs, </w:t>
      </w:r>
      <w:r w:rsidR="00E330C0">
        <w:t>igangsat</w:t>
      </w:r>
      <w:r w:rsidR="00D4172D">
        <w:t xml:space="preserve"> en undersøgelse af handicaporganisationernes erfaringer med lovgivning og praksis i kommunalt regi, der skaber barrierer for, at mennesker med handicap kan deltage </w:t>
      </w:r>
      <w:proofErr w:type="gramStart"/>
      <w:r w:rsidR="00D4172D">
        <w:t>i</w:t>
      </w:r>
      <w:proofErr w:type="gramEnd"/>
      <w:r w:rsidR="00D4172D">
        <w:t xml:space="preserve"> idræts- og friluftsfællesskaber. </w:t>
      </w:r>
    </w:p>
    <w:p w14:paraId="5DAFEC47" w14:textId="31F8B92A" w:rsidR="00D4172D" w:rsidRDefault="00D4172D" w:rsidP="00D4172D">
      <w:pPr>
        <w:pStyle w:val="Ingenafstand"/>
      </w:pPr>
      <w:r>
        <w:t>Vi har</w:t>
      </w:r>
      <w:r w:rsidR="00E330C0">
        <w:t xml:space="preserve"> desuden</w:t>
      </w:r>
      <w:r>
        <w:t xml:space="preserve"> i fællesskab med Videncenter om handicap diskuteret mulige emner og oplæg til I</w:t>
      </w:r>
      <w:r w:rsidR="009A5918">
        <w:t>drætsmødet</w:t>
      </w:r>
      <w:r>
        <w:t xml:space="preserve"> 2024</w:t>
      </w:r>
      <w:r w:rsidR="00E330C0">
        <w:t>.</w:t>
      </w:r>
    </w:p>
    <w:p w14:paraId="023B6EB6" w14:textId="50A83733" w:rsidR="00D4172D" w:rsidRPr="00FF5ADE" w:rsidRDefault="00D4172D" w:rsidP="00E330C0">
      <w:pPr>
        <w:pStyle w:val="Ingenafstand"/>
      </w:pPr>
      <w:r>
        <w:t> </w:t>
      </w:r>
    </w:p>
    <w:p w14:paraId="378779F8" w14:textId="7EAB23C3" w:rsidR="00002346" w:rsidRPr="00FA6915" w:rsidRDefault="00FA6915" w:rsidP="00002346">
      <w:pPr>
        <w:rPr>
          <w:rFonts w:eastAsia="Times New Roman"/>
        </w:rPr>
      </w:pPr>
      <w:r w:rsidRPr="6EE8A4EA">
        <w:rPr>
          <w:rFonts w:eastAsia="Times New Roman"/>
        </w:rPr>
        <w:t>P</w:t>
      </w:r>
      <w:r w:rsidR="00D7510F" w:rsidRPr="6EE8A4EA">
        <w:rPr>
          <w:rFonts w:eastAsia="Times New Roman"/>
        </w:rPr>
        <w:t>arasport Da</w:t>
      </w:r>
      <w:r w:rsidR="00515077" w:rsidRPr="6EE8A4EA">
        <w:rPr>
          <w:rFonts w:eastAsia="Times New Roman"/>
        </w:rPr>
        <w:t>n</w:t>
      </w:r>
      <w:r w:rsidR="00D7510F" w:rsidRPr="6EE8A4EA">
        <w:rPr>
          <w:rFonts w:eastAsia="Times New Roman"/>
        </w:rPr>
        <w:t>mark har</w:t>
      </w:r>
      <w:r w:rsidR="00515077" w:rsidRPr="6EE8A4EA">
        <w:rPr>
          <w:rFonts w:eastAsia="Times New Roman"/>
        </w:rPr>
        <w:t xml:space="preserve"> fortsat tre personer i Videnscenter om handicaps </w:t>
      </w:r>
      <w:r w:rsidR="00002346" w:rsidRPr="6EE8A4EA">
        <w:rPr>
          <w:rFonts w:eastAsia="Times New Roman"/>
        </w:rPr>
        <w:t xml:space="preserve">bestyrelse. Tine Rindum Teilmann </w:t>
      </w:r>
      <w:r w:rsidR="00515077" w:rsidRPr="6EE8A4EA">
        <w:rPr>
          <w:rFonts w:eastAsia="Times New Roman"/>
        </w:rPr>
        <w:t>er</w:t>
      </w:r>
      <w:r w:rsidR="00002346" w:rsidRPr="6EE8A4EA">
        <w:rPr>
          <w:rFonts w:eastAsia="Times New Roman"/>
        </w:rPr>
        <w:t xml:space="preserve"> </w:t>
      </w:r>
      <w:proofErr w:type="spellStart"/>
      <w:r w:rsidR="00002346" w:rsidRPr="6EE8A4EA">
        <w:rPr>
          <w:rFonts w:eastAsia="Times New Roman"/>
        </w:rPr>
        <w:t>næstforperson</w:t>
      </w:r>
      <w:proofErr w:type="spellEnd"/>
      <w:r w:rsidR="00515077" w:rsidRPr="6EE8A4EA">
        <w:rPr>
          <w:rFonts w:eastAsia="Times New Roman"/>
        </w:rPr>
        <w:t xml:space="preserve">, og derudover </w:t>
      </w:r>
      <w:r w:rsidR="00002346" w:rsidRPr="6EE8A4EA">
        <w:rPr>
          <w:rFonts w:eastAsia="Times New Roman"/>
        </w:rPr>
        <w:t xml:space="preserve">sidder Jens Boe Nielsen og Lene van der </w:t>
      </w:r>
      <w:proofErr w:type="spellStart"/>
      <w:r w:rsidR="00002346" w:rsidRPr="6EE8A4EA">
        <w:rPr>
          <w:rFonts w:eastAsia="Times New Roman"/>
        </w:rPr>
        <w:t>Keur</w:t>
      </w:r>
      <w:proofErr w:type="spellEnd"/>
      <w:r w:rsidR="00002346" w:rsidRPr="6EE8A4EA">
        <w:rPr>
          <w:rFonts w:eastAsia="Times New Roman"/>
        </w:rPr>
        <w:t xml:space="preserve"> fortsat som repræsentanter for Parasport Danmark.</w:t>
      </w:r>
    </w:p>
    <w:p w14:paraId="12841194" w14:textId="639C2356" w:rsidR="00562333" w:rsidRDefault="00562333" w:rsidP="00166E4D"/>
    <w:p w14:paraId="080F66C3" w14:textId="77777777" w:rsidR="001E5AFF" w:rsidRDefault="001E5AFF">
      <w:pPr>
        <w:rPr>
          <w:b/>
          <w:bCs/>
        </w:rPr>
      </w:pPr>
      <w:r>
        <w:rPr>
          <w:b/>
          <w:bCs/>
        </w:rPr>
        <w:br/>
      </w:r>
      <w:r>
        <w:rPr>
          <w:b/>
          <w:bCs/>
        </w:rPr>
        <w:br/>
      </w:r>
    </w:p>
    <w:p w14:paraId="7EF764A3" w14:textId="77777777" w:rsidR="001E5AFF" w:rsidRDefault="001E5AFF">
      <w:pPr>
        <w:rPr>
          <w:b/>
          <w:bCs/>
        </w:rPr>
      </w:pPr>
      <w:r>
        <w:rPr>
          <w:b/>
          <w:bCs/>
        </w:rPr>
        <w:br w:type="page"/>
      </w:r>
    </w:p>
    <w:p w14:paraId="31C747CB" w14:textId="4F862419" w:rsidR="000C7882" w:rsidRPr="000C7882" w:rsidRDefault="000C7882" w:rsidP="000C7882">
      <w:pPr>
        <w:pStyle w:val="Overskrift2"/>
        <w:rPr>
          <w:b/>
          <w:bCs/>
        </w:rPr>
      </w:pPr>
      <w:bookmarkStart w:id="12" w:name="_Toc160701295"/>
      <w:r w:rsidRPr="1B6A16B2">
        <w:rPr>
          <w:b/>
          <w:bCs/>
        </w:rPr>
        <w:lastRenderedPageBreak/>
        <w:t>Strategispor 3: Interessevaretagelse nationalt og internationalt</w:t>
      </w:r>
      <w:bookmarkEnd w:id="12"/>
    </w:p>
    <w:p w14:paraId="06D34D0F" w14:textId="6BDAB19D" w:rsidR="000C7882" w:rsidRPr="000C7882" w:rsidRDefault="000C7882" w:rsidP="000C7882">
      <w:pPr>
        <w:pStyle w:val="Overskrift3"/>
        <w:rPr>
          <w:b/>
          <w:bCs/>
        </w:rPr>
      </w:pPr>
      <w:bookmarkStart w:id="13" w:name="_Toc160701296"/>
      <w:r w:rsidRPr="1B6A16B2">
        <w:rPr>
          <w:b/>
          <w:bCs/>
        </w:rPr>
        <w:t>National interessevaretagelse</w:t>
      </w:r>
      <w:bookmarkEnd w:id="13"/>
    </w:p>
    <w:p w14:paraId="3D35864D" w14:textId="78039813" w:rsidR="00B14141" w:rsidRDefault="00B14141" w:rsidP="00B14141">
      <w:r>
        <w:t>Parasport Danmark har som en del af sin vision, at vi skal være en markant og synlig idrætspoliti</w:t>
      </w:r>
      <w:r w:rsidR="00FB3573">
        <w:t>s</w:t>
      </w:r>
      <w:r>
        <w:t xml:space="preserve">k aktør med stor samfundsmæssig gennemslagskraft. </w:t>
      </w:r>
    </w:p>
    <w:p w14:paraId="496E1974" w14:textId="05A74D62" w:rsidR="00B14141" w:rsidRDefault="00B14141" w:rsidP="00B14141">
      <w:r>
        <w:t xml:space="preserve">Konkret betyder det, at vi som organisation påtager os ansvar for at drive og agere bindeled imellem organisationer, aktører og politikere, der arbejder for at sikre </w:t>
      </w:r>
      <w:proofErr w:type="gramStart"/>
      <w:r>
        <w:t>lige</w:t>
      </w:r>
      <w:proofErr w:type="gramEnd"/>
      <w:r>
        <w:t xml:space="preserve"> idrætsmuligheder for mennesker med handicap eller særlige behov. Parasporten har nemlig mulighed og et ansvar for at være med til at løse de store udfordringer</w:t>
      </w:r>
      <w:r w:rsidR="008559BE">
        <w:t>, som</w:t>
      </w:r>
      <w:r>
        <w:t xml:space="preserve"> vores samfund står overfor</w:t>
      </w:r>
      <w:r w:rsidR="008559BE">
        <w:t>,</w:t>
      </w:r>
      <w:r>
        <w:t xml:space="preserve"> som </w:t>
      </w:r>
      <w:r w:rsidR="008559BE">
        <w:t xml:space="preserve">bl.a. </w:t>
      </w:r>
      <w:r>
        <w:t>ulighed i sundhed, social isolation og lavt selvværd blandt mennesker med handicap.</w:t>
      </w:r>
    </w:p>
    <w:p w14:paraId="1FD35D0C" w14:textId="4EC0AB73" w:rsidR="00B14141" w:rsidRDefault="00B14141" w:rsidP="00B14141">
      <w:r>
        <w:t>Vores målgruppe er i dag væsentlig</w:t>
      </w:r>
      <w:r w:rsidR="00525212">
        <w:t>t</w:t>
      </w:r>
      <w:r>
        <w:t xml:space="preserve"> mindre bevægelsesaktiv end personer uden funktionsnedsættelse. Vi ved fra studier, tilbagemeldinger og case-historier, at det at være idrætsaktiv og indgå i et socialt idrætsligt fællesskab kan skabe en afgørende livskvalitet hos mennesker med handicap eller særlige behov. I det store billede kan det medføre en samfundsøkonomisk gevinst, idet det ofte afleder positive merværdier i form af større netværk, bedre jobmuligheder, færre smerter, nedsat medicinbehov, mindre afhængighed af hjælpefunktioner, øget fysisk styrke til daglige gøremål osv. </w:t>
      </w:r>
    </w:p>
    <w:p w14:paraId="0AA54A0A" w14:textId="4B74917C" w:rsidR="00B14141" w:rsidRDefault="00B14141" w:rsidP="00B14141">
      <w:r>
        <w:t xml:space="preserve">Parasport Danmark har derfor i 2023 udarbejdet en national interessevaretagelsesstrategi og identificeret </w:t>
      </w:r>
      <w:r w:rsidR="0084434A">
        <w:t>ti</w:t>
      </w:r>
      <w:r>
        <w:t xml:space="preserve"> konkrete mål som ledestjerner i forbundets politiske interessevaretagelse. Med</w:t>
      </w:r>
      <w:r w:rsidR="0084434A">
        <w:t xml:space="preserve"> de</w:t>
      </w:r>
      <w:r>
        <w:t xml:space="preserve"> </w:t>
      </w:r>
      <w:r w:rsidR="0084434A">
        <w:t>ti</w:t>
      </w:r>
      <w:r>
        <w:t xml:space="preserve"> mål har Parasport Danmark sat baren højt for den videre indsats, som skal afspejle alle del</w:t>
      </w:r>
      <w:r w:rsidR="00C0089B">
        <w:t>e</w:t>
      </w:r>
      <w:r>
        <w:t xml:space="preserve"> af vores vision og alle vores medlemmer.</w:t>
      </w:r>
    </w:p>
    <w:p w14:paraId="02160959" w14:textId="1D177F3C" w:rsidR="00B14141" w:rsidRPr="00C0089B" w:rsidRDefault="00B14141" w:rsidP="00B14141">
      <w:pPr>
        <w:rPr>
          <w:b/>
          <w:bCs/>
        </w:rPr>
      </w:pPr>
      <w:r w:rsidRPr="00C0089B">
        <w:rPr>
          <w:b/>
          <w:bCs/>
        </w:rPr>
        <w:t>P</w:t>
      </w:r>
      <w:r w:rsidR="00C0089B">
        <w:rPr>
          <w:b/>
          <w:bCs/>
        </w:rPr>
        <w:t>arasport Danmarks ti mål</w:t>
      </w:r>
    </w:p>
    <w:p w14:paraId="22715926" w14:textId="77777777" w:rsidR="00B14141" w:rsidRDefault="00B14141" w:rsidP="00B14141">
      <w:pPr>
        <w:pStyle w:val="Listeafsnit"/>
        <w:numPr>
          <w:ilvl w:val="0"/>
          <w:numId w:val="42"/>
        </w:numPr>
        <w:spacing w:line="252" w:lineRule="auto"/>
        <w:rPr>
          <w:rFonts w:eastAsia="Times New Roman"/>
        </w:rPr>
      </w:pPr>
      <w:r>
        <w:rPr>
          <w:rFonts w:eastAsia="Times New Roman"/>
        </w:rPr>
        <w:t>Adgang til at vælge idræt efter egne interesser</w:t>
      </w:r>
    </w:p>
    <w:p w14:paraId="7175DB06" w14:textId="1D08DC03" w:rsidR="00B14141" w:rsidRDefault="00B14141" w:rsidP="00B14141">
      <w:pPr>
        <w:pStyle w:val="Listeafsnit"/>
        <w:numPr>
          <w:ilvl w:val="0"/>
          <w:numId w:val="42"/>
        </w:numPr>
        <w:spacing w:line="252" w:lineRule="auto"/>
        <w:rPr>
          <w:rFonts w:eastAsia="Times New Roman"/>
        </w:rPr>
      </w:pPr>
      <w:r>
        <w:rPr>
          <w:rFonts w:eastAsia="Times New Roman"/>
        </w:rPr>
        <w:t>Tilstrækkelig</w:t>
      </w:r>
      <w:r w:rsidR="0072064D">
        <w:rPr>
          <w:rFonts w:eastAsia="Times New Roman"/>
        </w:rPr>
        <w:t>t antal</w:t>
      </w:r>
      <w:r>
        <w:rPr>
          <w:rFonts w:eastAsia="Times New Roman"/>
        </w:rPr>
        <w:t xml:space="preserve"> hjælpertimer til at dyrke idræt</w:t>
      </w:r>
    </w:p>
    <w:p w14:paraId="51606C51" w14:textId="77777777" w:rsidR="00B14141" w:rsidRDefault="00B14141" w:rsidP="00B14141">
      <w:pPr>
        <w:pStyle w:val="Listeafsnit"/>
        <w:numPr>
          <w:ilvl w:val="0"/>
          <w:numId w:val="42"/>
        </w:numPr>
        <w:spacing w:line="252" w:lineRule="auto"/>
        <w:rPr>
          <w:rFonts w:eastAsia="Times New Roman"/>
        </w:rPr>
      </w:pPr>
      <w:r>
        <w:rPr>
          <w:rFonts w:eastAsia="Times New Roman"/>
        </w:rPr>
        <w:t>Hjælp til transport frem og tilbage til idrætsaktiviteter</w:t>
      </w:r>
    </w:p>
    <w:p w14:paraId="7B283212" w14:textId="77777777" w:rsidR="00B14141" w:rsidRDefault="00B14141" w:rsidP="00B14141">
      <w:pPr>
        <w:pStyle w:val="Listeafsnit"/>
        <w:numPr>
          <w:ilvl w:val="0"/>
          <w:numId w:val="42"/>
        </w:numPr>
        <w:spacing w:line="252" w:lineRule="auto"/>
        <w:rPr>
          <w:rFonts w:eastAsia="Times New Roman"/>
        </w:rPr>
      </w:pPr>
      <w:r>
        <w:rPr>
          <w:rFonts w:eastAsia="Times New Roman"/>
        </w:rPr>
        <w:t xml:space="preserve">Fortsættelse af øremærket støtteordning til elitære </w:t>
      </w:r>
      <w:proofErr w:type="spellStart"/>
      <w:r>
        <w:rPr>
          <w:rFonts w:eastAsia="Times New Roman"/>
        </w:rPr>
        <w:t>para</w:t>
      </w:r>
      <w:proofErr w:type="spellEnd"/>
      <w:r>
        <w:rPr>
          <w:rFonts w:eastAsia="Times New Roman"/>
        </w:rPr>
        <w:t>-atleter</w:t>
      </w:r>
    </w:p>
    <w:p w14:paraId="5015C3CA" w14:textId="50901F72" w:rsidR="00B14141" w:rsidRDefault="00B14141" w:rsidP="00B14141">
      <w:pPr>
        <w:pStyle w:val="Listeafsnit"/>
        <w:numPr>
          <w:ilvl w:val="0"/>
          <w:numId w:val="42"/>
        </w:numPr>
        <w:spacing w:line="252" w:lineRule="auto"/>
        <w:rPr>
          <w:rFonts w:eastAsia="Times New Roman"/>
        </w:rPr>
      </w:pPr>
      <w:r>
        <w:rPr>
          <w:rFonts w:eastAsia="Times New Roman"/>
        </w:rPr>
        <w:t>Tilstrækkelig</w:t>
      </w:r>
      <w:r w:rsidR="0072064D">
        <w:rPr>
          <w:rFonts w:eastAsia="Times New Roman"/>
        </w:rPr>
        <w:t>t antal</w:t>
      </w:r>
      <w:r>
        <w:rPr>
          <w:rFonts w:eastAsia="Times New Roman"/>
        </w:rPr>
        <w:t xml:space="preserve"> hjælpetimer til at varetage også større frivillige roller i idrætsforeninger</w:t>
      </w:r>
    </w:p>
    <w:p w14:paraId="6E0501E8" w14:textId="77777777" w:rsidR="00B14141" w:rsidRDefault="00B14141" w:rsidP="00B14141">
      <w:pPr>
        <w:pStyle w:val="Listeafsnit"/>
        <w:numPr>
          <w:ilvl w:val="0"/>
          <w:numId w:val="42"/>
        </w:numPr>
        <w:spacing w:line="252" w:lineRule="auto"/>
        <w:rPr>
          <w:rFonts w:eastAsia="Times New Roman"/>
        </w:rPr>
      </w:pPr>
      <w:r>
        <w:rPr>
          <w:rFonts w:eastAsia="Times New Roman"/>
        </w:rPr>
        <w:t>Tilgængelighed til idrætsmuligheder</w:t>
      </w:r>
    </w:p>
    <w:p w14:paraId="51272634" w14:textId="44133D0B" w:rsidR="00B14141" w:rsidRDefault="00B14141" w:rsidP="00B14141">
      <w:pPr>
        <w:pStyle w:val="Listeafsnit"/>
        <w:numPr>
          <w:ilvl w:val="0"/>
          <w:numId w:val="42"/>
        </w:numPr>
        <w:spacing w:line="252" w:lineRule="auto"/>
        <w:rPr>
          <w:rFonts w:eastAsia="Times New Roman"/>
        </w:rPr>
      </w:pPr>
      <w:r>
        <w:rPr>
          <w:rFonts w:eastAsia="Times New Roman"/>
        </w:rPr>
        <w:t>Fastholde særbevillinger m</w:t>
      </w:r>
      <w:r w:rsidR="0072064D">
        <w:rPr>
          <w:rFonts w:eastAsia="Times New Roman"/>
        </w:rPr>
        <w:t>.</w:t>
      </w:r>
      <w:r>
        <w:rPr>
          <w:rFonts w:eastAsia="Times New Roman"/>
        </w:rPr>
        <w:t>v. i lovgrundlaget</w:t>
      </w:r>
    </w:p>
    <w:p w14:paraId="65F17BB8" w14:textId="77777777" w:rsidR="00B14141" w:rsidRDefault="00B14141" w:rsidP="00B14141">
      <w:pPr>
        <w:pStyle w:val="Listeafsnit"/>
        <w:numPr>
          <w:ilvl w:val="0"/>
          <w:numId w:val="42"/>
        </w:numPr>
        <w:spacing w:line="252" w:lineRule="auto"/>
        <w:rPr>
          <w:rFonts w:eastAsia="Times New Roman"/>
        </w:rPr>
      </w:pPr>
      <w:r>
        <w:rPr>
          <w:rFonts w:eastAsia="Times New Roman"/>
        </w:rPr>
        <w:t>Synlig inklusion af mennesker med handicap eller særlige behov i den danske idrætsverden</w:t>
      </w:r>
    </w:p>
    <w:p w14:paraId="7C243215" w14:textId="77777777" w:rsidR="00B14141" w:rsidRDefault="00B14141" w:rsidP="00B14141">
      <w:pPr>
        <w:pStyle w:val="Listeafsnit"/>
        <w:numPr>
          <w:ilvl w:val="0"/>
          <w:numId w:val="42"/>
        </w:numPr>
        <w:spacing w:line="252" w:lineRule="auto"/>
        <w:rPr>
          <w:rFonts w:eastAsia="Times New Roman"/>
        </w:rPr>
      </w:pPr>
      <w:r>
        <w:rPr>
          <w:rFonts w:eastAsia="Times New Roman"/>
        </w:rPr>
        <w:t>Adgang til bevægelsesmuligheder for dem, der ikke kan indgå i almindelige foreningsaktiviteter</w:t>
      </w:r>
    </w:p>
    <w:p w14:paraId="13A25395" w14:textId="3119A6AA" w:rsidR="00B14141" w:rsidRDefault="00B14141" w:rsidP="00B14141">
      <w:pPr>
        <w:pStyle w:val="Listeafsnit"/>
        <w:numPr>
          <w:ilvl w:val="0"/>
          <w:numId w:val="42"/>
        </w:numPr>
        <w:spacing w:line="252" w:lineRule="auto"/>
        <w:rPr>
          <w:rFonts w:eastAsia="Times New Roman"/>
        </w:rPr>
      </w:pPr>
      <w:r>
        <w:rPr>
          <w:rFonts w:eastAsia="Times New Roman"/>
        </w:rPr>
        <w:t>Større dokumenterbar viden om idrættens samfundsmæssig</w:t>
      </w:r>
      <w:r w:rsidR="0072064D">
        <w:rPr>
          <w:rFonts w:eastAsia="Times New Roman"/>
        </w:rPr>
        <w:t>e</w:t>
      </w:r>
      <w:r>
        <w:rPr>
          <w:rFonts w:eastAsia="Times New Roman"/>
        </w:rPr>
        <w:t xml:space="preserve"> nytteværdi for målgruppen</w:t>
      </w:r>
    </w:p>
    <w:p w14:paraId="17796CF3" w14:textId="0E2CE92B" w:rsidR="00C848CC" w:rsidRPr="00C90192" w:rsidRDefault="00042DC0" w:rsidP="0072064D">
      <w:r>
        <w:br/>
      </w:r>
      <w:r w:rsidR="001D3027">
        <w:t>Sideløbende med</w:t>
      </w:r>
      <w:r>
        <w:t xml:space="preserve"> arbejdet </w:t>
      </w:r>
      <w:r w:rsidR="00826BA4">
        <w:t xml:space="preserve">med den nationale interessevaretagelsesstrategi </w:t>
      </w:r>
      <w:r w:rsidR="001D3027">
        <w:t xml:space="preserve">har vi desuden øget vores dialog med relevante folketingspolitikere </w:t>
      </w:r>
      <w:r w:rsidR="005D7FBF">
        <w:t xml:space="preserve">for også ad den vej at få </w:t>
      </w:r>
      <w:r w:rsidR="00391A3C">
        <w:t>sat</w:t>
      </w:r>
      <w:r w:rsidR="005D7FBF">
        <w:t xml:space="preserve"> vores </w:t>
      </w:r>
      <w:r w:rsidR="00711952">
        <w:t xml:space="preserve">fokusområder på den politiske dagsorden. </w:t>
      </w:r>
      <w:r w:rsidR="0009574B">
        <w:t xml:space="preserve">Desuden er det en af seks overordnede målsætninger i vores nyligt vedtagne kommunikationsstrategi (mere herom under </w:t>
      </w:r>
      <w:r w:rsidR="00DA40FB">
        <w:t>”</w:t>
      </w:r>
      <w:r w:rsidR="0009574B">
        <w:t>Synlighed</w:t>
      </w:r>
      <w:r w:rsidR="00DA40FB">
        <w:t>”</w:t>
      </w:r>
      <w:r w:rsidR="0009574B">
        <w:t xml:space="preserve">), at Parasport Danmark skal markere sig </w:t>
      </w:r>
      <w:r w:rsidR="00C90192">
        <w:t xml:space="preserve">endnu mere idræts- og socialpolitisk og også ad den vej </w:t>
      </w:r>
      <w:r w:rsidR="001C5449">
        <w:t xml:space="preserve">skabe aktiv debat om </w:t>
      </w:r>
      <w:proofErr w:type="spellStart"/>
      <w:r w:rsidR="001C5449">
        <w:t>parasportens</w:t>
      </w:r>
      <w:proofErr w:type="spellEnd"/>
      <w:r w:rsidR="001C5449">
        <w:t xml:space="preserve"> muligheder og udfordringer</w:t>
      </w:r>
      <w:r w:rsidR="00C90192">
        <w:t>.</w:t>
      </w:r>
    </w:p>
    <w:p w14:paraId="627446CA" w14:textId="523A0909" w:rsidR="00B14141" w:rsidRPr="0072064D" w:rsidRDefault="004C144D" w:rsidP="0072064D">
      <w:pPr>
        <w:rPr>
          <w:b/>
          <w:bCs/>
        </w:rPr>
      </w:pPr>
      <w:r>
        <w:rPr>
          <w:b/>
          <w:bCs/>
        </w:rPr>
        <w:br/>
      </w:r>
      <w:r w:rsidR="00B14141" w:rsidRPr="0072064D">
        <w:rPr>
          <w:b/>
          <w:bCs/>
        </w:rPr>
        <w:t xml:space="preserve">… </w:t>
      </w:r>
      <w:r w:rsidR="0072064D">
        <w:rPr>
          <w:b/>
          <w:bCs/>
        </w:rPr>
        <w:t>o</w:t>
      </w:r>
      <w:r w:rsidR="00B14141" w:rsidRPr="0072064D">
        <w:rPr>
          <w:b/>
          <w:bCs/>
        </w:rPr>
        <w:t>g interessevaretagelsesarbejdet virker</w:t>
      </w:r>
      <w:r w:rsidR="0072064D">
        <w:rPr>
          <w:b/>
          <w:bCs/>
        </w:rPr>
        <w:br/>
      </w:r>
      <w:r w:rsidR="00B14141">
        <w:t>I 2023 er det lykke</w:t>
      </w:r>
      <w:r w:rsidR="0072064D">
        <w:t>de</w:t>
      </w:r>
      <w:r w:rsidR="00B14141">
        <w:t>s at få fornyet den øremærkede støtteordning i Team Danmark til atleter med personlige hjælpere, så de kan få dækket ekstraudgifter</w:t>
      </w:r>
      <w:r w:rsidR="00122781">
        <w:t>ne</w:t>
      </w:r>
      <w:r w:rsidR="00B14141">
        <w:t xml:space="preserve"> til deres hjælpere, når de deltager i nationale og internationale stævner med henblik på at kvalificere sig til de Paralympiske Lege. Der er nu afsat midler </w:t>
      </w:r>
      <w:r w:rsidR="00B14141">
        <w:lastRenderedPageBreak/>
        <w:t>hertil frem til og med 2027, og i den mellemliggende periode vil vi arbejde videre for at gøre ordningen permanent. Ordningen understøtter målet om at være repræsenteret ved de Paralympiske Lege med så mange handicapgrupper som muligt.</w:t>
      </w:r>
    </w:p>
    <w:p w14:paraId="1BAD1FC9" w14:textId="7AA14C3E" w:rsidR="00B14D1B" w:rsidRDefault="00FC2A60" w:rsidP="00B14D1B">
      <w:r>
        <w:rPr>
          <w:rStyle w:val="Overskrift3Tegn"/>
          <w:b/>
          <w:bCs/>
        </w:rPr>
        <w:br/>
      </w:r>
      <w:bookmarkStart w:id="14" w:name="_Toc160701297"/>
      <w:r w:rsidR="0071095A" w:rsidRPr="1B6A16B2">
        <w:rPr>
          <w:rStyle w:val="Overskrift3Tegn"/>
          <w:b/>
          <w:bCs/>
        </w:rPr>
        <w:t>International interessevaretagelse</w:t>
      </w:r>
      <w:bookmarkEnd w:id="14"/>
      <w:r w:rsidR="00BA2DEC">
        <w:br/>
      </w:r>
      <w:r w:rsidR="00230F46">
        <w:t>På baggrund</w:t>
      </w:r>
      <w:r w:rsidR="00B14D1B">
        <w:t xml:space="preserve"> af vores strategispor om national og international interesserevaretagelse har vi tidligere udarbejdet en international strategi, som skal sætte retning for, hvordan Parasport Danmark </w:t>
      </w:r>
      <w:r w:rsidR="006E17B0">
        <w:t>ønsker at</w:t>
      </w:r>
      <w:r w:rsidR="00B14D1B">
        <w:t xml:space="preserve"> præge den internationale </w:t>
      </w:r>
      <w:proofErr w:type="spellStart"/>
      <w:r w:rsidR="00B14D1B">
        <w:t>parasportsbevægelse</w:t>
      </w:r>
      <w:proofErr w:type="spellEnd"/>
      <w:r w:rsidR="00B14D1B">
        <w:t xml:space="preserve"> og de internationale og europæiske specialforbund, som organiserer parasporten. Når vi ønsker at arbejde strategisk med at få danske idrætspolitikere valgt til centrale idrætspolitiske poster, er det bl.a. </w:t>
      </w:r>
      <w:r w:rsidR="00276F20">
        <w:t>ud fra</w:t>
      </w:r>
      <w:r w:rsidR="00B14D1B">
        <w:t xml:space="preserve"> et ønske om at styrke klassifikationsarbejdet og sikre inklusion i idrætslivet af alle mennesker med handicap eller særlige behov, uanset </w:t>
      </w:r>
      <w:r w:rsidR="00631E1D">
        <w:t xml:space="preserve">deres handicap, </w:t>
      </w:r>
      <w:r w:rsidR="00597B65">
        <w:t xml:space="preserve">sportslige kompetencer eller geografi. </w:t>
      </w:r>
    </w:p>
    <w:p w14:paraId="5BA912DF" w14:textId="4C403D2A" w:rsidR="00B14D1B" w:rsidRDefault="00B14D1B" w:rsidP="00B14D1B">
      <w:r>
        <w:t xml:space="preserve">Det er også drevet af ønsket om en idrætsverden, der udvikler sig med udgangspunkt i værdier som demokrati, åbenhed og ansvarlighed. Samtidig bliver vi nødt til at acceptere, at verdens lande ser forskelligt på mange ting, og at der ikke altid er enighed om ting, som for os er </w:t>
      </w:r>
      <w:r w:rsidR="00597B65">
        <w:t>indlysende</w:t>
      </w:r>
      <w:r>
        <w:t>. Vi vil derfor arbejde med en realpolitisk tilgang uden at give køb på de værdier, der er vigtige for os.</w:t>
      </w:r>
    </w:p>
    <w:p w14:paraId="1C6AA9B9" w14:textId="579A810E" w:rsidR="00885CE8" w:rsidRPr="00674243" w:rsidRDefault="00805454" w:rsidP="00674243">
      <w:pPr>
        <w:rPr>
          <w:rFonts w:eastAsia="Times New Roman"/>
        </w:rPr>
      </w:pPr>
      <w:r w:rsidRPr="6EE8A4EA">
        <w:rPr>
          <w:b/>
          <w:bCs/>
        </w:rPr>
        <w:t>IPC – den Internationale Paralympiske Komité</w:t>
      </w:r>
      <w:r w:rsidR="00674243">
        <w:br/>
      </w:r>
      <w:r w:rsidR="00362685">
        <w:t xml:space="preserve">Også i </w:t>
      </w:r>
      <w:r w:rsidR="00FE0E55">
        <w:t xml:space="preserve">2023 har den internationale sportsverden i lighed med </w:t>
      </w:r>
      <w:r w:rsidR="00747AFC">
        <w:t>resten af</w:t>
      </w:r>
      <w:r w:rsidR="00FE0E55">
        <w:t xml:space="preserve"> verden været præget af den russiske invasion af Ukraine. </w:t>
      </w:r>
      <w:proofErr w:type="spellStart"/>
      <w:r w:rsidR="00DA4ED2">
        <w:t>IPC’s</w:t>
      </w:r>
      <w:proofErr w:type="spellEnd"/>
      <w:r w:rsidR="00DA4ED2">
        <w:t xml:space="preserve"> bestyrelse, hvor John Petersson har en plads, skulle </w:t>
      </w:r>
      <w:r w:rsidR="00347137">
        <w:t xml:space="preserve">pga. krav fra appelretten </w:t>
      </w:r>
      <w:r w:rsidR="00C64512">
        <w:t>endnu</w:t>
      </w:r>
      <w:r w:rsidR="00DA4ED2">
        <w:t xml:space="preserve"> engang </w:t>
      </w:r>
      <w:r w:rsidR="00347137">
        <w:t>tage stilling til</w:t>
      </w:r>
      <w:r w:rsidR="00C64512">
        <w:t xml:space="preserve"> </w:t>
      </w:r>
      <w:r w:rsidR="005E389E">
        <w:t xml:space="preserve">udelukkelsen af </w:t>
      </w:r>
      <w:r w:rsidR="00FE0E55">
        <w:t>Ruslands og Hvideruslands paralympiske komitéer</w:t>
      </w:r>
      <w:r w:rsidR="00E90D11">
        <w:t xml:space="preserve"> fra deltagelse i de Paralympiske Lege</w:t>
      </w:r>
      <w:r w:rsidR="00885CE8">
        <w:t xml:space="preserve">. </w:t>
      </w:r>
      <w:r w:rsidR="006360F8">
        <w:t xml:space="preserve">Det skete på </w:t>
      </w:r>
      <w:proofErr w:type="spellStart"/>
      <w:r w:rsidR="006360F8">
        <w:t>IPC’s</w:t>
      </w:r>
      <w:proofErr w:type="spellEnd"/>
      <w:r w:rsidR="006360F8">
        <w:t xml:space="preserve"> generalforsamling i Bahrain</w:t>
      </w:r>
      <w:r w:rsidR="004C6F5C">
        <w:t xml:space="preserve"> i september </w:t>
      </w:r>
      <w:r w:rsidR="00261C9A">
        <w:t xml:space="preserve">2023, </w:t>
      </w:r>
      <w:r w:rsidR="005A79D8">
        <w:t>hvor et beslutningsforslag om helt at suspendere Ruslands Paralympiske Komité for brud på dets medlemskabsforpligtelser blev forkastet af IPC med 74 stemmer imod og 65 stemmer for, hvorefter et forslag om delvist at suspendere komité</w:t>
      </w:r>
      <w:r w:rsidR="00857755">
        <w:t>en</w:t>
      </w:r>
      <w:r w:rsidR="002C59EF">
        <w:t xml:space="preserve"> </w:t>
      </w:r>
      <w:r w:rsidR="005A79D8">
        <w:t xml:space="preserve">men samtidig lade atleterne deltage under neutralt flag, blev vedtaget med stemmerne 90-56. En tilsvarende skæbne overgik efterfølgende </w:t>
      </w:r>
      <w:r w:rsidR="00AB5C68">
        <w:t>Hvideruslands</w:t>
      </w:r>
      <w:r w:rsidR="005A79D8">
        <w:t xml:space="preserve"> Paralympiske Komité.</w:t>
      </w:r>
      <w:r w:rsidR="00AB5C68">
        <w:t xml:space="preserve"> Dermed </w:t>
      </w:r>
      <w:r w:rsidR="00670B25">
        <w:t xml:space="preserve">kan </w:t>
      </w:r>
      <w:r w:rsidR="00272AEE">
        <w:t xml:space="preserve">individuelle </w:t>
      </w:r>
      <w:r w:rsidR="00670B25">
        <w:t>russiske og hviderussiske atleter stille op ved de kommende Paralympiske Lege i Paris i 2024 under neutralt flag</w:t>
      </w:r>
      <w:r w:rsidR="002C59EF">
        <w:t>, mens begge landes paralympiske komitéer er suspenderet fra IPC i to år</w:t>
      </w:r>
      <w:r w:rsidR="00670B25">
        <w:t xml:space="preserve">. </w:t>
      </w:r>
      <w:r w:rsidR="00885CE8" w:rsidRPr="6EE8A4EA">
        <w:rPr>
          <w:rFonts w:eastAsia="Times New Roman"/>
        </w:rPr>
        <w:t xml:space="preserve">Fra dansk og nordisk side </w:t>
      </w:r>
      <w:r w:rsidR="004B6892" w:rsidRPr="6EE8A4EA">
        <w:rPr>
          <w:rFonts w:eastAsia="Times New Roman"/>
        </w:rPr>
        <w:t>stod vi</w:t>
      </w:r>
      <w:r w:rsidR="00885CE8" w:rsidRPr="6EE8A4EA">
        <w:rPr>
          <w:rFonts w:eastAsia="Times New Roman"/>
        </w:rPr>
        <w:t xml:space="preserve"> sammen om en entydig og klar holdning om total udelukkelse, men respekterer den demokratiske beslutning</w:t>
      </w:r>
      <w:r w:rsidR="004B6892" w:rsidRPr="6EE8A4EA">
        <w:rPr>
          <w:rFonts w:eastAsia="Times New Roman"/>
        </w:rPr>
        <w:t>.</w:t>
      </w:r>
      <w:r w:rsidR="00674243">
        <w:br/>
      </w:r>
      <w:r w:rsidR="00674243">
        <w:br/>
      </w:r>
      <w:r w:rsidR="004859AB" w:rsidRPr="6EE8A4EA">
        <w:rPr>
          <w:rFonts w:eastAsia="Times New Roman"/>
        </w:rPr>
        <w:t xml:space="preserve">På generalforsamlingen </w:t>
      </w:r>
      <w:r w:rsidR="00F03C8B" w:rsidRPr="6EE8A4EA">
        <w:rPr>
          <w:rFonts w:eastAsia="Times New Roman"/>
        </w:rPr>
        <w:t xml:space="preserve">blev det desuden besluttet at ændre sammensætningen af bestyrelsesmedlemmer i IPC. Det betyder, at der </w:t>
      </w:r>
      <w:r w:rsidR="00CB1A77" w:rsidRPr="6EE8A4EA">
        <w:rPr>
          <w:rFonts w:eastAsia="Times New Roman"/>
        </w:rPr>
        <w:t>fra 2025</w:t>
      </w:r>
      <w:r w:rsidR="00F03C8B" w:rsidRPr="6EE8A4EA">
        <w:rPr>
          <w:rFonts w:eastAsia="Times New Roman"/>
        </w:rPr>
        <w:t xml:space="preserve"> skal være én præsident, to vicepræsidenter (en af hvert køn),</w:t>
      </w:r>
      <w:r w:rsidR="00C04AE5" w:rsidRPr="6EE8A4EA">
        <w:rPr>
          <w:rFonts w:eastAsia="Times New Roman"/>
        </w:rPr>
        <w:t xml:space="preserve"> syv menige medlemmer (min. tre af hvert køn) samt mulighed for </w:t>
      </w:r>
      <w:r w:rsidR="00674243" w:rsidRPr="6EE8A4EA">
        <w:rPr>
          <w:rFonts w:eastAsia="Times New Roman"/>
        </w:rPr>
        <w:t>at udpege op til</w:t>
      </w:r>
      <w:r w:rsidR="00C04AE5" w:rsidRPr="6EE8A4EA">
        <w:rPr>
          <w:rFonts w:eastAsia="Times New Roman"/>
        </w:rPr>
        <w:t xml:space="preserve"> to</w:t>
      </w:r>
      <w:r w:rsidR="00885CE8" w:rsidRPr="6EE8A4EA">
        <w:rPr>
          <w:rFonts w:eastAsia="Times New Roman"/>
        </w:rPr>
        <w:t xml:space="preserve"> eksterne medlemmer </w:t>
      </w:r>
      <w:r w:rsidR="00CB1A77" w:rsidRPr="6EE8A4EA">
        <w:rPr>
          <w:rFonts w:eastAsia="Times New Roman"/>
        </w:rPr>
        <w:t>ud fra behov for særlige kompetencer eller erfaring. Der er v</w:t>
      </w:r>
      <w:r w:rsidR="00885CE8" w:rsidRPr="6EE8A4EA">
        <w:rPr>
          <w:rFonts w:eastAsia="Times New Roman"/>
        </w:rPr>
        <w:t xml:space="preserve">alg til den nye </w:t>
      </w:r>
      <w:r w:rsidR="00674243" w:rsidRPr="6EE8A4EA">
        <w:rPr>
          <w:rFonts w:eastAsia="Times New Roman"/>
        </w:rPr>
        <w:t>bestyrelses</w:t>
      </w:r>
      <w:r w:rsidR="00885CE8" w:rsidRPr="6EE8A4EA">
        <w:rPr>
          <w:rFonts w:eastAsia="Times New Roman"/>
        </w:rPr>
        <w:t>sammensætning i 2025.</w:t>
      </w:r>
      <w:r w:rsidR="00674243">
        <w:br/>
      </w:r>
      <w:r w:rsidR="00674243" w:rsidRPr="6EE8A4EA">
        <w:rPr>
          <w:rFonts w:eastAsia="Times New Roman"/>
        </w:rPr>
        <w:t>John Petersson har desuden deltaget i en arbejdsgruppe om forbedring af vilkår for ’</w:t>
      </w:r>
      <w:proofErr w:type="spellStart"/>
      <w:r w:rsidR="00674243" w:rsidRPr="6EE8A4EA">
        <w:rPr>
          <w:rFonts w:eastAsia="Times New Roman"/>
        </w:rPr>
        <w:t>a</w:t>
      </w:r>
      <w:r w:rsidR="00885CE8" w:rsidRPr="6EE8A4EA">
        <w:rPr>
          <w:rFonts w:eastAsia="Times New Roman"/>
        </w:rPr>
        <w:t>thletes</w:t>
      </w:r>
      <w:proofErr w:type="spellEnd"/>
      <w:r w:rsidR="00885CE8" w:rsidRPr="6EE8A4EA">
        <w:rPr>
          <w:rFonts w:eastAsia="Times New Roman"/>
        </w:rPr>
        <w:t xml:space="preserve"> with high support </w:t>
      </w:r>
      <w:proofErr w:type="spellStart"/>
      <w:r w:rsidR="00885CE8" w:rsidRPr="6EE8A4EA">
        <w:rPr>
          <w:rFonts w:eastAsia="Times New Roman"/>
        </w:rPr>
        <w:t>needs</w:t>
      </w:r>
      <w:proofErr w:type="spellEnd"/>
      <w:r w:rsidR="00674243" w:rsidRPr="6EE8A4EA">
        <w:rPr>
          <w:rFonts w:eastAsia="Times New Roman"/>
        </w:rPr>
        <w:t xml:space="preserve">’ – </w:t>
      </w:r>
      <w:r w:rsidR="00885CE8" w:rsidRPr="6EE8A4EA">
        <w:rPr>
          <w:rFonts w:eastAsia="Times New Roman"/>
        </w:rPr>
        <w:t>særligt med fokus på bedre muligheder for at få hjælpere med under PL.</w:t>
      </w:r>
    </w:p>
    <w:p w14:paraId="1801642E" w14:textId="70602CC7" w:rsidR="00533BC0" w:rsidRDefault="00533BC0" w:rsidP="00737E98">
      <w:pPr>
        <w:spacing w:after="0" w:line="240" w:lineRule="auto"/>
        <w:rPr>
          <w:rFonts w:eastAsia="Times New Roman"/>
        </w:rPr>
      </w:pPr>
      <w:r w:rsidRPr="00533BC0">
        <w:rPr>
          <w:b/>
          <w:bCs/>
        </w:rPr>
        <w:t>EPC – den Europæiske Paralympiske Komité</w:t>
      </w:r>
      <w:r w:rsidRPr="00533BC0">
        <w:rPr>
          <w:b/>
          <w:bCs/>
        </w:rPr>
        <w:br/>
      </w:r>
      <w:r w:rsidR="00737E98">
        <w:rPr>
          <w:rFonts w:eastAsia="Times New Roman"/>
        </w:rPr>
        <w:t xml:space="preserve">Den Europæiske Paralympiske Komité arbejder </w:t>
      </w:r>
      <w:r w:rsidRPr="00533BC0">
        <w:rPr>
          <w:rFonts w:eastAsia="Times New Roman"/>
        </w:rPr>
        <w:t>positivt og i en god retning</w:t>
      </w:r>
      <w:r w:rsidR="00737E98">
        <w:rPr>
          <w:rFonts w:eastAsia="Times New Roman"/>
        </w:rPr>
        <w:t xml:space="preserve">, og der er skabt stabilitet omkring økonomien. Fra nordisk side er </w:t>
      </w:r>
      <w:r w:rsidR="0012448B">
        <w:rPr>
          <w:rFonts w:eastAsia="Times New Roman"/>
        </w:rPr>
        <w:t xml:space="preserve">to repræsentanter fra hhv. </w:t>
      </w:r>
      <w:r>
        <w:rPr>
          <w:rFonts w:eastAsia="Times New Roman"/>
        </w:rPr>
        <w:t xml:space="preserve">Norge og Sverige i </w:t>
      </w:r>
      <w:proofErr w:type="spellStart"/>
      <w:r>
        <w:rPr>
          <w:rFonts w:eastAsia="Times New Roman"/>
        </w:rPr>
        <w:t>EPC</w:t>
      </w:r>
      <w:r w:rsidR="0012448B">
        <w:rPr>
          <w:rFonts w:eastAsia="Times New Roman"/>
        </w:rPr>
        <w:t>’s</w:t>
      </w:r>
      <w:proofErr w:type="spellEnd"/>
      <w:r>
        <w:rPr>
          <w:rFonts w:eastAsia="Times New Roman"/>
        </w:rPr>
        <w:t xml:space="preserve"> </w:t>
      </w:r>
      <w:proofErr w:type="spellStart"/>
      <w:r>
        <w:rPr>
          <w:rFonts w:eastAsia="Times New Roman"/>
        </w:rPr>
        <w:t>Executive</w:t>
      </w:r>
      <w:proofErr w:type="spellEnd"/>
      <w:r>
        <w:rPr>
          <w:rFonts w:eastAsia="Times New Roman"/>
        </w:rPr>
        <w:t xml:space="preserve"> Board. </w:t>
      </w:r>
      <w:r w:rsidR="00AD2D0E">
        <w:rPr>
          <w:rFonts w:eastAsia="Times New Roman"/>
        </w:rPr>
        <w:t xml:space="preserve">Fra dansk side støtter vi fuldt ud op om bestyrelsen og dens arbejde. </w:t>
      </w:r>
    </w:p>
    <w:p w14:paraId="0B967B1E" w14:textId="568DF505" w:rsidR="00885CE8" w:rsidRPr="00533BC0" w:rsidRDefault="00885CE8" w:rsidP="00FE0E55"/>
    <w:p w14:paraId="5BC3C710" w14:textId="4D576D3D" w:rsidR="00AD4969" w:rsidRPr="00B23FDB" w:rsidRDefault="00AD4969" w:rsidP="00AD4969">
      <w:pPr>
        <w:rPr>
          <w:b/>
          <w:bCs/>
        </w:rPr>
      </w:pPr>
      <w:r w:rsidRPr="00AD4969">
        <w:rPr>
          <w:b/>
          <w:bCs/>
        </w:rPr>
        <w:t xml:space="preserve">IBSA </w:t>
      </w:r>
      <w:r w:rsidR="00967C7B">
        <w:rPr>
          <w:b/>
          <w:bCs/>
        </w:rPr>
        <w:t xml:space="preserve">– </w:t>
      </w:r>
      <w:r>
        <w:rPr>
          <w:b/>
          <w:bCs/>
        </w:rPr>
        <w:t>I</w:t>
      </w:r>
      <w:r w:rsidRPr="00AD4969">
        <w:rPr>
          <w:b/>
          <w:bCs/>
        </w:rPr>
        <w:t xml:space="preserve">nternational </w:t>
      </w:r>
      <w:r>
        <w:rPr>
          <w:b/>
          <w:bCs/>
        </w:rPr>
        <w:t>B</w:t>
      </w:r>
      <w:r w:rsidRPr="00AD4969">
        <w:rPr>
          <w:b/>
          <w:bCs/>
        </w:rPr>
        <w:t xml:space="preserve">lind </w:t>
      </w:r>
      <w:r>
        <w:rPr>
          <w:b/>
          <w:bCs/>
        </w:rPr>
        <w:t>S</w:t>
      </w:r>
      <w:r w:rsidRPr="00AD4969">
        <w:rPr>
          <w:b/>
          <w:bCs/>
        </w:rPr>
        <w:t xml:space="preserve">ports </w:t>
      </w:r>
      <w:proofErr w:type="spellStart"/>
      <w:r w:rsidR="004E041B">
        <w:rPr>
          <w:b/>
          <w:bCs/>
        </w:rPr>
        <w:t>F</w:t>
      </w:r>
      <w:r w:rsidRPr="00AD4969">
        <w:rPr>
          <w:b/>
          <w:bCs/>
        </w:rPr>
        <w:t>ederation</w:t>
      </w:r>
      <w:proofErr w:type="spellEnd"/>
      <w:r w:rsidR="00E123CB">
        <w:rPr>
          <w:b/>
          <w:bCs/>
        </w:rPr>
        <w:br/>
      </w:r>
      <w:r w:rsidR="00CC5AC6">
        <w:t xml:space="preserve">Vi ønsker </w:t>
      </w:r>
      <w:r w:rsidR="00243753">
        <w:t>fortsat</w:t>
      </w:r>
      <w:r w:rsidR="00CC5AC6">
        <w:t xml:space="preserve"> at have indflydelse i bl.a. International Blind Sports </w:t>
      </w:r>
      <w:proofErr w:type="spellStart"/>
      <w:r w:rsidR="00CC5AC6">
        <w:t>Federation</w:t>
      </w:r>
      <w:proofErr w:type="spellEnd"/>
      <w:r w:rsidR="00CC5AC6">
        <w:t xml:space="preserve"> (IBSA), der har været </w:t>
      </w:r>
      <w:r w:rsidR="00CC5AC6">
        <w:lastRenderedPageBreak/>
        <w:t xml:space="preserve">igennem en turbulent periode. </w:t>
      </w:r>
      <w:r w:rsidRPr="00AD4969">
        <w:t>I efteråret 2021 blev der valgt en ny bestyrelse</w:t>
      </w:r>
      <w:r w:rsidR="00140BCE">
        <w:t>, der desværre viste sig at være uarbejdsdygtig grundet interne kampe</w:t>
      </w:r>
      <w:r w:rsidRPr="00AD4969">
        <w:t>. I forsommeren 2022 blev tidl</w:t>
      </w:r>
      <w:r w:rsidR="003C5F1A">
        <w:t>igere</w:t>
      </w:r>
      <w:r w:rsidRPr="00AD4969">
        <w:t xml:space="preserve"> IBSA</w:t>
      </w:r>
      <w:r w:rsidR="003C5F1A">
        <w:t xml:space="preserve">-præsident og medlem af Parasport Danmarks bestyrelse, </w:t>
      </w:r>
      <w:r w:rsidRPr="00AD4969">
        <w:t>Jannie Hammershøi</w:t>
      </w:r>
      <w:r w:rsidR="003C5F1A">
        <w:t>,</w:t>
      </w:r>
      <w:r w:rsidRPr="00AD4969">
        <w:t xml:space="preserve"> </w:t>
      </w:r>
      <w:r w:rsidR="003C5F1A">
        <w:t>’</w:t>
      </w:r>
      <w:r w:rsidRPr="00AD4969">
        <w:t>genindsat</w:t>
      </w:r>
      <w:r w:rsidR="003C5F1A">
        <w:t>’</w:t>
      </w:r>
      <w:r w:rsidRPr="00AD4969">
        <w:t xml:space="preserve"> og hjalp organisationen med at forberede en ekstraordinær generalforsamling, der udelukkende havde valg af kandidater på dagsorden.</w:t>
      </w:r>
      <w:r w:rsidR="00B23FDB">
        <w:rPr>
          <w:b/>
          <w:bCs/>
        </w:rPr>
        <w:t xml:space="preserve"> </w:t>
      </w:r>
      <w:r w:rsidRPr="00AD4969">
        <w:t>Den blev afholdt ultimo juni 2023</w:t>
      </w:r>
      <w:r w:rsidR="00B23FDB">
        <w:t>, og her blev</w:t>
      </w:r>
      <w:r w:rsidRPr="00AD4969">
        <w:t xml:space="preserve"> </w:t>
      </w:r>
      <w:proofErr w:type="spellStart"/>
      <w:r w:rsidRPr="00AD4969">
        <w:t>Ilgra</w:t>
      </w:r>
      <w:proofErr w:type="spellEnd"/>
      <w:r w:rsidRPr="00AD4969">
        <w:t xml:space="preserve"> </w:t>
      </w:r>
      <w:proofErr w:type="spellStart"/>
      <w:r w:rsidRPr="00AD4969">
        <w:t>Rahimov</w:t>
      </w:r>
      <w:proofErr w:type="spellEnd"/>
      <w:r w:rsidRPr="00AD4969">
        <w:t xml:space="preserve"> fra Aserbajdsjan</w:t>
      </w:r>
      <w:r w:rsidR="00B23FDB">
        <w:t xml:space="preserve"> valgt som ny præsident. Danske </w:t>
      </w:r>
      <w:r w:rsidRPr="00AD4969">
        <w:t>Mads Brix Baulund</w:t>
      </w:r>
      <w:r w:rsidR="002B4713">
        <w:t xml:space="preserve">, der er tidligere </w:t>
      </w:r>
      <w:proofErr w:type="spellStart"/>
      <w:r w:rsidR="002B4713">
        <w:t>goalball</w:t>
      </w:r>
      <w:proofErr w:type="spellEnd"/>
      <w:r w:rsidR="002B4713">
        <w:t xml:space="preserve">-landsholdsspiller og </w:t>
      </w:r>
      <w:r w:rsidR="0004484F">
        <w:t xml:space="preserve">p.t. </w:t>
      </w:r>
      <w:r w:rsidR="006F10B8">
        <w:t>ansat som konsulent i Videnscenter om handicap,</w:t>
      </w:r>
      <w:r w:rsidRPr="00AD4969">
        <w:t xml:space="preserve"> blev også valgt ind i den nye bestyrelse. </w:t>
      </w:r>
    </w:p>
    <w:p w14:paraId="46215282" w14:textId="5A0E8838" w:rsidR="00AD4969" w:rsidRPr="00AD4969" w:rsidRDefault="00AD4969" w:rsidP="00AD4969">
      <w:r>
        <w:t>IBSA</w:t>
      </w:r>
      <w:r w:rsidR="00725635">
        <w:t xml:space="preserve"> har efterfølgende – i august 2023 – </w:t>
      </w:r>
      <w:r w:rsidR="008257D7">
        <w:t xml:space="preserve">med stor succes </w:t>
      </w:r>
      <w:r>
        <w:t>afholdt </w:t>
      </w:r>
      <w:r w:rsidR="00725635">
        <w:t>W</w:t>
      </w:r>
      <w:r>
        <w:t xml:space="preserve">orld </w:t>
      </w:r>
      <w:r w:rsidR="00725635">
        <w:t>G</w:t>
      </w:r>
      <w:r>
        <w:t>ames i Birmingham, England</w:t>
      </w:r>
      <w:r w:rsidR="008257D7">
        <w:t>. På forarbejde af Jannie H</w:t>
      </w:r>
      <w:r>
        <w:t>ammershøi og Mads Brix Baulund</w:t>
      </w:r>
      <w:r w:rsidR="008257D7">
        <w:t xml:space="preserve"> </w:t>
      </w:r>
      <w:r w:rsidR="001C26EE">
        <w:t xml:space="preserve">blev der nedsat en </w:t>
      </w:r>
      <w:proofErr w:type="spellStart"/>
      <w:r w:rsidR="001C26EE">
        <w:t>Athletes</w:t>
      </w:r>
      <w:proofErr w:type="spellEnd"/>
      <w:r w:rsidR="001C26EE">
        <w:t xml:space="preserve"> </w:t>
      </w:r>
      <w:proofErr w:type="spellStart"/>
      <w:r w:rsidR="001C26EE">
        <w:t>Committee</w:t>
      </w:r>
      <w:proofErr w:type="spellEnd"/>
      <w:r w:rsidR="00B90A5F">
        <w:t xml:space="preserve"> og </w:t>
      </w:r>
      <w:r w:rsidR="00746513">
        <w:t xml:space="preserve">under World Games </w:t>
      </w:r>
      <w:r w:rsidR="00B90A5F">
        <w:t>valgt en formand hertil</w:t>
      </w:r>
      <w:r w:rsidR="003A5CB2">
        <w:t>, som skal være</w:t>
      </w:r>
      <w:r>
        <w:t xml:space="preserve"> tilknyttet bestyrelsen, så der nu også er en </w:t>
      </w:r>
      <w:r w:rsidR="003A5CB2">
        <w:t xml:space="preserve">atletrepræsentant </w:t>
      </w:r>
      <w:r>
        <w:t xml:space="preserve">i </w:t>
      </w:r>
      <w:proofErr w:type="spellStart"/>
      <w:r>
        <w:t>IBSA's</w:t>
      </w:r>
      <w:proofErr w:type="spellEnd"/>
      <w:r>
        <w:t xml:space="preserve"> bestyrelse.</w:t>
      </w:r>
    </w:p>
    <w:p w14:paraId="0D6BD799" w14:textId="4991ACFE" w:rsidR="00912E8C" w:rsidRPr="005D1611" w:rsidRDefault="00196B41" w:rsidP="00746513">
      <w:pPr>
        <w:spacing w:after="0" w:line="240" w:lineRule="auto"/>
        <w:rPr>
          <w:rFonts w:eastAsia="Times New Roman"/>
          <w:b/>
          <w:bCs/>
        </w:rPr>
      </w:pPr>
      <w:r w:rsidRPr="005D1611">
        <w:rPr>
          <w:rFonts w:eastAsia="Times New Roman"/>
          <w:b/>
          <w:bCs/>
        </w:rPr>
        <w:t xml:space="preserve">World </w:t>
      </w:r>
      <w:proofErr w:type="spellStart"/>
      <w:r w:rsidRPr="005D1611">
        <w:rPr>
          <w:rFonts w:eastAsia="Times New Roman"/>
          <w:b/>
          <w:bCs/>
        </w:rPr>
        <w:t>Abilitysport</w:t>
      </w:r>
      <w:proofErr w:type="spellEnd"/>
      <w:r w:rsidRPr="005D1611">
        <w:rPr>
          <w:rFonts w:eastAsia="Times New Roman"/>
          <w:b/>
          <w:bCs/>
        </w:rPr>
        <w:t xml:space="preserve"> </w:t>
      </w:r>
    </w:p>
    <w:p w14:paraId="47C370A1" w14:textId="7922763F" w:rsidR="00746513" w:rsidRPr="002B0A1D" w:rsidRDefault="000B472B" w:rsidP="002B0A1D">
      <w:pPr>
        <w:spacing w:after="0" w:line="240" w:lineRule="auto"/>
        <w:rPr>
          <w:rFonts w:eastAsia="Times New Roman"/>
          <w:b/>
          <w:bCs/>
        </w:rPr>
      </w:pPr>
      <w:r w:rsidRPr="422057A2">
        <w:rPr>
          <w:rFonts w:eastAsia="Times New Roman"/>
        </w:rPr>
        <w:t>Fusionen mellem</w:t>
      </w:r>
      <w:r w:rsidR="002C3EE2" w:rsidRPr="422057A2">
        <w:rPr>
          <w:rFonts w:eastAsia="Times New Roman"/>
        </w:rPr>
        <w:t xml:space="preserve"> International </w:t>
      </w:r>
      <w:proofErr w:type="spellStart"/>
      <w:r w:rsidR="002C3EE2" w:rsidRPr="422057A2">
        <w:rPr>
          <w:rFonts w:eastAsia="Times New Roman"/>
        </w:rPr>
        <w:t>Wheelchair</w:t>
      </w:r>
      <w:proofErr w:type="spellEnd"/>
      <w:r w:rsidR="002C3EE2" w:rsidRPr="422057A2">
        <w:rPr>
          <w:rFonts w:eastAsia="Times New Roman"/>
        </w:rPr>
        <w:t xml:space="preserve"> and </w:t>
      </w:r>
      <w:proofErr w:type="spellStart"/>
      <w:r w:rsidR="002C3EE2" w:rsidRPr="422057A2">
        <w:rPr>
          <w:rFonts w:eastAsia="Times New Roman"/>
        </w:rPr>
        <w:t>Amputee</w:t>
      </w:r>
      <w:proofErr w:type="spellEnd"/>
      <w:r w:rsidR="002C3EE2" w:rsidRPr="422057A2">
        <w:rPr>
          <w:rFonts w:eastAsia="Times New Roman"/>
        </w:rPr>
        <w:t xml:space="preserve"> Sports </w:t>
      </w:r>
      <w:proofErr w:type="spellStart"/>
      <w:r w:rsidR="002C3EE2" w:rsidRPr="422057A2">
        <w:rPr>
          <w:rFonts w:eastAsia="Times New Roman"/>
        </w:rPr>
        <w:t>Federation</w:t>
      </w:r>
      <w:proofErr w:type="spellEnd"/>
      <w:r w:rsidR="002C3EE2" w:rsidRPr="422057A2">
        <w:rPr>
          <w:rFonts w:eastAsia="Times New Roman"/>
        </w:rPr>
        <w:t xml:space="preserve"> (IWAS) </w:t>
      </w:r>
      <w:r w:rsidRPr="422057A2">
        <w:rPr>
          <w:rFonts w:eastAsia="Times New Roman"/>
        </w:rPr>
        <w:t>og</w:t>
      </w:r>
      <w:r w:rsidR="002C3EE2" w:rsidRPr="422057A2">
        <w:rPr>
          <w:rFonts w:eastAsia="Times New Roman"/>
        </w:rPr>
        <w:t xml:space="preserve"> Cerebral </w:t>
      </w:r>
      <w:proofErr w:type="spellStart"/>
      <w:r w:rsidR="002C3EE2" w:rsidRPr="422057A2">
        <w:rPr>
          <w:rFonts w:eastAsia="Times New Roman"/>
        </w:rPr>
        <w:t>Palsy</w:t>
      </w:r>
      <w:proofErr w:type="spellEnd"/>
      <w:r w:rsidR="002C3EE2" w:rsidRPr="422057A2">
        <w:rPr>
          <w:rFonts w:eastAsia="Times New Roman"/>
        </w:rPr>
        <w:t xml:space="preserve"> International Sports and </w:t>
      </w:r>
      <w:proofErr w:type="spellStart"/>
      <w:r w:rsidR="002C3EE2" w:rsidRPr="422057A2">
        <w:rPr>
          <w:rFonts w:eastAsia="Times New Roman"/>
        </w:rPr>
        <w:t>Recreation</w:t>
      </w:r>
      <w:proofErr w:type="spellEnd"/>
      <w:r w:rsidR="002C3EE2" w:rsidRPr="422057A2">
        <w:rPr>
          <w:rFonts w:eastAsia="Times New Roman"/>
        </w:rPr>
        <w:t xml:space="preserve"> Association (CPISRA)</w:t>
      </w:r>
      <w:r w:rsidRPr="422057A2">
        <w:rPr>
          <w:rFonts w:eastAsia="Times New Roman"/>
        </w:rPr>
        <w:t xml:space="preserve"> er blevet impl</w:t>
      </w:r>
      <w:r w:rsidR="00055A3B" w:rsidRPr="422057A2">
        <w:rPr>
          <w:rFonts w:eastAsia="Times New Roman"/>
        </w:rPr>
        <w:t>e</w:t>
      </w:r>
      <w:r w:rsidRPr="422057A2">
        <w:rPr>
          <w:rFonts w:eastAsia="Times New Roman"/>
        </w:rPr>
        <w:t xml:space="preserve">menteret </w:t>
      </w:r>
      <w:r w:rsidR="00CA10F7" w:rsidRPr="422057A2">
        <w:rPr>
          <w:rFonts w:eastAsia="Times New Roman"/>
        </w:rPr>
        <w:t xml:space="preserve">under det nye navn: World </w:t>
      </w:r>
      <w:proofErr w:type="spellStart"/>
      <w:r w:rsidR="00CA10F7" w:rsidRPr="422057A2">
        <w:rPr>
          <w:rFonts w:eastAsia="Times New Roman"/>
        </w:rPr>
        <w:t>Abilitysport</w:t>
      </w:r>
      <w:proofErr w:type="spellEnd"/>
      <w:r w:rsidR="00CA10F7" w:rsidRPr="422057A2">
        <w:rPr>
          <w:rFonts w:eastAsia="Times New Roman"/>
        </w:rPr>
        <w:t xml:space="preserve">. Det er vores indtryk, at der er kommet en stærkere </w:t>
      </w:r>
      <w:r w:rsidR="00DD11C4" w:rsidRPr="422057A2">
        <w:rPr>
          <w:rFonts w:eastAsia="Times New Roman"/>
        </w:rPr>
        <w:t>samlet organisation ud af det</w:t>
      </w:r>
      <w:r w:rsidR="00055A3B" w:rsidRPr="422057A2">
        <w:rPr>
          <w:rFonts w:eastAsia="Times New Roman"/>
        </w:rPr>
        <w:t>, der kan få stor betydning internationalt</w:t>
      </w:r>
      <w:r w:rsidR="00BC2DB6" w:rsidRPr="422057A2">
        <w:rPr>
          <w:rFonts w:eastAsia="Times New Roman"/>
        </w:rPr>
        <w:t xml:space="preserve">. </w:t>
      </w:r>
      <w:proofErr w:type="gramStart"/>
      <w:r w:rsidR="00BC2DB6" w:rsidRPr="422057A2">
        <w:rPr>
          <w:rFonts w:eastAsia="Times New Roman"/>
        </w:rPr>
        <w:t>Eksempelvis</w:t>
      </w:r>
      <w:proofErr w:type="gramEnd"/>
      <w:r w:rsidR="00BC2DB6" w:rsidRPr="422057A2">
        <w:rPr>
          <w:rFonts w:eastAsia="Times New Roman"/>
        </w:rPr>
        <w:t xml:space="preserve"> har W</w:t>
      </w:r>
      <w:r w:rsidR="40B24BF8" w:rsidRPr="422057A2">
        <w:rPr>
          <w:rFonts w:eastAsia="Times New Roman"/>
        </w:rPr>
        <w:t xml:space="preserve">orld </w:t>
      </w:r>
      <w:proofErr w:type="spellStart"/>
      <w:r w:rsidR="40B24BF8" w:rsidRPr="422057A2">
        <w:rPr>
          <w:rFonts w:eastAsia="Times New Roman"/>
        </w:rPr>
        <w:t>Abilitysport</w:t>
      </w:r>
      <w:proofErr w:type="spellEnd"/>
      <w:r w:rsidR="00BC2DB6" w:rsidRPr="422057A2">
        <w:rPr>
          <w:rFonts w:eastAsia="Times New Roman"/>
        </w:rPr>
        <w:t xml:space="preserve"> overtaget kørestolsdans, som tidligere hørte under IPC, og det har </w:t>
      </w:r>
      <w:r w:rsidR="002B0A1D" w:rsidRPr="422057A2">
        <w:rPr>
          <w:rFonts w:eastAsia="Times New Roman"/>
        </w:rPr>
        <w:t xml:space="preserve">allerede udmøntet sig i en ambitiøs plan, der skal sikre både stabilitet og udvikling i sporten. </w:t>
      </w:r>
    </w:p>
    <w:p w14:paraId="279BE09F" w14:textId="77777777" w:rsidR="00746513" w:rsidRDefault="00746513" w:rsidP="00746513">
      <w:pPr>
        <w:spacing w:after="0" w:line="240" w:lineRule="auto"/>
        <w:rPr>
          <w:rFonts w:eastAsia="Times New Roman"/>
        </w:rPr>
      </w:pPr>
    </w:p>
    <w:p w14:paraId="1F16C410" w14:textId="21A35B24" w:rsidR="00912E8C" w:rsidRDefault="00912E8C" w:rsidP="00746513">
      <w:pPr>
        <w:spacing w:after="0" w:line="240" w:lineRule="auto"/>
        <w:rPr>
          <w:rFonts w:eastAsia="Times New Roman"/>
          <w:b/>
          <w:bCs/>
        </w:rPr>
      </w:pPr>
      <w:r w:rsidRPr="002B0A1D">
        <w:rPr>
          <w:rFonts w:eastAsia="Times New Roman"/>
          <w:b/>
          <w:bCs/>
        </w:rPr>
        <w:t>Virtus</w:t>
      </w:r>
    </w:p>
    <w:p w14:paraId="53FFE030" w14:textId="0145A307" w:rsidR="001E283A" w:rsidRDefault="001E283A" w:rsidP="001E283A">
      <w:r w:rsidRPr="00801EB9">
        <w:t>Virtus (</w:t>
      </w:r>
      <w:r w:rsidR="00055A3B" w:rsidRPr="00801EB9">
        <w:t xml:space="preserve">International </w:t>
      </w:r>
      <w:proofErr w:type="spellStart"/>
      <w:r w:rsidR="00055A3B" w:rsidRPr="00801EB9">
        <w:t>Federation</w:t>
      </w:r>
      <w:proofErr w:type="spellEnd"/>
      <w:r w:rsidR="00055A3B" w:rsidRPr="00801EB9">
        <w:t xml:space="preserve"> for </w:t>
      </w:r>
      <w:proofErr w:type="spellStart"/>
      <w:r w:rsidR="00055A3B" w:rsidRPr="00801EB9">
        <w:t>athletes</w:t>
      </w:r>
      <w:proofErr w:type="spellEnd"/>
      <w:r w:rsidR="00055A3B" w:rsidRPr="00801EB9">
        <w:t xml:space="preserve"> with </w:t>
      </w:r>
      <w:proofErr w:type="spellStart"/>
      <w:r w:rsidR="00055A3B" w:rsidRPr="00801EB9">
        <w:t>intellectuel</w:t>
      </w:r>
      <w:proofErr w:type="spellEnd"/>
      <w:r w:rsidR="00055A3B" w:rsidRPr="00801EB9">
        <w:t xml:space="preserve"> </w:t>
      </w:r>
      <w:proofErr w:type="spellStart"/>
      <w:r w:rsidR="00055A3B" w:rsidRPr="00801EB9">
        <w:t>impairment</w:t>
      </w:r>
      <w:proofErr w:type="spellEnd"/>
      <w:r w:rsidRPr="00801EB9">
        <w:t xml:space="preserve">) </w:t>
      </w:r>
      <w:r w:rsidR="00801EB9">
        <w:t xml:space="preserve">er den globale organisation, der organiserer og arbejder for at fremme elitesport for atleter med udviklingshandicap. Organisationen blev stiftet i 1986 og siden vokset fra 14 medlemslande til at tælle over 500.000 </w:t>
      </w:r>
      <w:proofErr w:type="spellStart"/>
      <w:r w:rsidR="00801EB9">
        <w:t>para</w:t>
      </w:r>
      <w:proofErr w:type="spellEnd"/>
      <w:r w:rsidR="00801EB9">
        <w:t xml:space="preserve">-atleter fra 90 nationer. Virtus er </w:t>
      </w:r>
      <w:r w:rsidR="001331F6">
        <w:t xml:space="preserve">inde i en god udvikling og arbejder </w:t>
      </w:r>
      <w:r w:rsidR="00C95854">
        <w:t xml:space="preserve">fortsat med de tre klasser: </w:t>
      </w:r>
      <w:r w:rsidR="00E872DD">
        <w:t xml:space="preserve">Klasse </w:t>
      </w:r>
      <w:r w:rsidR="00055A3B">
        <w:t>II1 for udøvere</w:t>
      </w:r>
      <w:r w:rsidR="00C95854">
        <w:t xml:space="preserve"> med</w:t>
      </w:r>
      <w:r w:rsidR="00055A3B">
        <w:t xml:space="preserve"> en IQ under 75</w:t>
      </w:r>
      <w:r w:rsidR="00E872DD">
        <w:t xml:space="preserve"> (</w:t>
      </w:r>
      <w:r w:rsidR="00055A3B">
        <w:t>kan deltage ved de Paralympiske Lege i et begrænset antal idrætter</w:t>
      </w:r>
      <w:r w:rsidR="00E872DD">
        <w:t>)</w:t>
      </w:r>
      <w:r w:rsidR="00055A3B">
        <w:t xml:space="preserve">. Klasse II2 </w:t>
      </w:r>
      <w:r w:rsidR="00E872DD">
        <w:t>for</w:t>
      </w:r>
      <w:r w:rsidR="00055A3B">
        <w:t xml:space="preserve"> atleter med </w:t>
      </w:r>
      <w:proofErr w:type="spellStart"/>
      <w:r w:rsidR="00055A3B">
        <w:t>Trisomy</w:t>
      </w:r>
      <w:proofErr w:type="spellEnd"/>
      <w:r w:rsidR="00055A3B">
        <w:t xml:space="preserve"> 21 – Downs syndrom</w:t>
      </w:r>
      <w:r w:rsidR="00E872DD">
        <w:t xml:space="preserve"> – og k</w:t>
      </w:r>
      <w:r w:rsidR="00055A3B">
        <w:t xml:space="preserve">lasse II3 for atleter med en IQ over 75 og en diagnose inden for autismespektret. </w:t>
      </w:r>
    </w:p>
    <w:p w14:paraId="1A487492" w14:textId="31FBF4A3" w:rsidR="001E283A" w:rsidRDefault="001E283A" w:rsidP="001E283A">
      <w:r>
        <w:t>I Parasport Danmark-regi udgør Virtus den røde tråd mellem bredde- og eliteidrætten for atleter med udviklingshandicap. Ved at deltage i Virtus-stævner som European Games og Global Games får atleterne erfaring med internationale konkurrencer på højt niveau, og de får øget motivationen for at fortsætte deres træning og udvikling.</w:t>
      </w:r>
      <w:r w:rsidR="0053168E">
        <w:t xml:space="preserve"> Ved Virtus Global Games 2023 i </w:t>
      </w:r>
      <w:proofErr w:type="spellStart"/>
      <w:r w:rsidR="0053168E">
        <w:t>Vichy</w:t>
      </w:r>
      <w:proofErr w:type="spellEnd"/>
      <w:r w:rsidR="0053168E">
        <w:t xml:space="preserve"> i Frankrig </w:t>
      </w:r>
      <w:r w:rsidR="00FB40A7">
        <w:t>deltog fire danskere i atletik og fem i svømning. De præsterede alle flot, hentede vigtig stævneerfaring og tog samlet set 28 medaljer med hjem</w:t>
      </w:r>
      <w:r w:rsidR="002E50B2">
        <w:t xml:space="preserve">. </w:t>
      </w:r>
    </w:p>
    <w:p w14:paraId="3D1B1C6D" w14:textId="77777777" w:rsidR="00944937" w:rsidRDefault="00944937" w:rsidP="0071095A"/>
    <w:p w14:paraId="2BC08832" w14:textId="77777777" w:rsidR="00944937" w:rsidRDefault="00944937" w:rsidP="0071095A"/>
    <w:p w14:paraId="6D33569C" w14:textId="77777777" w:rsidR="00944937" w:rsidRDefault="00944937" w:rsidP="0071095A"/>
    <w:p w14:paraId="11E4D9E8" w14:textId="3C54F89E" w:rsidR="003F1D7F" w:rsidRDefault="003F1D7F">
      <w:r>
        <w:br w:type="page"/>
      </w:r>
    </w:p>
    <w:p w14:paraId="11D9565A" w14:textId="4292FB0A" w:rsidR="0071095A" w:rsidRPr="00BA2DEC" w:rsidRDefault="00BA2DEC" w:rsidP="00BA2DEC">
      <w:pPr>
        <w:pStyle w:val="Overskrift3"/>
        <w:rPr>
          <w:b/>
          <w:bCs/>
        </w:rPr>
      </w:pPr>
      <w:bookmarkStart w:id="15" w:name="_Toc160701298"/>
      <w:r w:rsidRPr="00BA2DEC">
        <w:rPr>
          <w:b/>
          <w:bCs/>
        </w:rPr>
        <w:lastRenderedPageBreak/>
        <w:t>Synlighed</w:t>
      </w:r>
      <w:bookmarkEnd w:id="15"/>
    </w:p>
    <w:p w14:paraId="13C27D1B" w14:textId="255E0EF8" w:rsidR="001E543E" w:rsidRDefault="001E543E" w:rsidP="001E543E">
      <w:pPr>
        <w:rPr>
          <w:rFonts w:cstheme="minorHAnsi"/>
        </w:rPr>
      </w:pPr>
      <w:r>
        <w:rPr>
          <w:rFonts w:cstheme="minorHAnsi"/>
        </w:rPr>
        <w:t xml:space="preserve">I 2023 har Parasport Danmark udviklet og taget hul på implementeringen af en ny kommunikationsstrategi med væsentlig betydning for kerneopgave og mål for afdelingen Kommunikation og Kommerciel. Det indebærer bl.a. et øget fokus på politisk synlighed og lobbyisme, opsøgende pressearbejde og intern kommunikation bl.a. på bekostning af et kontinuerligt </w:t>
      </w:r>
      <w:proofErr w:type="spellStart"/>
      <w:r>
        <w:rPr>
          <w:rFonts w:cstheme="minorHAnsi"/>
        </w:rPr>
        <w:t>nyhedsflow</w:t>
      </w:r>
      <w:proofErr w:type="spellEnd"/>
      <w:r>
        <w:rPr>
          <w:rFonts w:cstheme="minorHAnsi"/>
        </w:rPr>
        <w:t xml:space="preserve"> på parasport.dk</w:t>
      </w:r>
      <w:r w:rsidR="008C125E">
        <w:rPr>
          <w:rFonts w:cstheme="minorHAnsi"/>
        </w:rPr>
        <w:t>.</w:t>
      </w:r>
      <w:r w:rsidR="008C125E">
        <w:rPr>
          <w:rFonts w:cstheme="minorHAnsi"/>
        </w:rPr>
        <w:br/>
      </w:r>
      <w:r w:rsidR="00D67D7B">
        <w:rPr>
          <w:rFonts w:cstheme="minorHAnsi"/>
        </w:rPr>
        <w:t>Som a</w:t>
      </w:r>
      <w:r w:rsidR="008C125E">
        <w:rPr>
          <w:rFonts w:cstheme="minorHAnsi"/>
        </w:rPr>
        <w:t>fdelingens navn, Kommunikation og Kommerciel, ind</w:t>
      </w:r>
      <w:r w:rsidR="00D67D7B">
        <w:rPr>
          <w:rFonts w:cstheme="minorHAnsi"/>
        </w:rPr>
        <w:t xml:space="preserve">ikerer, </w:t>
      </w:r>
      <w:r w:rsidR="007E1C86">
        <w:rPr>
          <w:rFonts w:cstheme="minorHAnsi"/>
        </w:rPr>
        <w:t>varetager vi også</w:t>
      </w:r>
      <w:r w:rsidR="00D67D7B">
        <w:rPr>
          <w:rFonts w:cstheme="minorHAnsi"/>
        </w:rPr>
        <w:t xml:space="preserve"> understøttelsen af det kommercielle arbejde, herunder aktivering af sponsorater</w:t>
      </w:r>
      <w:r w:rsidR="007E1C86">
        <w:rPr>
          <w:rFonts w:cstheme="minorHAnsi"/>
        </w:rPr>
        <w:t>.</w:t>
      </w:r>
    </w:p>
    <w:p w14:paraId="27463699" w14:textId="0F868F00" w:rsidR="001E543E" w:rsidRDefault="001E543E" w:rsidP="001E543E">
      <w:pPr>
        <w:rPr>
          <w:rFonts w:cstheme="minorHAnsi"/>
        </w:rPr>
      </w:pPr>
      <w:r>
        <w:rPr>
          <w:rFonts w:cstheme="minorHAnsi"/>
        </w:rPr>
        <w:t xml:space="preserve">Danmarks deltagelse i Special Olympics World Summer Games i Berlin har været et særligt omdrejningspunkt for kommunikationsarbejdet i den første halvdel af 2023, mens særligt forberedelserne til de Paralympiske Lege i Paris, Special Olympics Idrætsfestival i Kolding og EM i </w:t>
      </w:r>
      <w:proofErr w:type="spellStart"/>
      <w:r>
        <w:rPr>
          <w:rFonts w:cstheme="minorHAnsi"/>
        </w:rPr>
        <w:t>Powerchair</w:t>
      </w:r>
      <w:proofErr w:type="spellEnd"/>
      <w:r>
        <w:rPr>
          <w:rFonts w:cstheme="minorHAnsi"/>
        </w:rPr>
        <w:t xml:space="preserve"> Floorball i Slagelse gradvist er kommet i fokus frem mod årsskiftet.</w:t>
      </w:r>
    </w:p>
    <w:p w14:paraId="001FE3C2" w14:textId="53BB1925" w:rsidR="001E543E" w:rsidRDefault="001E543E" w:rsidP="001E543E">
      <w:pPr>
        <w:rPr>
          <w:rFonts w:cstheme="minorHAnsi"/>
        </w:rPr>
      </w:pPr>
      <w:r>
        <w:rPr>
          <w:rFonts w:cstheme="minorHAnsi"/>
          <w:b/>
          <w:bCs/>
        </w:rPr>
        <w:t>Kommunikationsstrategi</w:t>
      </w:r>
      <w:r w:rsidRPr="00BA2DEC">
        <w:rPr>
          <w:rFonts w:cstheme="minorHAnsi"/>
        </w:rPr>
        <w:t xml:space="preserve"> </w:t>
      </w:r>
      <w:r w:rsidR="007A7C28">
        <w:rPr>
          <w:rFonts w:cstheme="minorHAnsi"/>
        </w:rPr>
        <w:br/>
      </w:r>
      <w:r>
        <w:rPr>
          <w:rFonts w:cstheme="minorHAnsi"/>
        </w:rPr>
        <w:t>Udviklingen af Parasport Danmarks nye kommunikationsstrategi er foregået over flere workshops i 2023 med henblik på at sikre, at den tager afsæt i forbundets strategi og vision og samtidig understøtter strategiaftalen med DIF.</w:t>
      </w:r>
    </w:p>
    <w:p w14:paraId="627140C6" w14:textId="77777777" w:rsidR="001E543E" w:rsidRDefault="001E543E" w:rsidP="001E543E">
      <w:pPr>
        <w:rPr>
          <w:rFonts w:cstheme="minorHAnsi"/>
        </w:rPr>
      </w:pPr>
      <w:r>
        <w:rPr>
          <w:rFonts w:cstheme="minorHAnsi"/>
        </w:rPr>
        <w:t xml:space="preserve">Kommunikationsstrategien sikrer, at Kommunikation og Kommerciel kan prioritere, </w:t>
      </w:r>
      <w:r w:rsidRPr="0016628C">
        <w:rPr>
          <w:rFonts w:cstheme="minorHAnsi"/>
          <w:i/>
          <w:iCs/>
        </w:rPr>
        <w:t>hvad</w:t>
      </w:r>
      <w:r>
        <w:rPr>
          <w:rFonts w:cstheme="minorHAnsi"/>
        </w:rPr>
        <w:t xml:space="preserve"> der kommunikeres om, </w:t>
      </w:r>
      <w:r w:rsidRPr="0016628C">
        <w:rPr>
          <w:rFonts w:cstheme="minorHAnsi"/>
          <w:i/>
          <w:iCs/>
        </w:rPr>
        <w:t>hvordan</w:t>
      </w:r>
      <w:r>
        <w:rPr>
          <w:rFonts w:cstheme="minorHAnsi"/>
        </w:rPr>
        <w:t xml:space="preserve"> der kommunikeres, </w:t>
      </w:r>
      <w:r w:rsidRPr="0016628C">
        <w:rPr>
          <w:rFonts w:cstheme="minorHAnsi"/>
          <w:i/>
          <w:iCs/>
        </w:rPr>
        <w:t>hvem</w:t>
      </w:r>
      <w:r>
        <w:rPr>
          <w:rFonts w:cstheme="minorHAnsi"/>
        </w:rPr>
        <w:t xml:space="preserve"> der kommunikeres til og ad </w:t>
      </w:r>
      <w:r w:rsidRPr="0016628C">
        <w:rPr>
          <w:rFonts w:cstheme="minorHAnsi"/>
          <w:i/>
          <w:iCs/>
        </w:rPr>
        <w:t>hvilke</w:t>
      </w:r>
      <w:r>
        <w:rPr>
          <w:rFonts w:cstheme="minorHAnsi"/>
        </w:rPr>
        <w:t xml:space="preserve"> kanaler, der kommunikeres.</w:t>
      </w:r>
    </w:p>
    <w:p w14:paraId="2DCEC7B8" w14:textId="77777777" w:rsidR="001E543E" w:rsidRDefault="001E543E" w:rsidP="001E543E">
      <w:pPr>
        <w:rPr>
          <w:rFonts w:cstheme="minorHAnsi"/>
        </w:rPr>
      </w:pPr>
      <w:r>
        <w:rPr>
          <w:rFonts w:cstheme="minorHAnsi"/>
        </w:rPr>
        <w:t xml:space="preserve">Centralt for Kommunikation og Kommerciel er seks målsætninger, der er forankret i tre kerneområder: Parasport Danmark som aktør i samfundet, som medlemsorganisation og som kulturbærende organisation. </w:t>
      </w:r>
    </w:p>
    <w:p w14:paraId="0DA790CE" w14:textId="1ACF79D4" w:rsidR="001E543E" w:rsidRPr="007A7C28" w:rsidRDefault="001E543E" w:rsidP="001E543E">
      <w:pPr>
        <w:rPr>
          <w:rFonts w:cstheme="minorHAnsi"/>
          <w:b/>
          <w:bCs/>
        </w:rPr>
      </w:pPr>
      <w:r w:rsidRPr="0036223A">
        <w:rPr>
          <w:rFonts w:cstheme="minorHAnsi"/>
          <w:b/>
          <w:bCs/>
        </w:rPr>
        <w:t>Special Olympics World Summer Games</w:t>
      </w:r>
      <w:r w:rsidR="007A7C28">
        <w:rPr>
          <w:rFonts w:cstheme="minorHAnsi"/>
          <w:b/>
          <w:bCs/>
        </w:rPr>
        <w:br/>
      </w:r>
      <w:r>
        <w:rPr>
          <w:rFonts w:cstheme="minorHAnsi"/>
        </w:rPr>
        <w:t>K</w:t>
      </w:r>
      <w:r w:rsidRPr="00C8436A">
        <w:rPr>
          <w:rFonts w:cstheme="minorHAnsi"/>
        </w:rPr>
        <w:t>ommunikationsindsatsen ha</w:t>
      </w:r>
      <w:r>
        <w:rPr>
          <w:rFonts w:cstheme="minorHAnsi"/>
        </w:rPr>
        <w:t>r</w:t>
      </w:r>
      <w:r w:rsidRPr="00C8436A">
        <w:rPr>
          <w:rFonts w:cstheme="minorHAnsi"/>
        </w:rPr>
        <w:t xml:space="preserve"> </w:t>
      </w:r>
      <w:r>
        <w:rPr>
          <w:rFonts w:cstheme="minorHAnsi"/>
        </w:rPr>
        <w:t xml:space="preserve">haft </w:t>
      </w:r>
      <w:r w:rsidRPr="00C8436A">
        <w:rPr>
          <w:rFonts w:cstheme="minorHAnsi"/>
        </w:rPr>
        <w:t>to overordnede formål: ​At skabe presseopmærksomhed omkring den danske deltagelse (nationalt</w:t>
      </w:r>
      <w:r>
        <w:rPr>
          <w:rFonts w:cstheme="minorHAnsi"/>
        </w:rPr>
        <w:t>,</w:t>
      </w:r>
      <w:r w:rsidRPr="00C8436A">
        <w:rPr>
          <w:rFonts w:cstheme="minorHAnsi"/>
        </w:rPr>
        <w:t xml:space="preserve"> regionalt </w:t>
      </w:r>
      <w:r>
        <w:rPr>
          <w:rFonts w:cstheme="minorHAnsi"/>
        </w:rPr>
        <w:t>og i</w:t>
      </w:r>
      <w:r w:rsidRPr="00C8436A">
        <w:rPr>
          <w:rFonts w:cstheme="minorHAnsi"/>
        </w:rPr>
        <w:t xml:space="preserve"> relevante handicaporganisationer) </w:t>
      </w:r>
      <w:r>
        <w:rPr>
          <w:rFonts w:cstheme="minorHAnsi"/>
        </w:rPr>
        <w:t xml:space="preserve">og at </w:t>
      </w:r>
      <w:r w:rsidRPr="00C8436A">
        <w:rPr>
          <w:rFonts w:cstheme="minorHAnsi"/>
        </w:rPr>
        <w:t>opbygge fortællingen omkring Danmarks deltagelse på</w:t>
      </w:r>
      <w:r>
        <w:rPr>
          <w:rFonts w:cstheme="minorHAnsi"/>
        </w:rPr>
        <w:t xml:space="preserve"> egne sociale kanaler, primært</w:t>
      </w:r>
      <w:r w:rsidRPr="00C8436A">
        <w:rPr>
          <w:rFonts w:cstheme="minorHAnsi"/>
        </w:rPr>
        <w:t xml:space="preserve"> Facebook-siden Special Olympics Danmark</w:t>
      </w:r>
      <w:r>
        <w:rPr>
          <w:rFonts w:cstheme="minorHAnsi"/>
        </w:rPr>
        <w:t>.</w:t>
      </w:r>
    </w:p>
    <w:p w14:paraId="706AEDEC" w14:textId="77777777" w:rsidR="001E543E" w:rsidRPr="0036223A" w:rsidRDefault="001E543E" w:rsidP="001E543E">
      <w:pPr>
        <w:rPr>
          <w:rFonts w:cstheme="minorHAnsi"/>
        </w:rPr>
      </w:pPr>
      <w:r>
        <w:rPr>
          <w:rFonts w:cstheme="minorHAnsi"/>
        </w:rPr>
        <w:t xml:space="preserve">Resultatet har været ca. 100 omtaler i skrivende medier og tv-indslag om de danske deltagere i Go’ Morgen Danmark, TV Syd, TV 2 Øst, TV Midt-Vest og TV 2 Bornholm.  </w:t>
      </w:r>
    </w:p>
    <w:p w14:paraId="50399676" w14:textId="73472C27" w:rsidR="001E543E" w:rsidRPr="007A7C28" w:rsidRDefault="001E543E" w:rsidP="001E543E">
      <w:pPr>
        <w:rPr>
          <w:rFonts w:cstheme="minorHAnsi"/>
          <w:b/>
          <w:bCs/>
        </w:rPr>
      </w:pPr>
      <w:r w:rsidRPr="00ED2FC6">
        <w:rPr>
          <w:rFonts w:cstheme="minorHAnsi"/>
          <w:b/>
          <w:bCs/>
        </w:rPr>
        <w:t>Opsøgende pressearbejde</w:t>
      </w:r>
      <w:r w:rsidR="007A7C28">
        <w:rPr>
          <w:rFonts w:cstheme="minorHAnsi"/>
          <w:b/>
          <w:bCs/>
        </w:rPr>
        <w:br/>
      </w:r>
      <w:r>
        <w:rPr>
          <w:rFonts w:cstheme="minorHAnsi"/>
        </w:rPr>
        <w:t xml:space="preserve">Parasport Danmark har udsendt 22 pressemeddelelser (mod 27 året før) med henblik på at informere bredt om væsentlige historier i parasporten, fx paralympiske kvotepladser, deltagelsen i Special Olympics World Summer Games, sponsorater og prisuddelinger. </w:t>
      </w:r>
    </w:p>
    <w:p w14:paraId="4C4E1218" w14:textId="6727382D" w:rsidR="001E543E" w:rsidRDefault="001E543E" w:rsidP="001E543E">
      <w:pPr>
        <w:rPr>
          <w:rFonts w:cstheme="minorHAnsi"/>
        </w:rPr>
      </w:pPr>
      <w:r>
        <w:rPr>
          <w:rFonts w:cstheme="minorHAnsi"/>
        </w:rPr>
        <w:t>Der arbejdes imidlertid i langt højere grad end tidligere med målrettede, direkte henvendelser til journalister og medier, der vurderes at have interesse i bestemte historier, vinkler og personer. Fx resulterede en direkte henvendelse til TV 2 Echo omkring udvalgte deltagere i projektet ’Den gode oplevelse’ i produktionen af to videoindslag, der samlet er set over en million gange på Facebook.</w:t>
      </w:r>
    </w:p>
    <w:p w14:paraId="6A190BC4" w14:textId="77777777" w:rsidR="001E543E" w:rsidRDefault="001E543E" w:rsidP="001E543E">
      <w:pPr>
        <w:rPr>
          <w:rFonts w:cstheme="minorHAnsi"/>
        </w:rPr>
      </w:pPr>
      <w:r>
        <w:rPr>
          <w:rFonts w:cstheme="minorHAnsi"/>
        </w:rPr>
        <w:t>Det opsøgende pressearbejde kan bl.a. også aflæses i de årlige nyhedsklip, der samlet set tæller 1208 omtaler i medierne i 2023 (mod 1221 gange i 2022). I den forbindelse er det værd at bemærke, at Parasport Danmark i 2023 har skiftet medieovervågning fra Infomedia til Retriever, der også benyttes i DIF. Overgangen gør det imidlertid vanskeligt at sammenligne med tidligere år.</w:t>
      </w:r>
    </w:p>
    <w:p w14:paraId="5DE5515E" w14:textId="77777777" w:rsidR="001E543E" w:rsidRDefault="001E543E" w:rsidP="001E543E">
      <w:pPr>
        <w:rPr>
          <w:rFonts w:cstheme="minorHAnsi"/>
        </w:rPr>
      </w:pPr>
    </w:p>
    <w:p w14:paraId="695A7B8D" w14:textId="53C12DA3" w:rsidR="001E543E" w:rsidRPr="007A7C28" w:rsidRDefault="001E543E" w:rsidP="001E543E">
      <w:pPr>
        <w:rPr>
          <w:rFonts w:cstheme="minorHAnsi"/>
          <w:b/>
          <w:bCs/>
        </w:rPr>
      </w:pPr>
      <w:r w:rsidRPr="00ED2FC6">
        <w:rPr>
          <w:rFonts w:cstheme="minorHAnsi"/>
          <w:b/>
          <w:bCs/>
        </w:rPr>
        <w:lastRenderedPageBreak/>
        <w:t>Debat</w:t>
      </w:r>
      <w:r>
        <w:rPr>
          <w:rFonts w:cstheme="minorHAnsi"/>
          <w:b/>
          <w:bCs/>
        </w:rPr>
        <w:t xml:space="preserve"> og kommentarer</w:t>
      </w:r>
      <w:r w:rsidR="007A7C28">
        <w:rPr>
          <w:rFonts w:cstheme="minorHAnsi"/>
          <w:b/>
          <w:bCs/>
        </w:rPr>
        <w:br/>
      </w:r>
      <w:r>
        <w:rPr>
          <w:rFonts w:cstheme="minorHAnsi"/>
        </w:rPr>
        <w:t xml:space="preserve">Parasport Danmark blev i 2023 inviteret til at blive en del af det faste debatpanel i Idrætsmonitor, der er det </w:t>
      </w:r>
      <w:r w:rsidRPr="00F97B06">
        <w:rPr>
          <w:rFonts w:cstheme="minorHAnsi"/>
        </w:rPr>
        <w:t>uafhængig</w:t>
      </w:r>
      <w:r>
        <w:rPr>
          <w:rFonts w:cstheme="minorHAnsi"/>
        </w:rPr>
        <w:t>e</w:t>
      </w:r>
      <w:r w:rsidRPr="00F97B06">
        <w:rPr>
          <w:rFonts w:cstheme="minorHAnsi"/>
        </w:rPr>
        <w:t>, digital</w:t>
      </w:r>
      <w:r>
        <w:rPr>
          <w:rFonts w:cstheme="minorHAnsi"/>
        </w:rPr>
        <w:t>e</w:t>
      </w:r>
      <w:r w:rsidRPr="00F97B06">
        <w:rPr>
          <w:rFonts w:cstheme="minorHAnsi"/>
        </w:rPr>
        <w:t xml:space="preserve"> nyhedsmedie med fokus på idrættens udvikling og samfundsbetydning</w:t>
      </w:r>
      <w:r>
        <w:rPr>
          <w:rFonts w:cstheme="minorHAnsi"/>
        </w:rPr>
        <w:t>. Det resulterede i fire debatindlæg med Parasport Danmarks formand John Petersson som afsender.</w:t>
      </w:r>
    </w:p>
    <w:p w14:paraId="4F42D059" w14:textId="77777777" w:rsidR="001E543E" w:rsidRDefault="001E543E" w:rsidP="001E543E">
      <w:pPr>
        <w:rPr>
          <w:rFonts w:cstheme="minorHAnsi"/>
        </w:rPr>
      </w:pPr>
      <w:r>
        <w:rPr>
          <w:rFonts w:cstheme="minorHAnsi"/>
        </w:rPr>
        <w:t xml:space="preserve">Derudover har Parasport Danmark markeret sig med debatindlæg i Altinget og kommentarer til nyhedshistorier og diskussioner om bl.a. de russiske </w:t>
      </w:r>
      <w:proofErr w:type="spellStart"/>
      <w:r>
        <w:rPr>
          <w:rFonts w:cstheme="minorHAnsi"/>
        </w:rPr>
        <w:t>para</w:t>
      </w:r>
      <w:proofErr w:type="spellEnd"/>
      <w:r>
        <w:rPr>
          <w:rFonts w:cstheme="minorHAnsi"/>
        </w:rPr>
        <w:t xml:space="preserve">-atleters deltagelse i PL og fordelingen af den øgede støtte til dansk eliteidræt. </w:t>
      </w:r>
    </w:p>
    <w:p w14:paraId="19374191" w14:textId="77777777" w:rsidR="001E543E" w:rsidRDefault="001E543E" w:rsidP="001E543E">
      <w:pPr>
        <w:rPr>
          <w:rFonts w:cstheme="minorHAnsi"/>
        </w:rPr>
      </w:pPr>
      <w:r w:rsidRPr="00BA2DEC">
        <w:rPr>
          <w:rFonts w:cstheme="minorHAnsi"/>
          <w:b/>
          <w:bCs/>
        </w:rPr>
        <w:t>Parasport.dk</w:t>
      </w:r>
      <w:r>
        <w:rPr>
          <w:rFonts w:cstheme="minorHAnsi"/>
          <w:b/>
          <w:bCs/>
        </w:rPr>
        <w:br/>
      </w:r>
      <w:r>
        <w:rPr>
          <w:rFonts w:cstheme="minorHAnsi"/>
        </w:rPr>
        <w:t>På Parasport Danmarks hjemmeside kan brugere finde aktivitets- og idrætsbeskrivelser og søge efter klubtilbud i parasporten. Her findes også de seneste pressemeddelelser, debatindlæg og væsentlige nyheder fra parasporten.</w:t>
      </w:r>
    </w:p>
    <w:p w14:paraId="77DB2586" w14:textId="77777777" w:rsidR="001E543E" w:rsidRDefault="001E543E" w:rsidP="001E543E">
      <w:pPr>
        <w:rPr>
          <w:rFonts w:cstheme="minorHAnsi"/>
        </w:rPr>
      </w:pPr>
      <w:r>
        <w:rPr>
          <w:rFonts w:cstheme="minorHAnsi"/>
        </w:rPr>
        <w:t>Der har i 2023 været 76.400 sessions. Det er godt 20 procent færre end i 2022, hvor værtskabet for VM i kørestolsrugby var medvirkende til ekstraordinært høje besøgstal.</w:t>
      </w:r>
    </w:p>
    <w:p w14:paraId="2D3B7B52" w14:textId="77777777" w:rsidR="001E543E" w:rsidRDefault="001E543E" w:rsidP="001E543E">
      <w:pPr>
        <w:rPr>
          <w:rFonts w:cstheme="minorHAnsi"/>
        </w:rPr>
      </w:pPr>
      <w:r>
        <w:rPr>
          <w:rFonts w:cstheme="minorHAnsi"/>
        </w:rPr>
        <w:t xml:space="preserve">Det er særligt klubsøgningen, idrætsbeskrivelser og kontaktoversigten, der trækker besøgende til parasport.dk, mens det redaktionelle indhold samlet set står for knap 30 procent af visningerne. </w:t>
      </w:r>
    </w:p>
    <w:p w14:paraId="5C43F27A" w14:textId="77777777" w:rsidR="001E543E" w:rsidRDefault="001E543E" w:rsidP="001E543E">
      <w:pPr>
        <w:rPr>
          <w:rFonts w:cstheme="minorHAnsi"/>
        </w:rPr>
      </w:pPr>
      <w:r>
        <w:rPr>
          <w:rFonts w:cstheme="minorHAnsi"/>
          <w:b/>
          <w:bCs/>
        </w:rPr>
        <w:t>Sociale medier</w:t>
      </w:r>
      <w:r>
        <w:rPr>
          <w:rFonts w:cstheme="minorHAnsi"/>
        </w:rPr>
        <w:br/>
      </w:r>
      <w:r w:rsidRPr="00BA2DEC">
        <w:rPr>
          <w:rFonts w:cstheme="minorHAnsi"/>
        </w:rPr>
        <w:t>Parasport Danmark</w:t>
      </w:r>
      <w:r>
        <w:rPr>
          <w:rFonts w:cstheme="minorHAnsi"/>
        </w:rPr>
        <w:t>s sociale kanaler er fortsat i generel vækst som følge af en kontinuerlig indsats for at skabe</w:t>
      </w:r>
      <w:r w:rsidRPr="00676E5B">
        <w:rPr>
          <w:rFonts w:cstheme="minorHAnsi"/>
        </w:rPr>
        <w:t xml:space="preserve"> versioneret indhold tilpasset den enkelte kanal</w:t>
      </w:r>
      <w:r>
        <w:rPr>
          <w:rFonts w:cstheme="minorHAnsi"/>
        </w:rPr>
        <w:t xml:space="preserve"> </w:t>
      </w:r>
      <w:r w:rsidRPr="00676E5B">
        <w:rPr>
          <w:rFonts w:cstheme="minorHAnsi"/>
        </w:rPr>
        <w:t>og</w:t>
      </w:r>
      <w:r>
        <w:rPr>
          <w:rFonts w:cstheme="minorHAnsi"/>
        </w:rPr>
        <w:t xml:space="preserve"> mere</w:t>
      </w:r>
      <w:r w:rsidRPr="00676E5B">
        <w:rPr>
          <w:rFonts w:cstheme="minorHAnsi"/>
        </w:rPr>
        <w:t xml:space="preserve"> visuelt indhold. Stigningen af følgere og et generelt større publikum er opnået organisk</w:t>
      </w:r>
      <w:r>
        <w:rPr>
          <w:rFonts w:cstheme="minorHAnsi"/>
        </w:rPr>
        <w:t xml:space="preserve"> </w:t>
      </w:r>
      <w:r w:rsidRPr="00676E5B">
        <w:rPr>
          <w:rFonts w:cstheme="minorHAnsi"/>
        </w:rPr>
        <w:t>uden brug af markedsføringsbudget og annoncer.</w:t>
      </w:r>
    </w:p>
    <w:p w14:paraId="35BA1035" w14:textId="77777777" w:rsidR="001E543E" w:rsidRPr="00BA2DEC" w:rsidRDefault="001E543E" w:rsidP="001E543E">
      <w:pPr>
        <w:rPr>
          <w:rFonts w:cstheme="minorHAnsi"/>
        </w:rPr>
      </w:pPr>
      <w:r>
        <w:rPr>
          <w:rFonts w:cstheme="minorHAnsi"/>
        </w:rPr>
        <w:t>P</w:t>
      </w:r>
      <w:r w:rsidRPr="00BA2DEC">
        <w:rPr>
          <w:rFonts w:cstheme="minorHAnsi"/>
        </w:rPr>
        <w:t xml:space="preserve">å LinkedIn </w:t>
      </w:r>
      <w:r>
        <w:rPr>
          <w:rFonts w:cstheme="minorHAnsi"/>
        </w:rPr>
        <w:t xml:space="preserve">er der </w:t>
      </w:r>
      <w:r w:rsidRPr="00BA2DEC">
        <w:rPr>
          <w:rFonts w:cstheme="minorHAnsi"/>
        </w:rPr>
        <w:t xml:space="preserve">arbejdet </w:t>
      </w:r>
      <w:r>
        <w:rPr>
          <w:rFonts w:cstheme="minorHAnsi"/>
        </w:rPr>
        <w:t xml:space="preserve">videre </w:t>
      </w:r>
      <w:r w:rsidRPr="00BA2DEC">
        <w:rPr>
          <w:rFonts w:cstheme="minorHAnsi"/>
        </w:rPr>
        <w:t xml:space="preserve">med at positionere formanden og direktøren i Parasport Danmark. </w:t>
      </w:r>
    </w:p>
    <w:tbl>
      <w:tblPr>
        <w:tblStyle w:val="Tabel-Gitter"/>
        <w:tblW w:w="0" w:type="auto"/>
        <w:tblLook w:val="04A0" w:firstRow="1" w:lastRow="0" w:firstColumn="1" w:lastColumn="0" w:noHBand="0" w:noVBand="1"/>
      </w:tblPr>
      <w:tblGrid>
        <w:gridCol w:w="2407"/>
        <w:gridCol w:w="2407"/>
        <w:gridCol w:w="2407"/>
        <w:gridCol w:w="2407"/>
      </w:tblGrid>
      <w:tr w:rsidR="001E543E" w:rsidRPr="00BA2DEC" w14:paraId="2DF786EA" w14:textId="77777777" w:rsidTr="0001413D">
        <w:tc>
          <w:tcPr>
            <w:tcW w:w="2407" w:type="dxa"/>
            <w:shd w:val="clear" w:color="auto" w:fill="AEAAAA" w:themeFill="background2" w:themeFillShade="BF"/>
          </w:tcPr>
          <w:p w14:paraId="3E0C8B95" w14:textId="77777777" w:rsidR="001E543E" w:rsidRPr="00BA2DEC" w:rsidRDefault="001E543E" w:rsidP="0001413D">
            <w:pPr>
              <w:rPr>
                <w:rFonts w:cstheme="minorHAnsi"/>
                <w:b/>
                <w:bCs/>
                <w:sz w:val="20"/>
                <w:szCs w:val="20"/>
              </w:rPr>
            </w:pPr>
          </w:p>
        </w:tc>
        <w:tc>
          <w:tcPr>
            <w:tcW w:w="2407" w:type="dxa"/>
            <w:shd w:val="clear" w:color="auto" w:fill="AEAAAA" w:themeFill="background2" w:themeFillShade="BF"/>
          </w:tcPr>
          <w:p w14:paraId="0253B42A" w14:textId="77777777" w:rsidR="001E543E" w:rsidRPr="00BA2DEC" w:rsidRDefault="001E543E" w:rsidP="0001413D">
            <w:pPr>
              <w:rPr>
                <w:rFonts w:cstheme="minorHAnsi"/>
                <w:b/>
                <w:bCs/>
                <w:sz w:val="20"/>
                <w:szCs w:val="20"/>
              </w:rPr>
            </w:pPr>
            <w:r w:rsidRPr="00BA2DEC">
              <w:rPr>
                <w:rFonts w:cstheme="minorHAnsi"/>
                <w:b/>
                <w:bCs/>
                <w:sz w:val="20"/>
                <w:szCs w:val="20"/>
              </w:rPr>
              <w:t>Facebook-følgere</w:t>
            </w:r>
          </w:p>
        </w:tc>
        <w:tc>
          <w:tcPr>
            <w:tcW w:w="2407" w:type="dxa"/>
            <w:shd w:val="clear" w:color="auto" w:fill="AEAAAA" w:themeFill="background2" w:themeFillShade="BF"/>
          </w:tcPr>
          <w:p w14:paraId="60336B59" w14:textId="77777777" w:rsidR="001E543E" w:rsidRPr="00BA2DEC" w:rsidRDefault="001E543E" w:rsidP="0001413D">
            <w:pPr>
              <w:rPr>
                <w:rFonts w:cstheme="minorHAnsi"/>
                <w:b/>
                <w:bCs/>
                <w:sz w:val="20"/>
                <w:szCs w:val="20"/>
              </w:rPr>
            </w:pPr>
            <w:r w:rsidRPr="00BA2DEC">
              <w:rPr>
                <w:rFonts w:cstheme="minorHAnsi"/>
                <w:b/>
                <w:bCs/>
                <w:sz w:val="20"/>
                <w:szCs w:val="20"/>
              </w:rPr>
              <w:t>Instagram-følgere</w:t>
            </w:r>
          </w:p>
        </w:tc>
        <w:tc>
          <w:tcPr>
            <w:tcW w:w="2407" w:type="dxa"/>
            <w:shd w:val="clear" w:color="auto" w:fill="AEAAAA" w:themeFill="background2" w:themeFillShade="BF"/>
          </w:tcPr>
          <w:p w14:paraId="2FAA291A" w14:textId="77777777" w:rsidR="001E543E" w:rsidRPr="00BA2DEC" w:rsidRDefault="001E543E" w:rsidP="0001413D">
            <w:pPr>
              <w:rPr>
                <w:rFonts w:cstheme="minorHAnsi"/>
                <w:b/>
                <w:bCs/>
                <w:sz w:val="20"/>
                <w:szCs w:val="20"/>
              </w:rPr>
            </w:pPr>
            <w:r w:rsidRPr="00BA2DEC">
              <w:rPr>
                <w:rFonts w:cstheme="minorHAnsi"/>
                <w:b/>
                <w:bCs/>
                <w:sz w:val="20"/>
                <w:szCs w:val="20"/>
              </w:rPr>
              <w:t>LinkedIn-følgere</w:t>
            </w:r>
          </w:p>
        </w:tc>
      </w:tr>
      <w:tr w:rsidR="001E543E" w:rsidRPr="00BA2DEC" w14:paraId="72D41DDC" w14:textId="77777777" w:rsidTr="0001413D">
        <w:tc>
          <w:tcPr>
            <w:tcW w:w="2407" w:type="dxa"/>
          </w:tcPr>
          <w:p w14:paraId="0BFF88E4" w14:textId="77777777" w:rsidR="001E543E" w:rsidRPr="00BA2DEC" w:rsidRDefault="001E543E" w:rsidP="0001413D">
            <w:pPr>
              <w:rPr>
                <w:rFonts w:cstheme="minorHAnsi"/>
                <w:sz w:val="20"/>
                <w:szCs w:val="20"/>
              </w:rPr>
            </w:pPr>
            <w:r w:rsidRPr="00BA2DEC">
              <w:rPr>
                <w:rFonts w:cstheme="minorHAnsi"/>
                <w:sz w:val="20"/>
                <w:szCs w:val="20"/>
              </w:rPr>
              <w:t>Parasport Danmark</w:t>
            </w:r>
          </w:p>
        </w:tc>
        <w:tc>
          <w:tcPr>
            <w:tcW w:w="2407" w:type="dxa"/>
          </w:tcPr>
          <w:p w14:paraId="65334A0C" w14:textId="77777777" w:rsidR="001E543E" w:rsidRPr="00BA2DEC" w:rsidRDefault="001E543E" w:rsidP="0001413D">
            <w:pPr>
              <w:jc w:val="center"/>
              <w:rPr>
                <w:rFonts w:cstheme="minorHAnsi"/>
                <w:b/>
                <w:bCs/>
                <w:sz w:val="20"/>
                <w:szCs w:val="20"/>
              </w:rPr>
            </w:pPr>
            <w:r w:rsidRPr="00BA2DEC">
              <w:rPr>
                <w:rFonts w:cstheme="minorHAnsi"/>
                <w:b/>
                <w:bCs/>
                <w:sz w:val="20"/>
                <w:szCs w:val="20"/>
              </w:rPr>
              <w:t>7</w:t>
            </w:r>
            <w:r>
              <w:rPr>
                <w:rFonts w:cstheme="minorHAnsi"/>
                <w:b/>
                <w:bCs/>
                <w:sz w:val="20"/>
                <w:szCs w:val="20"/>
              </w:rPr>
              <w:t>725</w:t>
            </w:r>
          </w:p>
          <w:p w14:paraId="7BACA98A" w14:textId="77777777" w:rsidR="001E543E" w:rsidRPr="00BA2DEC" w:rsidRDefault="001E543E" w:rsidP="0001413D">
            <w:pPr>
              <w:jc w:val="center"/>
              <w:rPr>
                <w:rFonts w:cstheme="minorHAnsi"/>
                <w:sz w:val="20"/>
                <w:szCs w:val="20"/>
              </w:rPr>
            </w:pPr>
            <w:r w:rsidRPr="00BA2DEC">
              <w:rPr>
                <w:rFonts w:cstheme="minorHAnsi"/>
                <w:sz w:val="20"/>
                <w:szCs w:val="20"/>
              </w:rPr>
              <w:t>(</w:t>
            </w:r>
            <w:r>
              <w:rPr>
                <w:rFonts w:cstheme="minorHAnsi"/>
                <w:sz w:val="20"/>
                <w:szCs w:val="20"/>
              </w:rPr>
              <w:t>7308</w:t>
            </w:r>
            <w:r w:rsidRPr="00BA2DEC">
              <w:rPr>
                <w:rFonts w:cstheme="minorHAnsi"/>
                <w:sz w:val="20"/>
                <w:szCs w:val="20"/>
              </w:rPr>
              <w:t xml:space="preserve"> året før)</w:t>
            </w:r>
          </w:p>
        </w:tc>
        <w:tc>
          <w:tcPr>
            <w:tcW w:w="2407" w:type="dxa"/>
          </w:tcPr>
          <w:p w14:paraId="29F104A7" w14:textId="77777777" w:rsidR="001E543E" w:rsidRPr="00BA2DEC" w:rsidRDefault="001E543E" w:rsidP="0001413D">
            <w:pPr>
              <w:jc w:val="center"/>
              <w:rPr>
                <w:rFonts w:cstheme="minorHAnsi"/>
                <w:b/>
                <w:bCs/>
                <w:sz w:val="20"/>
                <w:szCs w:val="20"/>
              </w:rPr>
            </w:pPr>
            <w:r w:rsidRPr="00BA2DEC">
              <w:rPr>
                <w:rFonts w:cstheme="minorHAnsi"/>
                <w:b/>
                <w:bCs/>
                <w:sz w:val="20"/>
                <w:szCs w:val="20"/>
              </w:rPr>
              <w:t>1</w:t>
            </w:r>
            <w:r>
              <w:rPr>
                <w:rFonts w:cstheme="minorHAnsi"/>
                <w:b/>
                <w:bCs/>
                <w:sz w:val="20"/>
                <w:szCs w:val="20"/>
              </w:rPr>
              <w:t>804</w:t>
            </w:r>
          </w:p>
          <w:p w14:paraId="1E4C3557" w14:textId="77777777" w:rsidR="001E543E" w:rsidRPr="00BA2DEC" w:rsidRDefault="001E543E" w:rsidP="0001413D">
            <w:pPr>
              <w:jc w:val="center"/>
              <w:rPr>
                <w:rFonts w:cstheme="minorHAnsi"/>
                <w:sz w:val="20"/>
                <w:szCs w:val="20"/>
              </w:rPr>
            </w:pPr>
            <w:r w:rsidRPr="00BA2DEC">
              <w:rPr>
                <w:rFonts w:cstheme="minorHAnsi"/>
                <w:sz w:val="20"/>
                <w:szCs w:val="20"/>
              </w:rPr>
              <w:t>(1</w:t>
            </w:r>
            <w:r>
              <w:rPr>
                <w:rFonts w:cstheme="minorHAnsi"/>
                <w:sz w:val="20"/>
                <w:szCs w:val="20"/>
              </w:rPr>
              <w:t>433</w:t>
            </w:r>
            <w:r w:rsidRPr="00BA2DEC">
              <w:rPr>
                <w:rFonts w:cstheme="minorHAnsi"/>
                <w:sz w:val="20"/>
                <w:szCs w:val="20"/>
              </w:rPr>
              <w:t xml:space="preserve"> året før)</w:t>
            </w:r>
          </w:p>
        </w:tc>
        <w:tc>
          <w:tcPr>
            <w:tcW w:w="2407" w:type="dxa"/>
          </w:tcPr>
          <w:p w14:paraId="6CA706B2" w14:textId="77777777" w:rsidR="001E543E" w:rsidRPr="00BA2DEC" w:rsidRDefault="001E543E" w:rsidP="0001413D">
            <w:pPr>
              <w:jc w:val="center"/>
              <w:rPr>
                <w:rFonts w:cstheme="minorHAnsi"/>
                <w:sz w:val="20"/>
                <w:szCs w:val="20"/>
              </w:rPr>
            </w:pPr>
            <w:r>
              <w:rPr>
                <w:rFonts w:cstheme="minorHAnsi"/>
                <w:sz w:val="20"/>
                <w:szCs w:val="20"/>
              </w:rPr>
              <w:t>9</w:t>
            </w:r>
            <w:r w:rsidRPr="00BA2DEC">
              <w:rPr>
                <w:rFonts w:cstheme="minorHAnsi"/>
                <w:sz w:val="20"/>
                <w:szCs w:val="20"/>
              </w:rPr>
              <w:t>7</w:t>
            </w:r>
            <w:r>
              <w:rPr>
                <w:rFonts w:cstheme="minorHAnsi"/>
                <w:sz w:val="20"/>
                <w:szCs w:val="20"/>
              </w:rPr>
              <w:t>6</w:t>
            </w:r>
          </w:p>
          <w:p w14:paraId="5EB8CE6D" w14:textId="77777777" w:rsidR="001E543E" w:rsidRPr="00BA2DEC" w:rsidRDefault="001E543E" w:rsidP="0001413D">
            <w:pPr>
              <w:jc w:val="center"/>
              <w:rPr>
                <w:rFonts w:cstheme="minorHAnsi"/>
                <w:sz w:val="20"/>
                <w:szCs w:val="20"/>
              </w:rPr>
            </w:pPr>
            <w:r w:rsidRPr="00BA2DEC">
              <w:rPr>
                <w:rFonts w:cstheme="minorHAnsi"/>
                <w:sz w:val="20"/>
                <w:szCs w:val="20"/>
              </w:rPr>
              <w:t>(</w:t>
            </w:r>
            <w:r>
              <w:rPr>
                <w:rFonts w:cstheme="minorHAnsi"/>
                <w:sz w:val="20"/>
                <w:szCs w:val="20"/>
              </w:rPr>
              <w:t>757</w:t>
            </w:r>
            <w:r w:rsidRPr="00BA2DEC">
              <w:rPr>
                <w:rFonts w:cstheme="minorHAnsi"/>
                <w:sz w:val="20"/>
                <w:szCs w:val="20"/>
              </w:rPr>
              <w:t xml:space="preserve"> året før)</w:t>
            </w:r>
          </w:p>
        </w:tc>
      </w:tr>
      <w:tr w:rsidR="001E543E" w:rsidRPr="00BA2DEC" w14:paraId="70F86486" w14:textId="77777777" w:rsidTr="0001413D">
        <w:tc>
          <w:tcPr>
            <w:tcW w:w="2407" w:type="dxa"/>
          </w:tcPr>
          <w:p w14:paraId="4E8A8133" w14:textId="77777777" w:rsidR="001E543E" w:rsidRPr="00BA2DEC" w:rsidRDefault="001E543E" w:rsidP="0001413D">
            <w:pPr>
              <w:rPr>
                <w:rFonts w:cstheme="minorHAnsi"/>
                <w:sz w:val="20"/>
                <w:szCs w:val="20"/>
              </w:rPr>
            </w:pPr>
            <w:r w:rsidRPr="00BA2DEC">
              <w:rPr>
                <w:rFonts w:cstheme="minorHAnsi"/>
                <w:sz w:val="20"/>
                <w:szCs w:val="20"/>
              </w:rPr>
              <w:t>Danmark til PL</w:t>
            </w:r>
          </w:p>
        </w:tc>
        <w:tc>
          <w:tcPr>
            <w:tcW w:w="2407" w:type="dxa"/>
          </w:tcPr>
          <w:p w14:paraId="328B5A2B" w14:textId="77777777" w:rsidR="001E543E" w:rsidRPr="00BA2DEC" w:rsidRDefault="001E543E" w:rsidP="0001413D">
            <w:pPr>
              <w:jc w:val="center"/>
              <w:rPr>
                <w:rFonts w:cstheme="minorHAnsi"/>
                <w:b/>
                <w:bCs/>
                <w:sz w:val="20"/>
                <w:szCs w:val="20"/>
              </w:rPr>
            </w:pPr>
            <w:r w:rsidRPr="00BA2DEC">
              <w:rPr>
                <w:rFonts w:cstheme="minorHAnsi"/>
                <w:b/>
                <w:bCs/>
                <w:sz w:val="20"/>
                <w:szCs w:val="20"/>
              </w:rPr>
              <w:t>21.7</w:t>
            </w:r>
            <w:r>
              <w:rPr>
                <w:rFonts w:cstheme="minorHAnsi"/>
                <w:b/>
                <w:bCs/>
                <w:sz w:val="20"/>
                <w:szCs w:val="20"/>
              </w:rPr>
              <w:t>36</w:t>
            </w:r>
          </w:p>
          <w:p w14:paraId="270EF8E4" w14:textId="77777777" w:rsidR="001E543E" w:rsidRPr="00BA2DEC" w:rsidRDefault="001E543E" w:rsidP="0001413D">
            <w:pPr>
              <w:jc w:val="center"/>
              <w:rPr>
                <w:rFonts w:cstheme="minorHAnsi"/>
                <w:sz w:val="20"/>
                <w:szCs w:val="20"/>
              </w:rPr>
            </w:pPr>
            <w:r w:rsidRPr="00BA2DEC">
              <w:rPr>
                <w:rFonts w:cstheme="minorHAnsi"/>
                <w:sz w:val="20"/>
                <w:szCs w:val="20"/>
              </w:rPr>
              <w:t>(21.7</w:t>
            </w:r>
            <w:r>
              <w:rPr>
                <w:rFonts w:cstheme="minorHAnsi"/>
                <w:sz w:val="20"/>
                <w:szCs w:val="20"/>
              </w:rPr>
              <w:t>4</w:t>
            </w:r>
            <w:r w:rsidRPr="00BA2DEC">
              <w:rPr>
                <w:rFonts w:cstheme="minorHAnsi"/>
                <w:sz w:val="20"/>
                <w:szCs w:val="20"/>
              </w:rPr>
              <w:t>1 året før)</w:t>
            </w:r>
          </w:p>
        </w:tc>
        <w:tc>
          <w:tcPr>
            <w:tcW w:w="2407" w:type="dxa"/>
          </w:tcPr>
          <w:p w14:paraId="046F116F" w14:textId="77777777" w:rsidR="001E543E" w:rsidRPr="00BA2DEC" w:rsidRDefault="001E543E" w:rsidP="0001413D">
            <w:pPr>
              <w:jc w:val="center"/>
              <w:rPr>
                <w:rFonts w:cstheme="minorHAnsi"/>
                <w:b/>
                <w:bCs/>
                <w:sz w:val="20"/>
                <w:szCs w:val="20"/>
              </w:rPr>
            </w:pPr>
            <w:r w:rsidRPr="00BA2DEC">
              <w:rPr>
                <w:rFonts w:cstheme="minorHAnsi"/>
                <w:b/>
                <w:bCs/>
                <w:sz w:val="20"/>
                <w:szCs w:val="20"/>
              </w:rPr>
              <w:t>3</w:t>
            </w:r>
            <w:r>
              <w:rPr>
                <w:rFonts w:cstheme="minorHAnsi"/>
                <w:b/>
                <w:bCs/>
                <w:sz w:val="20"/>
                <w:szCs w:val="20"/>
              </w:rPr>
              <w:t>375</w:t>
            </w:r>
          </w:p>
          <w:p w14:paraId="33FC7131" w14:textId="77777777" w:rsidR="001E543E" w:rsidRPr="00BA2DEC" w:rsidRDefault="001E543E" w:rsidP="0001413D">
            <w:pPr>
              <w:jc w:val="center"/>
              <w:rPr>
                <w:rFonts w:cstheme="minorHAnsi"/>
                <w:sz w:val="20"/>
                <w:szCs w:val="20"/>
              </w:rPr>
            </w:pPr>
            <w:r w:rsidRPr="00BA2DEC">
              <w:rPr>
                <w:rFonts w:cstheme="minorHAnsi"/>
                <w:sz w:val="20"/>
                <w:szCs w:val="20"/>
              </w:rPr>
              <w:t>(3</w:t>
            </w:r>
            <w:r>
              <w:rPr>
                <w:rFonts w:cstheme="minorHAnsi"/>
                <w:sz w:val="20"/>
                <w:szCs w:val="20"/>
              </w:rPr>
              <w:t>184</w:t>
            </w:r>
            <w:r w:rsidRPr="00BA2DEC">
              <w:rPr>
                <w:rFonts w:cstheme="minorHAnsi"/>
                <w:sz w:val="20"/>
                <w:szCs w:val="20"/>
              </w:rPr>
              <w:t xml:space="preserve"> året før)</w:t>
            </w:r>
          </w:p>
        </w:tc>
        <w:tc>
          <w:tcPr>
            <w:tcW w:w="2407" w:type="dxa"/>
          </w:tcPr>
          <w:p w14:paraId="768F4288" w14:textId="77777777" w:rsidR="001E543E" w:rsidRPr="00BA2DEC" w:rsidRDefault="001E543E" w:rsidP="0001413D">
            <w:pPr>
              <w:jc w:val="center"/>
              <w:rPr>
                <w:rFonts w:cstheme="minorHAnsi"/>
                <w:sz w:val="20"/>
                <w:szCs w:val="20"/>
              </w:rPr>
            </w:pPr>
          </w:p>
        </w:tc>
      </w:tr>
      <w:tr w:rsidR="001E543E" w:rsidRPr="00BA2DEC" w14:paraId="34A16A0B" w14:textId="77777777" w:rsidTr="0001413D">
        <w:tc>
          <w:tcPr>
            <w:tcW w:w="2407" w:type="dxa"/>
          </w:tcPr>
          <w:p w14:paraId="0435521C" w14:textId="77777777" w:rsidR="001E543E" w:rsidRPr="00BA2DEC" w:rsidRDefault="001E543E" w:rsidP="0001413D">
            <w:pPr>
              <w:rPr>
                <w:rFonts w:cstheme="minorHAnsi"/>
                <w:sz w:val="20"/>
                <w:szCs w:val="20"/>
              </w:rPr>
            </w:pPr>
            <w:r w:rsidRPr="00BA2DEC">
              <w:rPr>
                <w:rFonts w:cstheme="minorHAnsi"/>
                <w:sz w:val="20"/>
                <w:szCs w:val="20"/>
              </w:rPr>
              <w:t>Special Olympics Danmark</w:t>
            </w:r>
          </w:p>
        </w:tc>
        <w:tc>
          <w:tcPr>
            <w:tcW w:w="2407" w:type="dxa"/>
          </w:tcPr>
          <w:p w14:paraId="0C9B9F2B" w14:textId="77777777" w:rsidR="001E543E" w:rsidRPr="00BA2DEC" w:rsidRDefault="001E543E" w:rsidP="0001413D">
            <w:pPr>
              <w:jc w:val="center"/>
              <w:rPr>
                <w:rFonts w:cstheme="minorHAnsi"/>
                <w:b/>
                <w:bCs/>
                <w:sz w:val="20"/>
                <w:szCs w:val="20"/>
              </w:rPr>
            </w:pPr>
            <w:r w:rsidRPr="00BA2DEC">
              <w:rPr>
                <w:rFonts w:cstheme="minorHAnsi"/>
                <w:b/>
                <w:bCs/>
                <w:sz w:val="20"/>
                <w:szCs w:val="20"/>
              </w:rPr>
              <w:t>6</w:t>
            </w:r>
            <w:r>
              <w:rPr>
                <w:rFonts w:cstheme="minorHAnsi"/>
                <w:b/>
                <w:bCs/>
                <w:sz w:val="20"/>
                <w:szCs w:val="20"/>
              </w:rPr>
              <w:t>9</w:t>
            </w:r>
            <w:r w:rsidRPr="00BA2DEC">
              <w:rPr>
                <w:rFonts w:cstheme="minorHAnsi"/>
                <w:b/>
                <w:bCs/>
                <w:sz w:val="20"/>
                <w:szCs w:val="20"/>
              </w:rPr>
              <w:t>0</w:t>
            </w:r>
            <w:r>
              <w:rPr>
                <w:rFonts w:cstheme="minorHAnsi"/>
                <w:b/>
                <w:bCs/>
                <w:sz w:val="20"/>
                <w:szCs w:val="20"/>
              </w:rPr>
              <w:t>2</w:t>
            </w:r>
          </w:p>
          <w:p w14:paraId="4935E16E" w14:textId="77777777" w:rsidR="001E543E" w:rsidRPr="00BA2DEC" w:rsidRDefault="001E543E" w:rsidP="0001413D">
            <w:pPr>
              <w:jc w:val="center"/>
              <w:rPr>
                <w:rFonts w:cstheme="minorHAnsi"/>
                <w:sz w:val="20"/>
                <w:szCs w:val="20"/>
              </w:rPr>
            </w:pPr>
            <w:r w:rsidRPr="00BA2DEC">
              <w:rPr>
                <w:rFonts w:cstheme="minorHAnsi"/>
                <w:sz w:val="20"/>
                <w:szCs w:val="20"/>
              </w:rPr>
              <w:t>(</w:t>
            </w:r>
            <w:r>
              <w:rPr>
                <w:rFonts w:cstheme="minorHAnsi"/>
                <w:sz w:val="20"/>
                <w:szCs w:val="20"/>
              </w:rPr>
              <w:t>6400</w:t>
            </w:r>
            <w:r w:rsidRPr="00BA2DEC">
              <w:rPr>
                <w:rFonts w:cstheme="minorHAnsi"/>
                <w:sz w:val="20"/>
                <w:szCs w:val="20"/>
              </w:rPr>
              <w:t xml:space="preserve"> året før)</w:t>
            </w:r>
          </w:p>
        </w:tc>
        <w:tc>
          <w:tcPr>
            <w:tcW w:w="2407" w:type="dxa"/>
          </w:tcPr>
          <w:p w14:paraId="33160444" w14:textId="77777777" w:rsidR="001E543E" w:rsidRPr="00BA2DEC" w:rsidRDefault="001E543E" w:rsidP="0001413D">
            <w:pPr>
              <w:jc w:val="center"/>
              <w:rPr>
                <w:rFonts w:cstheme="minorHAnsi"/>
                <w:sz w:val="20"/>
                <w:szCs w:val="20"/>
              </w:rPr>
            </w:pPr>
          </w:p>
        </w:tc>
        <w:tc>
          <w:tcPr>
            <w:tcW w:w="2407" w:type="dxa"/>
          </w:tcPr>
          <w:p w14:paraId="6EAE6D3B" w14:textId="77777777" w:rsidR="001E543E" w:rsidRPr="00BA2DEC" w:rsidRDefault="001E543E" w:rsidP="0001413D">
            <w:pPr>
              <w:jc w:val="center"/>
              <w:rPr>
                <w:rFonts w:cstheme="minorHAnsi"/>
                <w:sz w:val="20"/>
                <w:szCs w:val="20"/>
              </w:rPr>
            </w:pPr>
          </w:p>
        </w:tc>
      </w:tr>
    </w:tbl>
    <w:p w14:paraId="2F6DFA58" w14:textId="77777777" w:rsidR="001E543E" w:rsidRDefault="001E543E" w:rsidP="001E543E">
      <w:r>
        <w:t xml:space="preserve"> </w:t>
      </w:r>
    </w:p>
    <w:p w14:paraId="43B79ED5" w14:textId="77777777" w:rsidR="001E543E" w:rsidRDefault="001E543E" w:rsidP="001E543E">
      <w:pPr>
        <w:rPr>
          <w:rFonts w:cstheme="minorHAnsi"/>
        </w:rPr>
      </w:pPr>
      <w:r w:rsidRPr="00BA2DEC">
        <w:rPr>
          <w:rFonts w:cstheme="minorHAnsi"/>
          <w:b/>
          <w:bCs/>
        </w:rPr>
        <w:t>Parasport</w:t>
      </w:r>
      <w:r>
        <w:rPr>
          <w:rFonts w:cstheme="minorHAnsi"/>
          <w:b/>
          <w:bCs/>
        </w:rPr>
        <w:t>-m</w:t>
      </w:r>
      <w:r w:rsidRPr="00BA2DEC">
        <w:rPr>
          <w:rFonts w:cstheme="minorHAnsi"/>
          <w:b/>
          <w:bCs/>
        </w:rPr>
        <w:t xml:space="preserve">agasinet </w:t>
      </w:r>
      <w:r>
        <w:rPr>
          <w:rFonts w:cstheme="minorHAnsi"/>
        </w:rPr>
        <w:br/>
      </w:r>
      <w:r w:rsidRPr="00BA2DEC">
        <w:rPr>
          <w:rFonts w:cstheme="minorHAnsi"/>
        </w:rPr>
        <w:t>Magasinet ’Parasport’ udkom fire gange i 202</w:t>
      </w:r>
      <w:r>
        <w:rPr>
          <w:rFonts w:cstheme="minorHAnsi"/>
        </w:rPr>
        <w:t>3</w:t>
      </w:r>
      <w:r w:rsidRPr="00BA2DEC">
        <w:rPr>
          <w:rFonts w:cstheme="minorHAnsi"/>
        </w:rPr>
        <w:t xml:space="preserve"> i et oplag på </w:t>
      </w:r>
      <w:r>
        <w:rPr>
          <w:rFonts w:cstheme="minorHAnsi"/>
        </w:rPr>
        <w:t>5358</w:t>
      </w:r>
      <w:r w:rsidRPr="00BA2DEC">
        <w:rPr>
          <w:rFonts w:cstheme="minorHAnsi"/>
        </w:rPr>
        <w:t xml:space="preserve"> blade pr. udgivelse. </w:t>
      </w:r>
    </w:p>
    <w:p w14:paraId="76552080" w14:textId="6E0D3604" w:rsidR="001E543E" w:rsidRDefault="001E543E" w:rsidP="6EE8A4EA">
      <w:r w:rsidRPr="6EE8A4EA">
        <w:t xml:space="preserve">Parasport Danmark er </w:t>
      </w:r>
      <w:r w:rsidR="00A36FA5" w:rsidRPr="6EE8A4EA">
        <w:t>holdt op med</w:t>
      </w:r>
      <w:r w:rsidRPr="6EE8A4EA">
        <w:t xml:space="preserve"> at udgive specialmagasiner i</w:t>
      </w:r>
      <w:r w:rsidR="00760576" w:rsidRPr="6EE8A4EA">
        <w:t xml:space="preserve"> forbindelse med</w:t>
      </w:r>
      <w:r w:rsidRPr="6EE8A4EA">
        <w:t xml:space="preserve"> events, da det på baggrund af den nye kommunikationsstrategi og den generelle udvikling i danskernes brug af medier vurderes, at ressourcerne kan bruges</w:t>
      </w:r>
      <w:r w:rsidR="00760576" w:rsidRPr="6EE8A4EA">
        <w:t xml:space="preserve"> bedre</w:t>
      </w:r>
      <w:r w:rsidRPr="6EE8A4EA">
        <w:t xml:space="preserve"> på anden vis.</w:t>
      </w:r>
    </w:p>
    <w:p w14:paraId="3ACCC783" w14:textId="73E0C595" w:rsidR="001E543E" w:rsidRPr="00F34B8E" w:rsidRDefault="001E543E" w:rsidP="001E543E">
      <w:pPr>
        <w:rPr>
          <w:rFonts w:cstheme="minorHAnsi"/>
        </w:rPr>
      </w:pPr>
      <w:r w:rsidRPr="00BA2DEC">
        <w:rPr>
          <w:rFonts w:cstheme="minorHAnsi"/>
        </w:rPr>
        <w:t xml:space="preserve">Der er </w:t>
      </w:r>
      <w:r>
        <w:rPr>
          <w:rFonts w:cstheme="minorHAnsi"/>
        </w:rPr>
        <w:t>fortsat stor</w:t>
      </w:r>
      <w:r w:rsidR="00760576">
        <w:rPr>
          <w:rFonts w:cstheme="minorHAnsi"/>
        </w:rPr>
        <w:t>t</w:t>
      </w:r>
      <w:r>
        <w:rPr>
          <w:rFonts w:cstheme="minorHAnsi"/>
        </w:rPr>
        <w:t xml:space="preserve"> fokus på den</w:t>
      </w:r>
      <w:r w:rsidRPr="00EB5C70">
        <w:rPr>
          <w:rFonts w:cstheme="minorHAnsi"/>
        </w:rPr>
        <w:t xml:space="preserve"> digital udfoldelse af magasinet via sociale medier, </w:t>
      </w:r>
      <w:r>
        <w:rPr>
          <w:rFonts w:cstheme="minorHAnsi"/>
        </w:rPr>
        <w:t>hvilket</w:t>
      </w:r>
      <w:r w:rsidRPr="00EB5C70">
        <w:rPr>
          <w:rFonts w:cstheme="minorHAnsi"/>
        </w:rPr>
        <w:t xml:space="preserve"> give</w:t>
      </w:r>
      <w:r>
        <w:rPr>
          <w:rFonts w:cstheme="minorHAnsi"/>
        </w:rPr>
        <w:t>r</w:t>
      </w:r>
      <w:r w:rsidRPr="00EB5C70">
        <w:rPr>
          <w:rFonts w:cstheme="minorHAnsi"/>
        </w:rPr>
        <w:t xml:space="preserve"> prioriterede historier </w:t>
      </w:r>
      <w:r>
        <w:rPr>
          <w:rFonts w:cstheme="minorHAnsi"/>
        </w:rPr>
        <w:t xml:space="preserve">markant </w:t>
      </w:r>
      <w:r w:rsidRPr="00EB5C70">
        <w:rPr>
          <w:rFonts w:cstheme="minorHAnsi"/>
        </w:rPr>
        <w:t>større rækkevidde</w:t>
      </w:r>
      <w:r>
        <w:rPr>
          <w:rFonts w:cstheme="minorHAnsi"/>
        </w:rPr>
        <w:t xml:space="preserve"> og længere liv end på print. </w:t>
      </w:r>
    </w:p>
    <w:p w14:paraId="66D45E8E" w14:textId="5D0EAD8D" w:rsidR="00BA2DEC" w:rsidRPr="008B437B" w:rsidRDefault="00BA2DEC" w:rsidP="006838AC">
      <w:pPr>
        <w:rPr>
          <w:rFonts w:cstheme="minorHAnsi"/>
          <w:color w:val="FF0000"/>
        </w:rPr>
      </w:pPr>
    </w:p>
    <w:p w14:paraId="3A18A931" w14:textId="77777777" w:rsidR="00BA2DEC" w:rsidRDefault="00BA2DEC" w:rsidP="0071095A"/>
    <w:p w14:paraId="039B8B4E" w14:textId="77777777" w:rsidR="00840CBA" w:rsidRDefault="00840CBA">
      <w:pPr>
        <w:rPr>
          <w:rFonts w:asciiTheme="majorHAnsi" w:eastAsiaTheme="majorEastAsia" w:hAnsiTheme="majorHAnsi" w:cstheme="majorBidi"/>
          <w:b/>
          <w:bCs/>
          <w:color w:val="2F5496" w:themeColor="accent1" w:themeShade="BF"/>
          <w:sz w:val="24"/>
          <w:szCs w:val="24"/>
        </w:rPr>
      </w:pPr>
      <w:r>
        <w:rPr>
          <w:b/>
          <w:bCs/>
          <w:sz w:val="24"/>
          <w:szCs w:val="24"/>
        </w:rPr>
        <w:br w:type="page"/>
      </w:r>
    </w:p>
    <w:p w14:paraId="59D28360" w14:textId="5596572F" w:rsidR="0071095A" w:rsidRPr="000C7882" w:rsidRDefault="000C7882" w:rsidP="000C7882">
      <w:pPr>
        <w:pStyle w:val="Overskrift2"/>
        <w:rPr>
          <w:b/>
          <w:bCs/>
        </w:rPr>
      </w:pPr>
      <w:bookmarkStart w:id="16" w:name="_Toc160701299"/>
      <w:r w:rsidRPr="1B6A16B2">
        <w:rPr>
          <w:b/>
          <w:bCs/>
        </w:rPr>
        <w:lastRenderedPageBreak/>
        <w:t>Strategispor 4: Organisationsudvikling</w:t>
      </w:r>
      <w:bookmarkEnd w:id="16"/>
    </w:p>
    <w:p w14:paraId="7F118549" w14:textId="2341E5E4" w:rsidR="00681FFF" w:rsidRPr="00681FFF" w:rsidRDefault="00681FFF" w:rsidP="00681FFF">
      <w:pPr>
        <w:rPr>
          <w:rFonts w:cstheme="minorHAnsi"/>
        </w:rPr>
      </w:pPr>
      <w:r w:rsidRPr="00681FFF">
        <w:rPr>
          <w:rFonts w:cstheme="minorHAnsi"/>
        </w:rPr>
        <w:t xml:space="preserve">Der sker i disse år ganske store forandringer i parasporten og dermed også i den måde, vi arbejder sammen </w:t>
      </w:r>
      <w:r w:rsidR="006D3FAF">
        <w:rPr>
          <w:rFonts w:cstheme="minorHAnsi"/>
        </w:rPr>
        <w:t xml:space="preserve">på både </w:t>
      </w:r>
      <w:r w:rsidRPr="00681FFF">
        <w:rPr>
          <w:rFonts w:cstheme="minorHAnsi"/>
        </w:rPr>
        <w:t xml:space="preserve">internt og eksternt. </w:t>
      </w:r>
      <w:r w:rsidR="00A050F9">
        <w:rPr>
          <w:rFonts w:cstheme="minorHAnsi"/>
        </w:rPr>
        <w:t>Som allerede omtalt i årsberetningen for 2022</w:t>
      </w:r>
      <w:r w:rsidR="004E2D4E">
        <w:rPr>
          <w:rFonts w:cstheme="minorHAnsi"/>
        </w:rPr>
        <w:t xml:space="preserve"> har det givet anledning til at </w:t>
      </w:r>
      <w:r w:rsidR="00ED185A">
        <w:rPr>
          <w:rFonts w:cstheme="minorHAnsi"/>
        </w:rPr>
        <w:t>kigge grundigere på Parasport Danmarks organisering</w:t>
      </w:r>
      <w:r w:rsidR="001A3A72">
        <w:rPr>
          <w:rFonts w:cstheme="minorHAnsi"/>
        </w:rPr>
        <w:t xml:space="preserve">, så forbundet understøtter idrætsarbejdet på den mest hensigtsmæssige måde. </w:t>
      </w:r>
    </w:p>
    <w:p w14:paraId="5E334491" w14:textId="62EFCB51" w:rsidR="00681FFF" w:rsidRPr="00681FFF" w:rsidRDefault="00681FFF" w:rsidP="6CF28EFF">
      <w:r w:rsidRPr="6CF28EFF">
        <w:t xml:space="preserve">Samarbejdet med Danmarks Idrætsforbunds forskellige specialidrætsforbund og med </w:t>
      </w:r>
      <w:r w:rsidR="00056F07">
        <w:t>DGI</w:t>
      </w:r>
      <w:r w:rsidRPr="6CF28EFF">
        <w:t xml:space="preserve"> øges konstant. Rigtig megen udvikling og træning af idrætsudøvere sker med hjælp fra – og i regi af – disse almenidrætsforbund. Vi har også et stærkt samarbejde med kommunerne og med en række andre organisationer, som varetager særlige handicapgruppers interesseområder.</w:t>
      </w:r>
    </w:p>
    <w:p w14:paraId="6FDA6309" w14:textId="3BFC373A" w:rsidR="00681FFF" w:rsidRPr="00681FFF" w:rsidRDefault="00681FFF" w:rsidP="00681FFF">
      <w:pPr>
        <w:rPr>
          <w:rFonts w:cstheme="minorHAnsi"/>
        </w:rPr>
      </w:pPr>
      <w:r w:rsidRPr="00681FFF">
        <w:rPr>
          <w:rFonts w:cstheme="minorHAnsi"/>
        </w:rPr>
        <w:t>Danmarks Idrætsforbund har bedt os om at lave en række strategispor. De mange samarbejder og strategisporene har peget på behovet for, at vi i Parasport Danmark tydeliggør vores arbejdsformer, vores interne og eksterne relationer, vores udviklingspotentialer og ikke mindst vores måde at kommunikere og dele viden på.</w:t>
      </w:r>
    </w:p>
    <w:p w14:paraId="281653D8" w14:textId="6536D9B4" w:rsidR="00681FFF" w:rsidRPr="00681FFF" w:rsidRDefault="006E6E30" w:rsidP="00681FFF">
      <w:pPr>
        <w:rPr>
          <w:rFonts w:cstheme="minorHAnsi"/>
        </w:rPr>
      </w:pPr>
      <w:r>
        <w:rPr>
          <w:rFonts w:cstheme="minorHAnsi"/>
        </w:rPr>
        <w:t xml:space="preserve">Parasport Danmarks </w:t>
      </w:r>
      <w:r w:rsidR="00681FFF" w:rsidRPr="00681FFF">
        <w:rPr>
          <w:rFonts w:cstheme="minorHAnsi"/>
        </w:rPr>
        <w:t>bestyrelse</w:t>
      </w:r>
      <w:r>
        <w:rPr>
          <w:rFonts w:cstheme="minorHAnsi"/>
        </w:rPr>
        <w:t xml:space="preserve"> har drøftet </w:t>
      </w:r>
      <w:r w:rsidR="00322FCB">
        <w:rPr>
          <w:rFonts w:cstheme="minorHAnsi"/>
        </w:rPr>
        <w:t xml:space="preserve">det og fundet, </w:t>
      </w:r>
      <w:r w:rsidR="00681FFF" w:rsidRPr="00681FFF">
        <w:rPr>
          <w:rFonts w:cstheme="minorHAnsi"/>
        </w:rPr>
        <w:t xml:space="preserve">at rigtig meget fungerer godt, men også, at der er noget, vi </w:t>
      </w:r>
      <w:r w:rsidR="00322FCB">
        <w:rPr>
          <w:rFonts w:cstheme="minorHAnsi"/>
        </w:rPr>
        <w:t xml:space="preserve">som forbund </w:t>
      </w:r>
      <w:r w:rsidR="00681FFF" w:rsidRPr="00681FFF">
        <w:rPr>
          <w:rFonts w:cstheme="minorHAnsi"/>
        </w:rPr>
        <w:t xml:space="preserve">kan gøre bedre, og at de mange forandringer har gjort det daglige arbejde mere komplekst. Derfor har </w:t>
      </w:r>
      <w:r w:rsidR="008D2869">
        <w:rPr>
          <w:rFonts w:cstheme="minorHAnsi"/>
        </w:rPr>
        <w:t>bestyrelsen</w:t>
      </w:r>
      <w:r w:rsidR="00681FFF" w:rsidRPr="00681FFF">
        <w:rPr>
          <w:rFonts w:cstheme="minorHAnsi"/>
        </w:rPr>
        <w:t xml:space="preserve"> ønsket at tilføre </w:t>
      </w:r>
      <w:r w:rsidR="00900DC2">
        <w:rPr>
          <w:rFonts w:cstheme="minorHAnsi"/>
        </w:rPr>
        <w:t>forbundets</w:t>
      </w:r>
      <w:r w:rsidR="00681FFF" w:rsidRPr="00681FFF">
        <w:rPr>
          <w:rFonts w:cstheme="minorHAnsi"/>
        </w:rPr>
        <w:t xml:space="preserve"> driftsorganisation større beslutningskompetence, mod at repræsentantskab og bestyrelse i højere grad sætter målene og rammerne for forbundets arbejde.  </w:t>
      </w:r>
    </w:p>
    <w:p w14:paraId="7B9B5DCE" w14:textId="0C224287" w:rsidR="00681FFF" w:rsidRPr="00681FFF" w:rsidRDefault="00681FFF" w:rsidP="00681FFF">
      <w:pPr>
        <w:rPr>
          <w:rFonts w:cstheme="minorHAnsi"/>
        </w:rPr>
      </w:pPr>
      <w:r w:rsidRPr="00681FFF">
        <w:rPr>
          <w:rFonts w:cstheme="minorHAnsi"/>
        </w:rPr>
        <w:t>Men samtidig er det v</w:t>
      </w:r>
      <w:r w:rsidR="008D2869">
        <w:rPr>
          <w:rFonts w:cstheme="minorHAnsi"/>
        </w:rPr>
        <w:t>igtigt</w:t>
      </w:r>
      <w:r w:rsidR="00900DC2">
        <w:rPr>
          <w:rFonts w:cstheme="minorHAnsi"/>
        </w:rPr>
        <w:t xml:space="preserve"> for bestyrelsen</w:t>
      </w:r>
      <w:r w:rsidRPr="00681FFF">
        <w:rPr>
          <w:rFonts w:cstheme="minorHAnsi"/>
        </w:rPr>
        <w:t xml:space="preserve">, at organisationsændringen fastholder de nuværende incitamenter for, at mange frivillige fortsat har lyst og energi til at deltage og involvere sig i arbejdet. </w:t>
      </w:r>
    </w:p>
    <w:p w14:paraId="21A06F3D" w14:textId="471806DB" w:rsidR="00681FFF" w:rsidRPr="00681FFF" w:rsidRDefault="00681FFF" w:rsidP="00681FFF">
      <w:pPr>
        <w:rPr>
          <w:rFonts w:cstheme="minorHAnsi"/>
        </w:rPr>
      </w:pPr>
      <w:r w:rsidRPr="00681FFF">
        <w:rPr>
          <w:rFonts w:cstheme="minorHAnsi"/>
        </w:rPr>
        <w:t xml:space="preserve">For at sikre et godt og velgennemarbejdet forslag, som vil kunne finde bred opbakning i hele Parasport Danmark, har </w:t>
      </w:r>
      <w:r w:rsidR="00287A86">
        <w:rPr>
          <w:rFonts w:cstheme="minorHAnsi"/>
        </w:rPr>
        <w:t>bestyrelsen</w:t>
      </w:r>
      <w:r w:rsidRPr="00681FFF">
        <w:rPr>
          <w:rFonts w:cstheme="minorHAnsi"/>
        </w:rPr>
        <w:t xml:space="preserve"> gennemført en meget omfattende proces. Den indledtes med fem dialogmøder rundt om i landet, hvor klubberne og idrætsudvalgene kunne bidrage med synspunkter på, hvad der fungerer godt, og hvad der bør styrkes </w:t>
      </w:r>
      <w:r w:rsidR="002D005E">
        <w:rPr>
          <w:rFonts w:cstheme="minorHAnsi"/>
        </w:rPr>
        <w:t>i</w:t>
      </w:r>
      <w:r w:rsidRPr="00681FFF">
        <w:rPr>
          <w:rFonts w:cstheme="minorHAnsi"/>
        </w:rPr>
        <w:t xml:space="preserve"> en ny organisering. Dernæst har der været en proces, hvor Breddeudvalget, Eliteudvalget og Udviklingsudvalget har været inddraget. </w:t>
      </w:r>
    </w:p>
    <w:p w14:paraId="5EE1E798" w14:textId="269FB3F0" w:rsidR="00681FFF" w:rsidRPr="002D005E" w:rsidRDefault="00681FFF" w:rsidP="00681FFF">
      <w:pPr>
        <w:rPr>
          <w:rFonts w:cstheme="minorHAnsi"/>
        </w:rPr>
      </w:pPr>
      <w:r w:rsidRPr="00681FFF">
        <w:rPr>
          <w:rFonts w:cstheme="minorHAnsi"/>
        </w:rPr>
        <w:t xml:space="preserve">I hele processen har bestyrelsen og forbundets ledelse været stærkt involveret. </w:t>
      </w:r>
    </w:p>
    <w:p w14:paraId="631D329C" w14:textId="6AF49FA2" w:rsidR="00681FFF" w:rsidRPr="002D005E" w:rsidRDefault="00681FFF" w:rsidP="00681FFF">
      <w:pPr>
        <w:rPr>
          <w:rFonts w:cstheme="minorHAnsi"/>
          <w:b/>
          <w:bCs/>
        </w:rPr>
      </w:pPr>
      <w:r w:rsidRPr="002D005E">
        <w:rPr>
          <w:rFonts w:cstheme="minorHAnsi"/>
          <w:b/>
          <w:bCs/>
        </w:rPr>
        <w:t>Forslaget</w:t>
      </w:r>
      <w:r w:rsidR="002D005E">
        <w:rPr>
          <w:rFonts w:cstheme="minorHAnsi"/>
          <w:b/>
          <w:bCs/>
        </w:rPr>
        <w:br/>
      </w:r>
      <w:r w:rsidRPr="002D005E">
        <w:rPr>
          <w:rFonts w:cstheme="minorHAnsi"/>
        </w:rPr>
        <w:t xml:space="preserve">Resultatet af arbejdet er blevet et forslag om en justering af organisationen. Udgangspunktet er altså den eksisterende organisation. </w:t>
      </w:r>
    </w:p>
    <w:p w14:paraId="722B633C" w14:textId="723F3FC5" w:rsidR="00681FFF" w:rsidRPr="002D005E" w:rsidRDefault="002A45C6" w:rsidP="00681FFF">
      <w:pPr>
        <w:rPr>
          <w:rFonts w:cstheme="minorHAnsi"/>
        </w:rPr>
      </w:pPr>
      <w:r>
        <w:rPr>
          <w:rFonts w:cstheme="minorHAnsi"/>
        </w:rPr>
        <w:t>Bestyrelsens</w:t>
      </w:r>
      <w:r w:rsidR="00681FFF" w:rsidRPr="002D005E">
        <w:rPr>
          <w:rFonts w:cstheme="minorHAnsi"/>
        </w:rPr>
        <w:t xml:space="preserve"> forslag indebærer en sammenlægning af de arbejdsområder, som i dag varetages af Breddeudvalget og Eliteudvalget. Ønsket er</w:t>
      </w:r>
      <w:r>
        <w:rPr>
          <w:rFonts w:cstheme="minorHAnsi"/>
        </w:rPr>
        <w:t xml:space="preserve"> at </w:t>
      </w:r>
      <w:r w:rsidR="00681FFF" w:rsidRPr="002D005E">
        <w:rPr>
          <w:rFonts w:cstheme="minorHAnsi"/>
        </w:rPr>
        <w:t>få etableret et sammenhængende funktionsområde, som følger idrætten fra begynderniveau til top-eliteniveau og dermed få fjernet den nuværende flydende grænse og overlap mellem bredde- og elitearbejdet. I stedet er det målet</w:t>
      </w:r>
      <w:r>
        <w:rPr>
          <w:rFonts w:cstheme="minorHAnsi"/>
        </w:rPr>
        <w:t xml:space="preserve"> at </w:t>
      </w:r>
      <w:r w:rsidR="00681FFF" w:rsidRPr="002D005E">
        <w:rPr>
          <w:rFonts w:cstheme="minorHAnsi"/>
        </w:rPr>
        <w:t xml:space="preserve">få skabt sammenhæng og progression i dette arbejde. </w:t>
      </w:r>
    </w:p>
    <w:p w14:paraId="058AE977" w14:textId="71221AED" w:rsidR="00681FFF" w:rsidRPr="002D005E" w:rsidRDefault="00681FFF" w:rsidP="00681FFF">
      <w:pPr>
        <w:rPr>
          <w:rFonts w:cstheme="minorHAnsi"/>
        </w:rPr>
      </w:pPr>
      <w:r w:rsidRPr="002D005E">
        <w:rPr>
          <w:rFonts w:cstheme="minorHAnsi"/>
        </w:rPr>
        <w:t xml:space="preserve">Til denne idrætsfunktion i Parasport Danmark tilknyttes et </w:t>
      </w:r>
      <w:r w:rsidR="00BF0D09">
        <w:rPr>
          <w:rFonts w:cstheme="minorHAnsi"/>
        </w:rPr>
        <w:t>rådgivende udvalg</w:t>
      </w:r>
      <w:r w:rsidRPr="002D005E">
        <w:rPr>
          <w:rFonts w:cstheme="minorHAnsi"/>
        </w:rPr>
        <w:t xml:space="preserve">, som med udgangspunkt i forbundets mål og strategier rådgiver og udfordrer funktionen. Forslaget indeholder et kommissorium for dette </w:t>
      </w:r>
      <w:r w:rsidR="00BF0D09">
        <w:rPr>
          <w:rFonts w:cstheme="minorHAnsi"/>
        </w:rPr>
        <w:t>rådgivende udvalg</w:t>
      </w:r>
      <w:r w:rsidRPr="002D005E">
        <w:rPr>
          <w:rFonts w:cstheme="minorHAnsi"/>
        </w:rPr>
        <w:t>s arbejde.</w:t>
      </w:r>
    </w:p>
    <w:p w14:paraId="3D2B26AA" w14:textId="051C9C0A" w:rsidR="00681FFF" w:rsidRPr="002D005E" w:rsidRDefault="00681FFF" w:rsidP="00681FFF">
      <w:pPr>
        <w:rPr>
          <w:rFonts w:cstheme="minorHAnsi"/>
        </w:rPr>
      </w:pPr>
      <w:r w:rsidRPr="002D005E">
        <w:rPr>
          <w:rFonts w:cstheme="minorHAnsi"/>
        </w:rPr>
        <w:t>Ved siden af ”</w:t>
      </w:r>
      <w:r w:rsidR="007F74D7">
        <w:rPr>
          <w:rFonts w:cstheme="minorHAnsi"/>
        </w:rPr>
        <w:t>i</w:t>
      </w:r>
      <w:r w:rsidRPr="002D005E">
        <w:rPr>
          <w:rFonts w:cstheme="minorHAnsi"/>
        </w:rPr>
        <w:t>drætsfunktionen” etableres en ”</w:t>
      </w:r>
      <w:r w:rsidR="007F74D7">
        <w:rPr>
          <w:rFonts w:cstheme="minorHAnsi"/>
        </w:rPr>
        <w:t>u</w:t>
      </w:r>
      <w:r w:rsidRPr="002D005E">
        <w:rPr>
          <w:rFonts w:cstheme="minorHAnsi"/>
        </w:rPr>
        <w:t xml:space="preserve">dviklingsfunktion”. Også hertil knyttes et </w:t>
      </w:r>
      <w:r w:rsidR="00BF0D09">
        <w:rPr>
          <w:rFonts w:cstheme="minorHAnsi"/>
        </w:rPr>
        <w:t>rådgivende udvalg</w:t>
      </w:r>
      <w:r w:rsidRPr="002D005E">
        <w:rPr>
          <w:rFonts w:cstheme="minorHAnsi"/>
        </w:rPr>
        <w:t xml:space="preserve">, som rådgiver og udfordrer ledelsen af området. Denne funktion får bl.a. til opgave at styrke rammerne for idrætsudfoldelsen. Det gælder bl.a. rekruttering, initiativer i idrætterne: sammen og på </w:t>
      </w:r>
      <w:r w:rsidRPr="002D005E">
        <w:rPr>
          <w:rFonts w:cstheme="minorHAnsi"/>
        </w:rPr>
        <w:lastRenderedPageBreak/>
        <w:t>tværs, strukturer og organisering, træner- og lederuddannelse, samarbejde med – og kompetenceudvikling i relation til – andre specialforbund, samt projektudvikling og gennemførelse.</w:t>
      </w:r>
    </w:p>
    <w:p w14:paraId="3B771695" w14:textId="3E9164E3" w:rsidR="00681FFF" w:rsidRPr="002D005E" w:rsidRDefault="00681FFF" w:rsidP="00681FFF">
      <w:pPr>
        <w:rPr>
          <w:rFonts w:cstheme="minorHAnsi"/>
        </w:rPr>
      </w:pPr>
      <w:r w:rsidRPr="002D005E">
        <w:rPr>
          <w:rFonts w:cstheme="minorHAnsi"/>
        </w:rPr>
        <w:t xml:space="preserve">I tilknytning til denne politisk funderede struktur vil Parasport Danmarks daglige ledelse indarbejde en daglig organisering, som flugter </w:t>
      </w:r>
      <w:r w:rsidR="007B4C62">
        <w:rPr>
          <w:rFonts w:cstheme="minorHAnsi"/>
        </w:rPr>
        <w:t xml:space="preserve">med </w:t>
      </w:r>
      <w:r w:rsidRPr="002D005E">
        <w:rPr>
          <w:rFonts w:cstheme="minorHAnsi"/>
        </w:rPr>
        <w:t xml:space="preserve">den politiske organisation og som smidigt og effektivt vil kunne bidrage til og imødekomme de mål og forventninger, som Parasport Danmarks politiske instanser formulerer. </w:t>
      </w:r>
    </w:p>
    <w:p w14:paraId="62AA2F43" w14:textId="300551E4" w:rsidR="00681FFF" w:rsidRPr="002D005E" w:rsidRDefault="00681FFF" w:rsidP="00681FFF">
      <w:pPr>
        <w:rPr>
          <w:rFonts w:cstheme="minorHAnsi"/>
        </w:rPr>
      </w:pPr>
      <w:r w:rsidRPr="002D005E">
        <w:rPr>
          <w:rFonts w:cstheme="minorHAnsi"/>
        </w:rPr>
        <w:t xml:space="preserve">Forslaget, som behandles på Repræsentantskabsmødet 2024, indeholder derfor nogle organisationsdiagrammer, som illustrerer Parasport Danmarks organisatoriske enheder og indbyrdes relationer. Det indeholder forslag til kommissorier for de to </w:t>
      </w:r>
      <w:r w:rsidR="00BF0D09">
        <w:rPr>
          <w:rFonts w:cstheme="minorHAnsi"/>
        </w:rPr>
        <w:t>rådgivende udvalg</w:t>
      </w:r>
      <w:r w:rsidRPr="002D005E">
        <w:rPr>
          <w:rFonts w:cstheme="minorHAnsi"/>
        </w:rPr>
        <w:t xml:space="preserve">. Og det indeholder et forslag til nye love for Parasport Danmark. Her er der tale om en revision af de nugældende love, så de passer til den nye organisation. </w:t>
      </w:r>
    </w:p>
    <w:p w14:paraId="35E41514" w14:textId="775F505E" w:rsidR="00681FFF" w:rsidRPr="002D005E" w:rsidRDefault="00681FFF" w:rsidP="00681FFF">
      <w:pPr>
        <w:rPr>
          <w:rFonts w:cstheme="minorHAnsi"/>
        </w:rPr>
      </w:pPr>
      <w:proofErr w:type="gramStart"/>
      <w:r w:rsidRPr="002D005E">
        <w:rPr>
          <w:rFonts w:cstheme="minorHAnsi"/>
        </w:rPr>
        <w:t>Såfremt</w:t>
      </w:r>
      <w:proofErr w:type="gramEnd"/>
      <w:r w:rsidRPr="002D005E">
        <w:rPr>
          <w:rFonts w:cstheme="minorHAnsi"/>
        </w:rPr>
        <w:t xml:space="preserve"> forslaget vedtages, skal der afholdes valg til de to </w:t>
      </w:r>
      <w:r w:rsidR="00BF0D09">
        <w:rPr>
          <w:rFonts w:cstheme="minorHAnsi"/>
        </w:rPr>
        <w:t>rådgivende udvalg</w:t>
      </w:r>
      <w:r w:rsidRPr="002D005E">
        <w:rPr>
          <w:rFonts w:cstheme="minorHAnsi"/>
        </w:rPr>
        <w:t xml:space="preserve">. Der skal vælges mindst fire medlemmer og højst otte. </w:t>
      </w:r>
    </w:p>
    <w:p w14:paraId="73126E01" w14:textId="77777777" w:rsidR="00681FFF" w:rsidRPr="002D005E" w:rsidRDefault="00681FFF" w:rsidP="000C7882">
      <w:pPr>
        <w:rPr>
          <w:rFonts w:cstheme="minorHAnsi"/>
        </w:rPr>
      </w:pPr>
    </w:p>
    <w:p w14:paraId="68898070" w14:textId="77777777" w:rsidR="00681FFF" w:rsidRDefault="00681FFF" w:rsidP="000C7882">
      <w:pPr>
        <w:rPr>
          <w:rFonts w:cstheme="minorHAnsi"/>
        </w:rPr>
      </w:pPr>
    </w:p>
    <w:p w14:paraId="760B6E3D" w14:textId="77777777" w:rsidR="004E2D4E" w:rsidRDefault="004E2D4E">
      <w:pPr>
        <w:rPr>
          <w:rFonts w:asciiTheme="majorHAnsi" w:eastAsiaTheme="majorEastAsia" w:hAnsiTheme="majorHAnsi" w:cstheme="majorBidi"/>
          <w:b/>
          <w:bCs/>
          <w:color w:val="2F5496" w:themeColor="accent1" w:themeShade="BF"/>
          <w:sz w:val="32"/>
          <w:szCs w:val="32"/>
        </w:rPr>
      </w:pPr>
      <w:r>
        <w:rPr>
          <w:b/>
          <w:bCs/>
        </w:rPr>
        <w:br w:type="page"/>
      </w:r>
    </w:p>
    <w:p w14:paraId="46C00216" w14:textId="4000B423" w:rsidR="00027209" w:rsidRDefault="00CA24DC" w:rsidP="00234502">
      <w:pPr>
        <w:pStyle w:val="Overskrift1"/>
        <w:rPr>
          <w:b/>
          <w:bCs/>
        </w:rPr>
      </w:pPr>
      <w:bookmarkStart w:id="17" w:name="_Toc160701300"/>
      <w:r w:rsidRPr="1B6A16B2">
        <w:rPr>
          <w:b/>
          <w:bCs/>
        </w:rPr>
        <w:lastRenderedPageBreak/>
        <w:t>Ø</w:t>
      </w:r>
      <w:r w:rsidR="00AF2470" w:rsidRPr="1B6A16B2">
        <w:rPr>
          <w:b/>
          <w:bCs/>
        </w:rPr>
        <w:t>KONOMI</w:t>
      </w:r>
      <w:bookmarkEnd w:id="17"/>
    </w:p>
    <w:p w14:paraId="2FE6E54A" w14:textId="4E383543" w:rsidR="00142BCA" w:rsidRPr="00142BCA" w:rsidRDefault="00DB019C" w:rsidP="6CF28EFF">
      <w:pPr>
        <w:pStyle w:val="NormalWeb"/>
        <w:rPr>
          <w:rFonts w:asciiTheme="minorHAnsi" w:hAnsiTheme="minorHAnsi" w:cstheme="minorBidi"/>
          <w:sz w:val="22"/>
          <w:szCs w:val="22"/>
        </w:rPr>
      </w:pPr>
      <w:r w:rsidRPr="6CF28EFF">
        <w:rPr>
          <w:rFonts w:asciiTheme="minorHAnsi" w:hAnsiTheme="minorHAnsi" w:cstheme="minorBidi"/>
          <w:color w:val="000000" w:themeColor="text1"/>
          <w:sz w:val="22"/>
          <w:szCs w:val="22"/>
        </w:rPr>
        <w:t>F</w:t>
      </w:r>
      <w:r w:rsidR="00142BCA" w:rsidRPr="6CF28EFF">
        <w:rPr>
          <w:rFonts w:asciiTheme="minorHAnsi" w:hAnsiTheme="minorHAnsi" w:cstheme="minorBidi"/>
          <w:color w:val="000000" w:themeColor="text1"/>
          <w:sz w:val="22"/>
          <w:szCs w:val="22"/>
        </w:rPr>
        <w:t xml:space="preserve">orbundets revisorattesterede årsregnskab kan ses i sin helhed på </w:t>
      </w:r>
      <w:hyperlink r:id="rId13">
        <w:r w:rsidR="00142BCA" w:rsidRPr="6CF28EFF">
          <w:rPr>
            <w:rStyle w:val="Hyperlink"/>
            <w:rFonts w:asciiTheme="minorHAnsi" w:hAnsiTheme="minorHAnsi" w:cstheme="minorBidi"/>
            <w:sz w:val="22"/>
            <w:szCs w:val="22"/>
          </w:rPr>
          <w:t>parasport.dk</w:t>
        </w:r>
      </w:hyperlink>
      <w:r w:rsidR="00142BCA" w:rsidRPr="6CF28EFF">
        <w:rPr>
          <w:rFonts w:asciiTheme="minorHAnsi" w:hAnsiTheme="minorHAnsi" w:cstheme="minorBidi"/>
          <w:color w:val="000000" w:themeColor="text1"/>
          <w:sz w:val="22"/>
          <w:szCs w:val="22"/>
        </w:rPr>
        <w:t>. Oversigten nedenfor viser udvalgte nedslag i årsregnskabet for 2023:</w:t>
      </w:r>
    </w:p>
    <w:p w14:paraId="47F71462" w14:textId="77777777" w:rsidR="00142BCA" w:rsidRPr="00142BCA" w:rsidRDefault="00142BCA" w:rsidP="00142BCA">
      <w:pPr>
        <w:numPr>
          <w:ilvl w:val="0"/>
          <w:numId w:val="45"/>
        </w:numPr>
        <w:spacing w:before="100" w:beforeAutospacing="1" w:after="100" w:afterAutospacing="1" w:line="240" w:lineRule="auto"/>
        <w:ind w:left="1080"/>
        <w:rPr>
          <w:rFonts w:cstheme="minorHAnsi"/>
          <w:color w:val="000000"/>
        </w:rPr>
      </w:pPr>
      <w:r w:rsidRPr="00142BCA">
        <w:rPr>
          <w:rFonts w:cstheme="minorHAnsi"/>
          <w:color w:val="000000"/>
        </w:rPr>
        <w:t>Overskudsgrad ved indsamlinger: 67 %</w:t>
      </w:r>
    </w:p>
    <w:p w14:paraId="6CD5DEE5" w14:textId="77777777" w:rsidR="00142BCA" w:rsidRPr="00142BCA" w:rsidRDefault="00142BCA" w:rsidP="00142BCA">
      <w:pPr>
        <w:numPr>
          <w:ilvl w:val="0"/>
          <w:numId w:val="45"/>
        </w:numPr>
        <w:spacing w:before="100" w:beforeAutospacing="1" w:after="100" w:afterAutospacing="1" w:line="240" w:lineRule="auto"/>
        <w:ind w:left="1080"/>
        <w:rPr>
          <w:rFonts w:cstheme="minorHAnsi"/>
          <w:color w:val="000000"/>
        </w:rPr>
      </w:pPr>
      <w:r w:rsidRPr="00142BCA">
        <w:rPr>
          <w:rFonts w:cstheme="minorHAnsi"/>
          <w:color w:val="000000"/>
        </w:rPr>
        <w:t>Fondsmidler til projekter: 4,9 mio. kr.</w:t>
      </w:r>
    </w:p>
    <w:p w14:paraId="63D4FB96" w14:textId="77777777" w:rsidR="00142BCA" w:rsidRPr="00660B41" w:rsidRDefault="00142BCA" w:rsidP="00142BCA">
      <w:pPr>
        <w:numPr>
          <w:ilvl w:val="0"/>
          <w:numId w:val="45"/>
        </w:numPr>
        <w:spacing w:before="100" w:beforeAutospacing="1" w:after="100" w:afterAutospacing="1" w:line="240" w:lineRule="auto"/>
        <w:ind w:left="1080"/>
        <w:rPr>
          <w:rFonts w:cstheme="minorHAnsi"/>
          <w:color w:val="000000"/>
        </w:rPr>
      </w:pPr>
      <w:r w:rsidRPr="00660B41">
        <w:rPr>
          <w:rFonts w:cstheme="minorHAnsi"/>
          <w:color w:val="000000"/>
        </w:rPr>
        <w:t>Udbetalingsprocent §44: 39 %</w:t>
      </w:r>
    </w:p>
    <w:p w14:paraId="7CC4A831" w14:textId="017E0D77" w:rsidR="00142BCA" w:rsidRPr="00660B41" w:rsidRDefault="00142BCA" w:rsidP="00142BCA">
      <w:pPr>
        <w:numPr>
          <w:ilvl w:val="0"/>
          <w:numId w:val="45"/>
        </w:numPr>
        <w:spacing w:before="100" w:beforeAutospacing="1" w:after="100" w:afterAutospacing="1" w:line="240" w:lineRule="auto"/>
        <w:ind w:left="1080"/>
        <w:rPr>
          <w:rFonts w:cstheme="minorHAnsi"/>
          <w:color w:val="000000"/>
        </w:rPr>
      </w:pPr>
      <w:r w:rsidRPr="00660B41">
        <w:rPr>
          <w:rFonts w:cstheme="minorHAnsi"/>
          <w:color w:val="000000"/>
        </w:rPr>
        <w:t>Årets underskud:</w:t>
      </w:r>
      <w:r w:rsidR="00660B41">
        <w:rPr>
          <w:rFonts w:cstheme="minorHAnsi"/>
          <w:color w:val="000000"/>
        </w:rPr>
        <w:t xml:space="preserve"> 8</w:t>
      </w:r>
      <w:r w:rsidR="00696D21">
        <w:rPr>
          <w:rFonts w:cstheme="minorHAnsi"/>
          <w:color w:val="000000"/>
        </w:rPr>
        <w:t>5 t.kr.</w:t>
      </w:r>
    </w:p>
    <w:p w14:paraId="1F7565ED" w14:textId="241C7550" w:rsidR="00142BCA" w:rsidRPr="00142BCA" w:rsidRDefault="00142BCA" w:rsidP="00142BCA">
      <w:pPr>
        <w:pStyle w:val="NormalWeb"/>
        <w:rPr>
          <w:rFonts w:asciiTheme="minorHAnsi" w:hAnsiTheme="minorHAnsi" w:cstheme="minorHAnsi"/>
          <w:color w:val="000000"/>
          <w:sz w:val="22"/>
          <w:szCs w:val="22"/>
        </w:rPr>
      </w:pPr>
      <w:r w:rsidRPr="00660B41">
        <w:rPr>
          <w:rFonts w:asciiTheme="minorHAnsi" w:hAnsiTheme="minorHAnsi" w:cstheme="minorHAnsi"/>
          <w:color w:val="000000"/>
          <w:sz w:val="22"/>
          <w:szCs w:val="22"/>
        </w:rPr>
        <w:t>Ud over at Parasport Danmark modtager midler via udlodningsloven og DIF, modtager vi også sponsorindtægter, fondsmidler og legater. Disse indtægter udgør</w:t>
      </w:r>
      <w:r w:rsidR="00660B41">
        <w:rPr>
          <w:rFonts w:asciiTheme="minorHAnsi" w:hAnsiTheme="minorHAnsi" w:cstheme="minorHAnsi"/>
          <w:color w:val="000000"/>
          <w:sz w:val="22"/>
          <w:szCs w:val="22"/>
        </w:rPr>
        <w:t xml:space="preserve"> 32 procent</w:t>
      </w:r>
      <w:r w:rsidRPr="00142BCA">
        <w:rPr>
          <w:rFonts w:asciiTheme="minorHAnsi" w:hAnsiTheme="minorHAnsi" w:cstheme="minorHAnsi"/>
          <w:color w:val="000000"/>
          <w:sz w:val="22"/>
          <w:szCs w:val="22"/>
        </w:rPr>
        <w:t xml:space="preserve"> af vores omsætning og yder et væsentligt bidrag til aktiviteter og projekter, der er med til at understøtte vores vision.</w:t>
      </w:r>
    </w:p>
    <w:p w14:paraId="75D3EDF7" w14:textId="15BADE61" w:rsidR="00142BCA" w:rsidRPr="00142BCA" w:rsidRDefault="00142BCA" w:rsidP="00142BCA">
      <w:pPr>
        <w:rPr>
          <w:rFonts w:cstheme="minorHAnsi"/>
        </w:rPr>
      </w:pPr>
      <w:r w:rsidRPr="00142BCA">
        <w:rPr>
          <w:rFonts w:cstheme="minorHAnsi"/>
          <w:color w:val="000000"/>
        </w:rPr>
        <w:t xml:space="preserve">Bestyrelsen </w:t>
      </w:r>
      <w:r w:rsidR="00246093">
        <w:rPr>
          <w:rFonts w:cstheme="minorHAnsi"/>
          <w:color w:val="000000"/>
        </w:rPr>
        <w:t xml:space="preserve">har med tilfredshed konstateret, at </w:t>
      </w:r>
      <w:r w:rsidRPr="00142BCA">
        <w:rPr>
          <w:rFonts w:cstheme="minorHAnsi"/>
          <w:color w:val="000000"/>
        </w:rPr>
        <w:t>målsætningen om en drift i balance</w:t>
      </w:r>
      <w:r w:rsidR="000B2A9D">
        <w:rPr>
          <w:rFonts w:cstheme="minorHAnsi"/>
          <w:color w:val="000000"/>
        </w:rPr>
        <w:t>,</w:t>
      </w:r>
      <w:r w:rsidRPr="00142BCA">
        <w:rPr>
          <w:rFonts w:cstheme="minorHAnsi"/>
          <w:color w:val="000000"/>
        </w:rPr>
        <w:t xml:space="preserve"> inkl. henlæggelser til PL og Special Olympic</w:t>
      </w:r>
      <w:r w:rsidR="005236B2">
        <w:rPr>
          <w:rFonts w:cstheme="minorHAnsi"/>
          <w:color w:val="000000"/>
        </w:rPr>
        <w:t>s</w:t>
      </w:r>
      <w:r w:rsidRPr="00142BCA">
        <w:rPr>
          <w:rFonts w:cstheme="minorHAnsi"/>
          <w:color w:val="000000"/>
        </w:rPr>
        <w:t xml:space="preserve"> World Summer</w:t>
      </w:r>
      <w:r w:rsidR="00221F81">
        <w:rPr>
          <w:rFonts w:cstheme="minorHAnsi"/>
          <w:color w:val="000000"/>
        </w:rPr>
        <w:t xml:space="preserve"> G</w:t>
      </w:r>
      <w:r w:rsidRPr="00142BCA">
        <w:rPr>
          <w:rFonts w:cstheme="minorHAnsi"/>
          <w:color w:val="000000"/>
        </w:rPr>
        <w:t>ames men e</w:t>
      </w:r>
      <w:r w:rsidR="00221F81">
        <w:rPr>
          <w:rFonts w:cstheme="minorHAnsi"/>
          <w:color w:val="000000"/>
        </w:rPr>
        <w:t>ksk</w:t>
      </w:r>
      <w:r w:rsidRPr="00142BCA">
        <w:rPr>
          <w:rFonts w:cstheme="minorHAnsi"/>
          <w:color w:val="000000"/>
        </w:rPr>
        <w:t xml:space="preserve">l. </w:t>
      </w:r>
      <w:r w:rsidR="000B2A9D">
        <w:rPr>
          <w:rFonts w:cstheme="minorHAnsi"/>
          <w:color w:val="000000"/>
        </w:rPr>
        <w:t>a</w:t>
      </w:r>
      <w:r w:rsidRPr="00142BCA">
        <w:rPr>
          <w:rFonts w:cstheme="minorHAnsi"/>
          <w:color w:val="000000"/>
        </w:rPr>
        <w:t>rveindtægter</w:t>
      </w:r>
      <w:r w:rsidR="000B2A9D">
        <w:rPr>
          <w:rFonts w:cstheme="minorHAnsi"/>
          <w:color w:val="000000"/>
        </w:rPr>
        <w:t>,</w:t>
      </w:r>
      <w:r w:rsidRPr="00142BCA">
        <w:rPr>
          <w:rFonts w:cstheme="minorHAnsi"/>
          <w:color w:val="000000"/>
        </w:rPr>
        <w:t xml:space="preserve"> anses for at være opfyldt i 2023. Bestyrelsen konstaterer samtidig, at der fortsat skal udvises rettidig omhu på vores basisdrift for at fastholde målsætningen om en drift i balance.</w:t>
      </w:r>
    </w:p>
    <w:p w14:paraId="33A8ECD0" w14:textId="2A7649A7" w:rsidR="00142BCA" w:rsidRPr="00442842" w:rsidRDefault="00142BCA" w:rsidP="00142BCA">
      <w:pPr>
        <w:rPr>
          <w:rFonts w:cstheme="minorHAnsi"/>
        </w:rPr>
      </w:pPr>
      <w:r w:rsidRPr="00142BCA">
        <w:rPr>
          <w:rFonts w:cstheme="minorHAnsi"/>
        </w:rPr>
        <w:t>Med etableringen af den strategiske egenkapital til engangsinvesteringer eller tidsbegrænsede projekter er der skabt muligheder for at prioritere indsatser uden driftspåvirkning</w:t>
      </w:r>
      <w:r w:rsidR="0031096A">
        <w:rPr>
          <w:rFonts w:cstheme="minorHAnsi"/>
        </w:rPr>
        <w:t xml:space="preserve"> – i overensstemmelse med </w:t>
      </w:r>
      <w:r w:rsidRPr="00142BCA">
        <w:rPr>
          <w:rFonts w:cstheme="minorHAnsi"/>
        </w:rPr>
        <w:t>bestyrelsens målsætning</w:t>
      </w:r>
      <w:r w:rsidR="0031096A">
        <w:rPr>
          <w:rFonts w:cstheme="minorHAnsi"/>
        </w:rPr>
        <w:t xml:space="preserve">. </w:t>
      </w:r>
    </w:p>
    <w:p w14:paraId="236A5B10" w14:textId="34D70CD3" w:rsidR="00E4628A" w:rsidRPr="00851522" w:rsidRDefault="00E4628A" w:rsidP="00851522">
      <w:pPr>
        <w:pStyle w:val="Overskrift2"/>
        <w:rPr>
          <w:b/>
          <w:bCs/>
        </w:rPr>
      </w:pPr>
      <w:bookmarkStart w:id="18" w:name="_Toc160701301"/>
      <w:r w:rsidRPr="00851522">
        <w:rPr>
          <w:b/>
          <w:bCs/>
        </w:rPr>
        <w:t>S</w:t>
      </w:r>
      <w:r w:rsidR="001F3F70">
        <w:rPr>
          <w:b/>
          <w:bCs/>
        </w:rPr>
        <w:t>ponsorer</w:t>
      </w:r>
      <w:bookmarkEnd w:id="18"/>
    </w:p>
    <w:p w14:paraId="76510170" w14:textId="51957808" w:rsidR="005D3CA4" w:rsidRDefault="005D3CA4" w:rsidP="005D3CA4">
      <w:r>
        <w:t>På sponsorområdet har 2023 først og fremmest været kendetegnet ved, at der er blevet brugt energi og ressourcer på at komme nærmere, hvad det er, der gør os attraktive over for nuværende og potentielle sponsorer, samt hvorvidt vores sammensætning af mulige sponsorprodukter er de rigtige.</w:t>
      </w:r>
    </w:p>
    <w:p w14:paraId="1CB11C74" w14:textId="1BF74B9C" w:rsidR="005D3CA4" w:rsidRDefault="005D3CA4" w:rsidP="005D3CA4">
      <w:r>
        <w:t>Til at gennemføre dette arbejde fik vi hjælp af mediebureauet Dentsu, som vendte tilbage til os med en række overraskende faktuelle oplysninger</w:t>
      </w:r>
      <w:r w:rsidR="007C11F3">
        <w:t xml:space="preserve">, nemlig at </w:t>
      </w:r>
    </w:p>
    <w:p w14:paraId="51AB4813" w14:textId="647A87EF" w:rsidR="007C11F3" w:rsidRDefault="00ED3AB6" w:rsidP="007C11F3">
      <w:pPr>
        <w:pStyle w:val="Listeafsnit"/>
        <w:numPr>
          <w:ilvl w:val="0"/>
          <w:numId w:val="45"/>
        </w:numPr>
      </w:pPr>
      <w:r>
        <w:t>h</w:t>
      </w:r>
      <w:r w:rsidR="007C11F3">
        <w:t xml:space="preserve">ver sjette dansker følger med i </w:t>
      </w:r>
      <w:proofErr w:type="spellStart"/>
      <w:r w:rsidR="007C11F3">
        <w:t>parasport</w:t>
      </w:r>
      <w:proofErr w:type="spellEnd"/>
      <w:r w:rsidR="0019167F">
        <w:t xml:space="preserve"> (16 procent)</w:t>
      </w:r>
    </w:p>
    <w:p w14:paraId="732B0C76" w14:textId="08E066D6" w:rsidR="007C11F3" w:rsidRDefault="00A82568" w:rsidP="007C11F3">
      <w:pPr>
        <w:pStyle w:val="Listeafsnit"/>
        <w:numPr>
          <w:ilvl w:val="0"/>
          <w:numId w:val="45"/>
        </w:numPr>
      </w:pPr>
      <w:r>
        <w:t>m</w:t>
      </w:r>
      <w:r w:rsidR="007C11F3">
        <w:t>ere end hver tredje har set de Paralympiske Lege</w:t>
      </w:r>
      <w:r w:rsidR="0019167F">
        <w:t xml:space="preserve"> (39 procent)</w:t>
      </w:r>
    </w:p>
    <w:p w14:paraId="5AD98712" w14:textId="0A7056BD" w:rsidR="0019167F" w:rsidRDefault="0019167F" w:rsidP="0019167F">
      <w:r>
        <w:t xml:space="preserve">Samtidig viser en global undersøgelse, at </w:t>
      </w:r>
    </w:p>
    <w:p w14:paraId="52621EC9" w14:textId="311D6615" w:rsidR="00AB7F66" w:rsidRDefault="00AB7F66" w:rsidP="00AB7F66">
      <w:pPr>
        <w:pStyle w:val="Listeafsnit"/>
        <w:numPr>
          <w:ilvl w:val="0"/>
          <w:numId w:val="45"/>
        </w:numPr>
      </w:pPr>
      <w:r>
        <w:t>90 procent siger, at ligestilling nu er alles sag</w:t>
      </w:r>
    </w:p>
    <w:p w14:paraId="65B86A45" w14:textId="02887C89" w:rsidR="00B46F12" w:rsidRDefault="00AB7F66" w:rsidP="00B46F12">
      <w:pPr>
        <w:pStyle w:val="Listeafsnit"/>
        <w:numPr>
          <w:ilvl w:val="0"/>
          <w:numId w:val="45"/>
        </w:numPr>
      </w:pPr>
      <w:r>
        <w:t xml:space="preserve">75 procent siger, at virksomheder og brands skal spille en rolle i løsningen af store samfundsmæssige udfordringer som </w:t>
      </w:r>
      <w:r w:rsidR="00B46F12">
        <w:t>f.eks. ligestilling og social retfærdighed</w:t>
      </w:r>
    </w:p>
    <w:p w14:paraId="2B2CBBB7" w14:textId="759FC07F" w:rsidR="00B46F12" w:rsidRDefault="00B46F12" w:rsidP="00B46F12">
      <w:r>
        <w:t xml:space="preserve">En national undersøgelse foretaget af Dentsu </w:t>
      </w:r>
      <w:r w:rsidR="00BE0BBE">
        <w:t xml:space="preserve">viser desuden, at </w:t>
      </w:r>
    </w:p>
    <w:p w14:paraId="4170EAE8" w14:textId="5F8FC649" w:rsidR="00BE0BBE" w:rsidRDefault="00BE0BBE" w:rsidP="00BE0BBE">
      <w:pPr>
        <w:pStyle w:val="Listeafsnit"/>
        <w:numPr>
          <w:ilvl w:val="0"/>
          <w:numId w:val="45"/>
        </w:numPr>
      </w:pPr>
      <w:r>
        <w:t>mere end 40 procent af danskerne får en bedre opfattelse af virksomheder</w:t>
      </w:r>
      <w:r w:rsidR="00232FFB">
        <w:t xml:space="preserve">, der indgår et samarbejde med Parasport Danmark </w:t>
      </w:r>
    </w:p>
    <w:p w14:paraId="66409FC0" w14:textId="3662A421" w:rsidR="00232FFB" w:rsidRDefault="00232FFB" w:rsidP="00BE0BBE">
      <w:pPr>
        <w:pStyle w:val="Listeafsnit"/>
        <w:numPr>
          <w:ilvl w:val="0"/>
          <w:numId w:val="45"/>
        </w:numPr>
      </w:pPr>
      <w:r>
        <w:t>52 procent mener, at det er blevet mere relevant, at virksomheder viser samfundsansvar.</w:t>
      </w:r>
    </w:p>
    <w:p w14:paraId="519D3DDF" w14:textId="20E82E9C" w:rsidR="005D3CA4" w:rsidRDefault="005D3CA4" w:rsidP="005D3CA4"/>
    <w:p w14:paraId="185B628A" w14:textId="77777777" w:rsidR="005D3CA4" w:rsidRDefault="005D3CA4" w:rsidP="005D3CA4"/>
    <w:p w14:paraId="7B8CAAF4" w14:textId="75BF6B88" w:rsidR="005D3CA4" w:rsidRDefault="005D3CA4" w:rsidP="005D3CA4">
      <w:r>
        <w:lastRenderedPageBreak/>
        <w:t xml:space="preserve">I Dentsus analyse indgik </w:t>
      </w:r>
      <w:proofErr w:type="gramStart"/>
      <w:r>
        <w:t>endvidere</w:t>
      </w:r>
      <w:proofErr w:type="gramEnd"/>
      <w:r>
        <w:t>, at der i vores produktportefølje manglede sponsortilbud, som er fleksible i både pris og indhold</w:t>
      </w:r>
      <w:r w:rsidR="00232FFB">
        <w:t>,</w:t>
      </w:r>
      <w:r>
        <w:t xml:space="preserve"> og som kan udfylde hullet mellem det øverste niveau med hovedsponsorer og paralympisk</w:t>
      </w:r>
      <w:r w:rsidR="00232FFB">
        <w:t>e</w:t>
      </w:r>
      <w:r>
        <w:t xml:space="preserve"> partnere og så vores erhvervsnetværk Team Parasport i den anden ende af skalaen.</w:t>
      </w:r>
    </w:p>
    <w:p w14:paraId="5E8748F3" w14:textId="4301683C" w:rsidR="005D3CA4" w:rsidRDefault="005D3CA4" w:rsidP="005D3CA4">
      <w:r>
        <w:t xml:space="preserve">Vi har taget Dentsus råd til </w:t>
      </w:r>
      <w:r w:rsidR="00232FFB">
        <w:t xml:space="preserve">os </w:t>
      </w:r>
      <w:r>
        <w:t>og etableret et partnerniveau i vores sponsorhierarki. Dette niveau er overordnet kendetegnet ved, at man inden for en idræt eller aktivitet opnår samme eksponering som vores hovedsponsorer, og det er blevet taget rigtig godt imod.</w:t>
      </w:r>
    </w:p>
    <w:p w14:paraId="07068B4A" w14:textId="23D5DA7D" w:rsidR="005D3CA4" w:rsidRDefault="005D3CA4" w:rsidP="005D3CA4">
      <w:r>
        <w:t>Vi har således i slutningen af 2023 kunne</w:t>
      </w:r>
      <w:r w:rsidR="00A82568">
        <w:t>t</w:t>
      </w:r>
      <w:r>
        <w:t xml:space="preserve"> indgå partnerskabsaftaler med Hummel, Coca-Cola og Grundfos gældende fra 1. januar 2024</w:t>
      </w:r>
      <w:r w:rsidR="00FE4C0D">
        <w:t>,</w:t>
      </w:r>
      <w:r>
        <w:t xml:space="preserve"> og tidligere på året besluttede Salto at øge deres engagement fra at være medlem af Team Parasport til at blive partner på </w:t>
      </w:r>
      <w:proofErr w:type="spellStart"/>
      <w:r>
        <w:t>paracykling</w:t>
      </w:r>
      <w:proofErr w:type="spellEnd"/>
      <w:r>
        <w:t xml:space="preserve">. </w:t>
      </w:r>
    </w:p>
    <w:p w14:paraId="211A56C6" w14:textId="72EA54CE" w:rsidR="005D3CA4" w:rsidRDefault="005D3CA4" w:rsidP="005D3CA4">
      <w:r>
        <w:t>I 2023 har vi desværre måtte</w:t>
      </w:r>
      <w:r w:rsidR="00FE4C0D">
        <w:t>t</w:t>
      </w:r>
      <w:r>
        <w:t xml:space="preserve"> sige farvel til CP ApS og Eva Trio, som begge ikke ønskede at forlænge medlemskabet af Team Parasport. Ligeledes er aftalen med Musholm Ferie – Sport – Konference blevet ændret, </w:t>
      </w:r>
      <w:proofErr w:type="gramStart"/>
      <w:r>
        <w:t>således</w:t>
      </w:r>
      <w:r w:rsidR="00404833">
        <w:t xml:space="preserve"> at</w:t>
      </w:r>
      <w:proofErr w:type="gramEnd"/>
      <w:r>
        <w:t xml:space="preserve"> Musholm ikke længere er sponsor for vores kørestolsrugbylandshold, men i stedet nu tilbyder meget favorable priser til samtlige</w:t>
      </w:r>
      <w:r w:rsidR="00404833">
        <w:t xml:space="preserve"> af</w:t>
      </w:r>
      <w:r>
        <w:t xml:space="preserve"> vore</w:t>
      </w:r>
      <w:r w:rsidR="00404833">
        <w:t>s</w:t>
      </w:r>
      <w:r>
        <w:t xml:space="preserve"> idrætter.</w:t>
      </w:r>
    </w:p>
    <w:p w14:paraId="0A7FA8F3" w14:textId="115A6777" w:rsidR="005D3CA4" w:rsidRDefault="005D3CA4" w:rsidP="005D3CA4"/>
    <w:p w14:paraId="5E811C89" w14:textId="77777777" w:rsidR="005D3CA4" w:rsidRDefault="005D3CA4" w:rsidP="005D3CA4"/>
    <w:p w14:paraId="4B1F93A8" w14:textId="3CF1E7BC" w:rsidR="00726DE9" w:rsidRDefault="00726DE9">
      <w:pPr>
        <w:rPr>
          <w:rFonts w:asciiTheme="majorHAnsi" w:eastAsiaTheme="majorEastAsia" w:hAnsiTheme="majorHAnsi" w:cstheme="majorBidi"/>
          <w:b/>
          <w:bCs/>
          <w:color w:val="2F5496" w:themeColor="accent1" w:themeShade="BF"/>
          <w:sz w:val="32"/>
          <w:szCs w:val="32"/>
        </w:rPr>
      </w:pPr>
    </w:p>
    <w:p w14:paraId="5A17603B" w14:textId="77777777" w:rsidR="005236B2" w:rsidRDefault="005236B2">
      <w:pPr>
        <w:rPr>
          <w:rFonts w:asciiTheme="majorHAnsi" w:eastAsiaTheme="majorEastAsia" w:hAnsiTheme="majorHAnsi" w:cstheme="majorBidi"/>
          <w:b/>
          <w:bCs/>
          <w:color w:val="2F5496" w:themeColor="accent1" w:themeShade="BF"/>
          <w:sz w:val="32"/>
          <w:szCs w:val="32"/>
        </w:rPr>
      </w:pPr>
      <w:r>
        <w:rPr>
          <w:b/>
          <w:bCs/>
        </w:rPr>
        <w:br w:type="page"/>
      </w:r>
    </w:p>
    <w:p w14:paraId="2029B4CB" w14:textId="2753EF7D" w:rsidR="009235B9" w:rsidRDefault="009235B9" w:rsidP="009235B9">
      <w:pPr>
        <w:pStyle w:val="Overskrift1"/>
        <w:rPr>
          <w:b/>
          <w:bCs/>
        </w:rPr>
      </w:pPr>
      <w:bookmarkStart w:id="19" w:name="_Toc160701302"/>
      <w:r w:rsidRPr="1B6A16B2">
        <w:rPr>
          <w:b/>
          <w:bCs/>
        </w:rPr>
        <w:lastRenderedPageBreak/>
        <w:t>B</w:t>
      </w:r>
      <w:r w:rsidR="00AF2470" w:rsidRPr="1B6A16B2">
        <w:rPr>
          <w:b/>
          <w:bCs/>
        </w:rPr>
        <w:t>REDDEUDVALGETS BERETNING</w:t>
      </w:r>
      <w:bookmarkEnd w:id="19"/>
      <w:r w:rsidRPr="1B6A16B2">
        <w:rPr>
          <w:b/>
          <w:bCs/>
        </w:rPr>
        <w:t xml:space="preserve"> </w:t>
      </w:r>
    </w:p>
    <w:p w14:paraId="0804E63A" w14:textId="54B3867D" w:rsidR="009235B9" w:rsidRPr="009235B9" w:rsidRDefault="009235B9" w:rsidP="009235B9">
      <w:pPr>
        <w:pStyle w:val="Overskrift2"/>
        <w:rPr>
          <w:b/>
          <w:bCs/>
        </w:rPr>
      </w:pPr>
      <w:r>
        <w:br/>
      </w:r>
      <w:bookmarkStart w:id="20" w:name="_Toc160701303"/>
      <w:r w:rsidRPr="1B6A16B2">
        <w:rPr>
          <w:b/>
          <w:bCs/>
        </w:rPr>
        <w:t>Idrætter og idrætsudvalg</w:t>
      </w:r>
      <w:bookmarkEnd w:id="20"/>
    </w:p>
    <w:p w14:paraId="04ECE73B" w14:textId="43B4C1DA" w:rsidR="00A156AE" w:rsidRDefault="00A156AE" w:rsidP="00A156AE">
      <w:r>
        <w:t xml:space="preserve">Aktiviteten i </w:t>
      </w:r>
      <w:r w:rsidR="71E55443">
        <w:t xml:space="preserve">2023 </w:t>
      </w:r>
      <w:r>
        <w:t>har været stor i vores mange idrætter. Der er uddelt DM-/FM-medaljer i 12 idrætter,</w:t>
      </w:r>
      <w:r w:rsidR="00A02E48">
        <w:t xml:space="preserve"> og i</w:t>
      </w:r>
      <w:r w:rsidR="00A617A6">
        <w:t xml:space="preserve"> flere end ti idrætter har udøvere deltaget i stævner i udlandet. Breddeudvalget har i den forbindelse givet støtte til trænere og lederes deltagelse samt forudgående træningssamlinger forestået af de mange fællestrænere, som er tilknyttet vores idrætter.</w:t>
      </w:r>
      <w:r>
        <w:br/>
      </w:r>
      <w:r w:rsidR="00A02E48">
        <w:t>T</w:t>
      </w:r>
      <w:r>
        <w:t xml:space="preserve">il glæde for </w:t>
      </w:r>
      <w:r w:rsidR="00D647AB">
        <w:t>B</w:t>
      </w:r>
      <w:r>
        <w:t>reddeudvalget er den samlede bevilling til udvalget blevet brugt til gavn for breddeidrætten.</w:t>
      </w:r>
    </w:p>
    <w:p w14:paraId="62910B93" w14:textId="77777777" w:rsidR="003B698E" w:rsidRDefault="003B698E" w:rsidP="00A156AE"/>
    <w:p w14:paraId="434A4EF6" w14:textId="5389A523" w:rsidR="00A156AE" w:rsidRPr="003A1448" w:rsidRDefault="00A156AE" w:rsidP="003A1448">
      <w:pPr>
        <w:pStyle w:val="Overskrift2"/>
        <w:rPr>
          <w:b/>
          <w:bCs/>
        </w:rPr>
      </w:pPr>
      <w:bookmarkStart w:id="21" w:name="_Toc160701304"/>
      <w:r w:rsidRPr="003A1448">
        <w:rPr>
          <w:b/>
          <w:bCs/>
        </w:rPr>
        <w:t>Events</w:t>
      </w:r>
      <w:bookmarkEnd w:id="21"/>
    </w:p>
    <w:p w14:paraId="14C40FAF" w14:textId="0B7B151C" w:rsidR="00A156AE" w:rsidRPr="003A1448" w:rsidRDefault="00A156AE" w:rsidP="003A1448">
      <w:pPr>
        <w:pStyle w:val="Overskrift3"/>
        <w:rPr>
          <w:b/>
          <w:bCs/>
        </w:rPr>
      </w:pPr>
      <w:bookmarkStart w:id="22" w:name="_Toc160701305"/>
      <w:r w:rsidRPr="003A1448">
        <w:rPr>
          <w:b/>
          <w:bCs/>
        </w:rPr>
        <w:t>Special Olympics Skolefodboldstævne</w:t>
      </w:r>
      <w:bookmarkEnd w:id="22"/>
    </w:p>
    <w:p w14:paraId="29588E0B" w14:textId="77777777" w:rsidR="003A1448" w:rsidRDefault="00A156AE" w:rsidP="00A156AE">
      <w:pPr>
        <w:pStyle w:val="Listeafsnit"/>
        <w:numPr>
          <w:ilvl w:val="0"/>
          <w:numId w:val="46"/>
        </w:numPr>
      </w:pPr>
      <w:r>
        <w:t>8. og 15. maj 2022</w:t>
      </w:r>
    </w:p>
    <w:p w14:paraId="2EB4C004" w14:textId="77777777" w:rsidR="003A1448" w:rsidRDefault="00A156AE" w:rsidP="00A156AE">
      <w:pPr>
        <w:pStyle w:val="Listeafsnit"/>
        <w:numPr>
          <w:ilvl w:val="0"/>
          <w:numId w:val="46"/>
        </w:numPr>
      </w:pPr>
      <w:r>
        <w:t>To endagsstævner i Brøndby og Silkeborg</w:t>
      </w:r>
    </w:p>
    <w:p w14:paraId="270D2485" w14:textId="77777777" w:rsidR="003A1448" w:rsidRDefault="00A156AE" w:rsidP="00A156AE">
      <w:pPr>
        <w:pStyle w:val="Listeafsnit"/>
        <w:numPr>
          <w:ilvl w:val="0"/>
          <w:numId w:val="46"/>
        </w:numPr>
      </w:pPr>
      <w:r>
        <w:t>91 hold med i alt knap 1.000 deltagere</w:t>
      </w:r>
    </w:p>
    <w:p w14:paraId="1B835C39" w14:textId="77777777" w:rsidR="00E53BF5" w:rsidRDefault="00A156AE" w:rsidP="00E53BF5">
      <w:pPr>
        <w:pStyle w:val="Listeafsnit"/>
        <w:numPr>
          <w:ilvl w:val="0"/>
          <w:numId w:val="46"/>
        </w:numPr>
      </w:pPr>
      <w:r>
        <w:t>Godt samarbejde med DBU</w:t>
      </w:r>
    </w:p>
    <w:p w14:paraId="225D2460" w14:textId="77777777" w:rsidR="00E53BF5" w:rsidRPr="00E53BF5" w:rsidRDefault="00E53BF5" w:rsidP="00E53BF5">
      <w:pPr>
        <w:pStyle w:val="Overskrift3"/>
        <w:rPr>
          <w:b/>
          <w:bCs/>
        </w:rPr>
      </w:pPr>
      <w:r>
        <w:br/>
      </w:r>
      <w:bookmarkStart w:id="23" w:name="_Toc160701306"/>
      <w:r w:rsidR="00A156AE" w:rsidRPr="00E53BF5">
        <w:rPr>
          <w:b/>
          <w:bCs/>
        </w:rPr>
        <w:t>Special Olympics Skolehåndboldstævne</w:t>
      </w:r>
      <w:bookmarkEnd w:id="23"/>
    </w:p>
    <w:p w14:paraId="07E6C94D" w14:textId="77777777" w:rsidR="00E53BF5" w:rsidRDefault="00A156AE" w:rsidP="00A156AE">
      <w:pPr>
        <w:pStyle w:val="Listeafsnit"/>
        <w:numPr>
          <w:ilvl w:val="0"/>
          <w:numId w:val="46"/>
        </w:numPr>
      </w:pPr>
      <w:r>
        <w:t>7. november 2023</w:t>
      </w:r>
    </w:p>
    <w:p w14:paraId="253F4BFB" w14:textId="77777777" w:rsidR="00E53BF5" w:rsidRDefault="00A156AE" w:rsidP="00A156AE">
      <w:pPr>
        <w:pStyle w:val="Listeafsnit"/>
        <w:numPr>
          <w:ilvl w:val="0"/>
          <w:numId w:val="46"/>
        </w:numPr>
      </w:pPr>
      <w:r>
        <w:t>Et endagsstævne i Silkeborg</w:t>
      </w:r>
    </w:p>
    <w:p w14:paraId="196EFE3A" w14:textId="77777777" w:rsidR="00E53BF5" w:rsidRDefault="00A156AE" w:rsidP="00A156AE">
      <w:pPr>
        <w:pStyle w:val="Listeafsnit"/>
        <w:numPr>
          <w:ilvl w:val="0"/>
          <w:numId w:val="46"/>
        </w:numPr>
      </w:pPr>
      <w:r>
        <w:t>19 hold fra otte skoler – i alt godt 200 elever</w:t>
      </w:r>
    </w:p>
    <w:p w14:paraId="350561A6" w14:textId="77777777" w:rsidR="00E53BF5" w:rsidRDefault="00A156AE" w:rsidP="00A156AE">
      <w:pPr>
        <w:pStyle w:val="Listeafsnit"/>
        <w:numPr>
          <w:ilvl w:val="0"/>
          <w:numId w:val="46"/>
        </w:numPr>
      </w:pPr>
      <w:r>
        <w:t>Samarbejde med DGI og Dybkær Specialskole</w:t>
      </w:r>
    </w:p>
    <w:p w14:paraId="3CC13DEF" w14:textId="752AA175" w:rsidR="00A156AE" w:rsidRPr="00E53BF5" w:rsidRDefault="00E53BF5" w:rsidP="00E53BF5">
      <w:pPr>
        <w:pStyle w:val="Overskrift3"/>
        <w:rPr>
          <w:b/>
          <w:bCs/>
        </w:rPr>
      </w:pPr>
      <w:r>
        <w:br/>
      </w:r>
      <w:bookmarkStart w:id="24" w:name="_Toc160701307"/>
      <w:r w:rsidR="00A156AE" w:rsidRPr="00E53BF5">
        <w:rPr>
          <w:b/>
          <w:bCs/>
        </w:rPr>
        <w:t>Sommerhøjskole på Egmont Højskolen</w:t>
      </w:r>
      <w:bookmarkEnd w:id="24"/>
    </w:p>
    <w:p w14:paraId="7B6404D2" w14:textId="77777777" w:rsidR="00E53BF5" w:rsidRDefault="00A156AE" w:rsidP="00A156AE">
      <w:pPr>
        <w:pStyle w:val="Listeafsnit"/>
        <w:numPr>
          <w:ilvl w:val="0"/>
          <w:numId w:val="46"/>
        </w:numPr>
      </w:pPr>
      <w:r>
        <w:t>Uge 27</w:t>
      </w:r>
    </w:p>
    <w:p w14:paraId="3D5A108F" w14:textId="6E0FD4C0" w:rsidR="00E53BF5" w:rsidRDefault="00A156AE" w:rsidP="00A156AE">
      <w:pPr>
        <w:pStyle w:val="Listeafsnit"/>
        <w:numPr>
          <w:ilvl w:val="0"/>
          <w:numId w:val="46"/>
        </w:numPr>
      </w:pPr>
      <w:r>
        <w:t xml:space="preserve">133 deltagere 15 undervisere, og 31 hjælpelærere fordelt på </w:t>
      </w:r>
      <w:r w:rsidR="00E53BF5">
        <w:t>otte</w:t>
      </w:r>
      <w:r>
        <w:t xml:space="preserve"> idrætter</w:t>
      </w:r>
    </w:p>
    <w:p w14:paraId="4903F70C" w14:textId="77777777" w:rsidR="00E53BF5" w:rsidRDefault="00A156AE" w:rsidP="00A156AE">
      <w:pPr>
        <w:pStyle w:val="Listeafsnit"/>
        <w:numPr>
          <w:ilvl w:val="0"/>
          <w:numId w:val="46"/>
        </w:numPr>
      </w:pPr>
      <w:r>
        <w:t>Største antal deltagere i mange år</w:t>
      </w:r>
    </w:p>
    <w:p w14:paraId="0154F36B" w14:textId="77777777" w:rsidR="00A156AE" w:rsidRPr="00E53BF5" w:rsidRDefault="00A156AE" w:rsidP="00E53BF5">
      <w:pPr>
        <w:pStyle w:val="Overskrift3"/>
        <w:rPr>
          <w:b/>
          <w:bCs/>
        </w:rPr>
      </w:pPr>
      <w:bookmarkStart w:id="25" w:name="_Toc160701308"/>
      <w:r w:rsidRPr="00E53BF5">
        <w:rPr>
          <w:b/>
          <w:bCs/>
        </w:rPr>
        <w:t>Sportsskoler</w:t>
      </w:r>
      <w:bookmarkEnd w:id="25"/>
    </w:p>
    <w:p w14:paraId="3554EF2D" w14:textId="77777777" w:rsidR="00E53BF5" w:rsidRDefault="00A156AE" w:rsidP="00A156AE">
      <w:pPr>
        <w:pStyle w:val="Listeafsnit"/>
        <w:numPr>
          <w:ilvl w:val="0"/>
          <w:numId w:val="47"/>
        </w:numPr>
      </w:pPr>
      <w:r>
        <w:t>Skolernes sommerferie</w:t>
      </w:r>
    </w:p>
    <w:p w14:paraId="5248D0E0" w14:textId="4E820195" w:rsidR="00E53BF5" w:rsidRDefault="00A156AE" w:rsidP="00A156AE">
      <w:pPr>
        <w:pStyle w:val="Listeafsnit"/>
        <w:numPr>
          <w:ilvl w:val="0"/>
          <w:numId w:val="47"/>
        </w:numPr>
      </w:pPr>
      <w:r>
        <w:t>Tre sportsskoler gennemført med i alt 58 deltager</w:t>
      </w:r>
      <w:r w:rsidR="00E53BF5">
        <w:t>e</w:t>
      </w:r>
    </w:p>
    <w:p w14:paraId="7ABED2DD" w14:textId="13E19EDD" w:rsidR="00E53BF5" w:rsidRPr="00E53BF5" w:rsidRDefault="00A156AE" w:rsidP="00E53BF5">
      <w:pPr>
        <w:pStyle w:val="Overskrift3"/>
        <w:rPr>
          <w:b/>
          <w:bCs/>
        </w:rPr>
      </w:pPr>
      <w:bookmarkStart w:id="26" w:name="_Toc160701309"/>
      <w:r w:rsidRPr="00E53BF5">
        <w:rPr>
          <w:b/>
          <w:bCs/>
        </w:rPr>
        <w:t xml:space="preserve">DM-ugen med </w:t>
      </w:r>
      <w:proofErr w:type="spellStart"/>
      <w:r w:rsidRPr="00E53BF5">
        <w:rPr>
          <w:b/>
          <w:bCs/>
        </w:rPr>
        <w:t>parasport</w:t>
      </w:r>
      <w:bookmarkEnd w:id="26"/>
      <w:proofErr w:type="spellEnd"/>
    </w:p>
    <w:p w14:paraId="2EF009A6" w14:textId="77777777" w:rsidR="00E53BF5" w:rsidRDefault="00A156AE" w:rsidP="00A156AE">
      <w:pPr>
        <w:pStyle w:val="Listeafsnit"/>
        <w:numPr>
          <w:ilvl w:val="0"/>
          <w:numId w:val="47"/>
        </w:numPr>
      </w:pPr>
      <w:r>
        <w:t>23.-25. juni 2023</w:t>
      </w:r>
    </w:p>
    <w:p w14:paraId="32B797B4" w14:textId="77777777" w:rsidR="00E53BF5" w:rsidRDefault="00A156AE" w:rsidP="00A156AE">
      <w:pPr>
        <w:pStyle w:val="Listeafsnit"/>
        <w:numPr>
          <w:ilvl w:val="0"/>
          <w:numId w:val="47"/>
        </w:numPr>
      </w:pPr>
      <w:proofErr w:type="spellStart"/>
      <w:r>
        <w:t>Parasportsatleter</w:t>
      </w:r>
      <w:proofErr w:type="spellEnd"/>
      <w:r>
        <w:t xml:space="preserve"> inkluderet i svømning og atletik inkl. </w:t>
      </w:r>
      <w:r w:rsidR="00E53BF5">
        <w:t>F</w:t>
      </w:r>
      <w:r>
        <w:t>rame</w:t>
      </w:r>
      <w:r w:rsidR="00E53BF5">
        <w:t xml:space="preserve"> R</w:t>
      </w:r>
      <w:r>
        <w:t>unning</w:t>
      </w:r>
    </w:p>
    <w:p w14:paraId="2274C171" w14:textId="77777777" w:rsidR="00E53BF5" w:rsidRDefault="00A156AE" w:rsidP="00A156AE">
      <w:pPr>
        <w:pStyle w:val="Listeafsnit"/>
        <w:numPr>
          <w:ilvl w:val="0"/>
          <w:numId w:val="47"/>
        </w:numPr>
      </w:pPr>
      <w:proofErr w:type="spellStart"/>
      <w:r>
        <w:t>Powerchair</w:t>
      </w:r>
      <w:proofErr w:type="spellEnd"/>
      <w:r>
        <w:t xml:space="preserve"> Football og el-hockey med som selvstændige idrætter</w:t>
      </w:r>
    </w:p>
    <w:p w14:paraId="79715A18" w14:textId="4F7DA6CC" w:rsidR="00A156AE" w:rsidRDefault="00A156AE" w:rsidP="00A156AE">
      <w:pPr>
        <w:pStyle w:val="Listeafsnit"/>
        <w:numPr>
          <w:ilvl w:val="0"/>
          <w:numId w:val="47"/>
        </w:numPr>
      </w:pPr>
      <w:r>
        <w:t>Vi er med igen i 2024</w:t>
      </w:r>
    </w:p>
    <w:p w14:paraId="0C9A4767" w14:textId="742DE404" w:rsidR="00A156AE" w:rsidRPr="00E53BF5" w:rsidRDefault="00A156AE" w:rsidP="00E53BF5">
      <w:pPr>
        <w:pStyle w:val="Overskrift3"/>
        <w:rPr>
          <w:b/>
          <w:bCs/>
        </w:rPr>
      </w:pPr>
      <w:bookmarkStart w:id="27" w:name="_Toc160701310"/>
      <w:r w:rsidRPr="00E53BF5">
        <w:rPr>
          <w:b/>
          <w:bCs/>
        </w:rPr>
        <w:t>Skole</w:t>
      </w:r>
      <w:r w:rsidR="00E53BF5" w:rsidRPr="00E53BF5">
        <w:rPr>
          <w:b/>
          <w:bCs/>
        </w:rPr>
        <w:t xml:space="preserve"> </w:t>
      </w:r>
      <w:r w:rsidRPr="00E53BF5">
        <w:rPr>
          <w:b/>
          <w:bCs/>
        </w:rPr>
        <w:t>OL</w:t>
      </w:r>
      <w:bookmarkEnd w:id="27"/>
    </w:p>
    <w:p w14:paraId="15B1F77D" w14:textId="4AB8AE6F" w:rsidR="00A156AE" w:rsidRDefault="00A156AE" w:rsidP="00E53BF5">
      <w:pPr>
        <w:pStyle w:val="Listeafsnit"/>
        <w:numPr>
          <w:ilvl w:val="0"/>
          <w:numId w:val="48"/>
        </w:numPr>
      </w:pPr>
      <w:r>
        <w:t>Parasport Danmark rådgiver specialforbund ift. inklusion af elever med handicap i alle idrætter</w:t>
      </w:r>
    </w:p>
    <w:p w14:paraId="67702B4F" w14:textId="77777777" w:rsidR="00A156AE" w:rsidRPr="00E53BF5" w:rsidRDefault="00A156AE" w:rsidP="00A156AE">
      <w:pPr>
        <w:rPr>
          <w:b/>
          <w:bCs/>
        </w:rPr>
      </w:pPr>
    </w:p>
    <w:p w14:paraId="553A58AE" w14:textId="2FB26BB2" w:rsidR="00A156AE" w:rsidRPr="00E53BF5" w:rsidRDefault="00A156AE" w:rsidP="00E53BF5">
      <w:pPr>
        <w:pStyle w:val="Overskrift2"/>
        <w:rPr>
          <w:b/>
          <w:bCs/>
        </w:rPr>
      </w:pPr>
      <w:bookmarkStart w:id="28" w:name="_Toc160701311"/>
      <w:r w:rsidRPr="00E53BF5">
        <w:rPr>
          <w:b/>
          <w:bCs/>
        </w:rPr>
        <w:lastRenderedPageBreak/>
        <w:t>Special Olympics</w:t>
      </w:r>
      <w:bookmarkEnd w:id="28"/>
      <w:r w:rsidR="00E53BF5" w:rsidRPr="00E53BF5">
        <w:rPr>
          <w:b/>
          <w:bCs/>
        </w:rPr>
        <w:t xml:space="preserve"> </w:t>
      </w:r>
    </w:p>
    <w:p w14:paraId="3A68E307" w14:textId="454444CE" w:rsidR="00A156AE" w:rsidRDefault="00A156AE" w:rsidP="00A156AE">
      <w:r>
        <w:t>Årets helt store Special Olympics</w:t>
      </w:r>
      <w:r w:rsidR="00307F09">
        <w:t>-</w:t>
      </w:r>
      <w:r>
        <w:t>begivenhed var Special Olympics World Summer Games i Berlin den 17.</w:t>
      </w:r>
      <w:r w:rsidR="00E53BF5">
        <w:t>-</w:t>
      </w:r>
      <w:r>
        <w:t xml:space="preserve"> 25. juni, hvor vi sammen med i alt 7.500 idrætsudøvere deltog 68 idrætsudøvere og 21 trænere/ledere. Dertil kommer en leder-, kommunikations- og sundhedsstab på fire personer. Vi var repræsenteret i ti idrætter: atletik, badminton, bordtennis, bowling, fodbold, golf, gymnastik, håndbold, ridning og svømning. </w:t>
      </w:r>
    </w:p>
    <w:p w14:paraId="64DA58E2" w14:textId="5C5BCB6A" w:rsidR="00A156AE" w:rsidRDefault="00A156AE" w:rsidP="00A156AE">
      <w:r>
        <w:t>World Games var på næsten alle parametre en stor succes. Berlin var en fantastisk værtsby med en meget velfungerende infrastruktur, og det danske hold repræsenterede de rød-hvide farver på bedste vis på og uden</w:t>
      </w:r>
      <w:r w:rsidR="00704B91">
        <w:t xml:space="preserve"> </w:t>
      </w:r>
      <w:r>
        <w:t xml:space="preserve">for idrætsarenaerne. Et besøg </w:t>
      </w:r>
      <w:r w:rsidR="00704B91">
        <w:t>af</w:t>
      </w:r>
      <w:r>
        <w:t xml:space="preserve"> H</w:t>
      </w:r>
      <w:r w:rsidR="00704B91">
        <w:t>.</w:t>
      </w:r>
      <w:r>
        <w:t>K</w:t>
      </w:r>
      <w:r w:rsidR="00704B91">
        <w:t>.</w:t>
      </w:r>
      <w:r>
        <w:t>H</w:t>
      </w:r>
      <w:r w:rsidR="00704B91">
        <w:t>.</w:t>
      </w:r>
      <w:r>
        <w:t xml:space="preserve"> Prinsesse Benedi</w:t>
      </w:r>
      <w:r w:rsidR="00704B91">
        <w:t>k</w:t>
      </w:r>
      <w:r>
        <w:t>te var med til at kaste glans over den store begivenhed for de danske atleter, som også fik stor støtte fra de mange pårørende, som havde valgt at tage turen til Berlin.</w:t>
      </w:r>
    </w:p>
    <w:p w14:paraId="715618C0" w14:textId="24384999" w:rsidR="1145F8A7" w:rsidRDefault="1145F8A7" w:rsidP="1B6A16B2">
      <w:pPr>
        <w:pStyle w:val="Overskrift2"/>
        <w:rPr>
          <w:b/>
          <w:bCs/>
        </w:rPr>
      </w:pPr>
      <w:bookmarkStart w:id="29" w:name="_Toc160701312"/>
      <w:r w:rsidRPr="1B6A16B2">
        <w:rPr>
          <w:b/>
          <w:bCs/>
        </w:rPr>
        <w:t>Ildsjæleprisen</w:t>
      </w:r>
      <w:bookmarkEnd w:id="29"/>
    </w:p>
    <w:p w14:paraId="3926D2DD" w14:textId="0C33115E" w:rsidR="00735FAB" w:rsidRPr="0032333F" w:rsidRDefault="00735FAB" w:rsidP="00735FAB">
      <w:r>
        <w:t xml:space="preserve">Ildsjæleprisen 2023 gik til Leif Torstensen fra </w:t>
      </w:r>
      <w:proofErr w:type="spellStart"/>
      <w:r>
        <w:t>Goalball</w:t>
      </w:r>
      <w:proofErr w:type="spellEnd"/>
      <w:r>
        <w:t xml:space="preserve"> Klub Odense for hans mangeårige ekstraordinære engagement som frivillig i dansk </w:t>
      </w:r>
      <w:proofErr w:type="spellStart"/>
      <w:r>
        <w:t>goalball</w:t>
      </w:r>
      <w:proofErr w:type="spellEnd"/>
      <w:r>
        <w:t xml:space="preserve"> både lokalt og på landsplan – og for hans altid </w:t>
      </w:r>
      <w:r w:rsidR="007B4CDE">
        <w:t>hjælpsomme</w:t>
      </w:r>
      <w:r>
        <w:t xml:space="preserve"> og positive indstilling. Leif Torstensen blev overrasket til en tirsdagstræning i CSV Hallen i Odense</w:t>
      </w:r>
      <w:r w:rsidRPr="00735FAB">
        <w:t>, da Parasport Danmarks direktør</w:t>
      </w:r>
      <w:r w:rsidR="00D54B47">
        <w:t>,</w:t>
      </w:r>
      <w:r w:rsidRPr="00735FAB">
        <w:t xml:space="preserve"> Ivan Løvstrup</w:t>
      </w:r>
      <w:r w:rsidR="00D54B47">
        <w:t>,</w:t>
      </w:r>
      <w:r w:rsidRPr="00735FAB">
        <w:t xml:space="preserve"> dukkede op med blomster, gavecheck og et rullende kamera fra TV2 Fyn i ryggen for at lykønske </w:t>
      </w:r>
      <w:r w:rsidR="007B4CDE">
        <w:t>ham.</w:t>
      </w:r>
    </w:p>
    <w:p w14:paraId="7C6B35F3" w14:textId="4B4BB46F" w:rsidR="00974AE1" w:rsidRDefault="00513232" w:rsidP="1B6A16B2">
      <w:pPr>
        <w:rPr>
          <w:b/>
          <w:bCs/>
          <w:highlight w:val="yellow"/>
        </w:rPr>
      </w:pPr>
      <w:r>
        <w:br/>
      </w:r>
      <w:bookmarkStart w:id="30" w:name="_Toc160701313"/>
      <w:r w:rsidRPr="1B6A16B2">
        <w:rPr>
          <w:rStyle w:val="Overskrift2Tegn"/>
          <w:b/>
          <w:bCs/>
        </w:rPr>
        <w:t>Forbundsmestre 202</w:t>
      </w:r>
      <w:r w:rsidR="00974AE1">
        <w:rPr>
          <w:rStyle w:val="Overskrift2Tegn"/>
          <w:b/>
          <w:bCs/>
        </w:rPr>
        <w:t>3</w:t>
      </w:r>
      <w:bookmarkEnd w:id="30"/>
    </w:p>
    <w:tbl>
      <w:tblPr>
        <w:tblW w:w="8668" w:type="dxa"/>
        <w:jc w:val="center"/>
        <w:tblCellMar>
          <w:left w:w="70" w:type="dxa"/>
          <w:right w:w="70" w:type="dxa"/>
        </w:tblCellMar>
        <w:tblLook w:val="04A0" w:firstRow="1" w:lastRow="0" w:firstColumn="1" w:lastColumn="0" w:noHBand="0" w:noVBand="1"/>
      </w:tblPr>
      <w:tblGrid>
        <w:gridCol w:w="1408"/>
        <w:gridCol w:w="1417"/>
        <w:gridCol w:w="1701"/>
        <w:gridCol w:w="1701"/>
        <w:gridCol w:w="2441"/>
      </w:tblGrid>
      <w:tr w:rsidR="00810234" w:rsidRPr="00602795" w14:paraId="5DF9FF86" w14:textId="77777777" w:rsidTr="00810234">
        <w:trPr>
          <w:trHeight w:val="315"/>
          <w:jc w:val="center"/>
        </w:trPr>
        <w:tc>
          <w:tcPr>
            <w:tcW w:w="1408" w:type="dxa"/>
            <w:tcBorders>
              <w:top w:val="single" w:sz="8" w:space="0" w:color="auto"/>
              <w:left w:val="single" w:sz="8" w:space="0" w:color="auto"/>
              <w:bottom w:val="single" w:sz="4" w:space="0" w:color="auto"/>
              <w:right w:val="single" w:sz="4" w:space="0" w:color="auto"/>
            </w:tcBorders>
            <w:shd w:val="clear" w:color="5B9BD5" w:fill="5B9BD5"/>
            <w:noWrap/>
            <w:hideMark/>
          </w:tcPr>
          <w:p w14:paraId="43C13F76" w14:textId="77777777" w:rsidR="00810234" w:rsidRPr="00602795" w:rsidRDefault="00810234" w:rsidP="0001413D">
            <w:pPr>
              <w:spacing w:after="0" w:line="240" w:lineRule="auto"/>
              <w:rPr>
                <w:rFonts w:ascii="Calibri" w:eastAsia="Times New Roman" w:hAnsi="Calibri" w:cs="Calibri"/>
                <w:b/>
                <w:bCs/>
                <w:color w:val="000000"/>
                <w:sz w:val="24"/>
                <w:szCs w:val="24"/>
                <w:lang w:eastAsia="da-DK"/>
              </w:rPr>
            </w:pPr>
            <w:r w:rsidRPr="00602795">
              <w:rPr>
                <w:rFonts w:ascii="Calibri" w:eastAsia="Times New Roman" w:hAnsi="Calibri" w:cs="Calibri"/>
                <w:b/>
                <w:bCs/>
                <w:color w:val="000000"/>
                <w:sz w:val="24"/>
                <w:szCs w:val="24"/>
                <w:lang w:eastAsia="da-DK"/>
              </w:rPr>
              <w:t>Idræt</w:t>
            </w:r>
          </w:p>
        </w:tc>
        <w:tc>
          <w:tcPr>
            <w:tcW w:w="1417" w:type="dxa"/>
            <w:tcBorders>
              <w:top w:val="single" w:sz="8" w:space="0" w:color="auto"/>
              <w:left w:val="single" w:sz="4" w:space="0" w:color="auto"/>
              <w:bottom w:val="single" w:sz="4" w:space="0" w:color="auto"/>
              <w:right w:val="single" w:sz="4" w:space="0" w:color="auto"/>
            </w:tcBorders>
            <w:shd w:val="clear" w:color="5B9BD5" w:fill="5B9BD5"/>
            <w:noWrap/>
            <w:hideMark/>
          </w:tcPr>
          <w:p w14:paraId="67AC5E84" w14:textId="77777777" w:rsidR="00810234" w:rsidRPr="00602795" w:rsidRDefault="00810234" w:rsidP="0001413D">
            <w:pPr>
              <w:spacing w:after="0" w:line="240" w:lineRule="auto"/>
              <w:rPr>
                <w:rFonts w:ascii="Calibri" w:eastAsia="Times New Roman" w:hAnsi="Calibri" w:cs="Calibri"/>
                <w:b/>
                <w:bCs/>
                <w:color w:val="000000"/>
                <w:sz w:val="24"/>
                <w:szCs w:val="24"/>
                <w:lang w:eastAsia="da-DK"/>
              </w:rPr>
            </w:pPr>
            <w:r w:rsidRPr="00602795">
              <w:rPr>
                <w:rFonts w:ascii="Calibri" w:eastAsia="Times New Roman" w:hAnsi="Calibri" w:cs="Calibri"/>
                <w:b/>
                <w:bCs/>
                <w:color w:val="000000"/>
                <w:sz w:val="24"/>
                <w:szCs w:val="24"/>
                <w:lang w:eastAsia="da-DK"/>
              </w:rPr>
              <w:t>Mesterskab</w:t>
            </w:r>
          </w:p>
        </w:tc>
        <w:tc>
          <w:tcPr>
            <w:tcW w:w="1701" w:type="dxa"/>
            <w:tcBorders>
              <w:top w:val="single" w:sz="8" w:space="0" w:color="auto"/>
              <w:left w:val="single" w:sz="4" w:space="0" w:color="auto"/>
              <w:bottom w:val="single" w:sz="4" w:space="0" w:color="auto"/>
              <w:right w:val="single" w:sz="4" w:space="0" w:color="auto"/>
            </w:tcBorders>
            <w:shd w:val="clear" w:color="5B9BD5" w:fill="5B9BD5"/>
            <w:noWrap/>
            <w:hideMark/>
          </w:tcPr>
          <w:p w14:paraId="5AB2E730" w14:textId="77777777" w:rsidR="00810234" w:rsidRPr="00602795" w:rsidRDefault="00810234" w:rsidP="0001413D">
            <w:pPr>
              <w:spacing w:after="0" w:line="240" w:lineRule="auto"/>
              <w:rPr>
                <w:rFonts w:ascii="Calibri" w:eastAsia="Times New Roman" w:hAnsi="Calibri" w:cs="Calibri"/>
                <w:b/>
                <w:bCs/>
                <w:color w:val="000000"/>
                <w:sz w:val="24"/>
                <w:szCs w:val="24"/>
                <w:lang w:eastAsia="da-DK"/>
              </w:rPr>
            </w:pPr>
            <w:r w:rsidRPr="00602795">
              <w:rPr>
                <w:rFonts w:ascii="Calibri" w:eastAsia="Times New Roman" w:hAnsi="Calibri" w:cs="Calibri"/>
                <w:b/>
                <w:bCs/>
                <w:color w:val="000000"/>
                <w:sz w:val="24"/>
                <w:szCs w:val="24"/>
                <w:lang w:eastAsia="da-DK"/>
              </w:rPr>
              <w:t>Division/klasse</w:t>
            </w:r>
          </w:p>
        </w:tc>
        <w:tc>
          <w:tcPr>
            <w:tcW w:w="1701" w:type="dxa"/>
            <w:tcBorders>
              <w:top w:val="single" w:sz="8" w:space="0" w:color="auto"/>
              <w:left w:val="single" w:sz="4" w:space="0" w:color="auto"/>
              <w:bottom w:val="single" w:sz="4" w:space="0" w:color="auto"/>
              <w:right w:val="single" w:sz="4" w:space="0" w:color="auto"/>
            </w:tcBorders>
            <w:shd w:val="clear" w:color="5B9BD5" w:fill="5B9BD5"/>
            <w:noWrap/>
            <w:hideMark/>
          </w:tcPr>
          <w:p w14:paraId="1C5BF23C" w14:textId="77777777" w:rsidR="00810234" w:rsidRPr="00602795" w:rsidRDefault="00810234" w:rsidP="0001413D">
            <w:pPr>
              <w:spacing w:after="0" w:line="240" w:lineRule="auto"/>
              <w:rPr>
                <w:rFonts w:ascii="Calibri" w:eastAsia="Times New Roman" w:hAnsi="Calibri" w:cs="Calibri"/>
                <w:b/>
                <w:bCs/>
                <w:color w:val="000000"/>
                <w:sz w:val="24"/>
                <w:szCs w:val="24"/>
                <w:lang w:eastAsia="da-DK"/>
              </w:rPr>
            </w:pPr>
            <w:r>
              <w:rPr>
                <w:rFonts w:ascii="Calibri" w:eastAsia="Times New Roman" w:hAnsi="Calibri" w:cs="Calibri"/>
                <w:b/>
                <w:bCs/>
                <w:color w:val="000000"/>
                <w:sz w:val="24"/>
                <w:szCs w:val="24"/>
                <w:lang w:eastAsia="da-DK"/>
              </w:rPr>
              <w:t>V</w:t>
            </w:r>
            <w:r w:rsidRPr="00602795">
              <w:rPr>
                <w:rFonts w:ascii="Calibri" w:eastAsia="Times New Roman" w:hAnsi="Calibri" w:cs="Calibri"/>
                <w:b/>
                <w:bCs/>
                <w:color w:val="000000"/>
                <w:sz w:val="24"/>
                <w:szCs w:val="24"/>
                <w:lang w:eastAsia="da-DK"/>
              </w:rPr>
              <w:t>inder</w:t>
            </w:r>
          </w:p>
        </w:tc>
        <w:tc>
          <w:tcPr>
            <w:tcW w:w="2441" w:type="dxa"/>
            <w:tcBorders>
              <w:top w:val="single" w:sz="8" w:space="0" w:color="auto"/>
              <w:left w:val="single" w:sz="4" w:space="0" w:color="auto"/>
              <w:bottom w:val="single" w:sz="4" w:space="0" w:color="auto"/>
              <w:right w:val="single" w:sz="8" w:space="0" w:color="auto"/>
            </w:tcBorders>
            <w:shd w:val="clear" w:color="5B9BD5" w:fill="5B9BD5"/>
            <w:noWrap/>
            <w:hideMark/>
          </w:tcPr>
          <w:p w14:paraId="0E689A74" w14:textId="77777777" w:rsidR="00810234" w:rsidRPr="00602795" w:rsidRDefault="00810234" w:rsidP="0001413D">
            <w:pPr>
              <w:spacing w:after="0" w:line="240" w:lineRule="auto"/>
              <w:rPr>
                <w:rFonts w:ascii="Calibri" w:eastAsia="Times New Roman" w:hAnsi="Calibri" w:cs="Calibri"/>
                <w:b/>
                <w:bCs/>
                <w:color w:val="000000"/>
                <w:sz w:val="24"/>
                <w:szCs w:val="24"/>
                <w:lang w:eastAsia="da-DK"/>
              </w:rPr>
            </w:pPr>
            <w:r w:rsidRPr="00602795">
              <w:rPr>
                <w:rFonts w:ascii="Calibri" w:eastAsia="Times New Roman" w:hAnsi="Calibri" w:cs="Calibri"/>
                <w:b/>
                <w:bCs/>
                <w:color w:val="000000"/>
                <w:sz w:val="24"/>
                <w:szCs w:val="24"/>
                <w:lang w:eastAsia="da-DK"/>
              </w:rPr>
              <w:t>Klub</w:t>
            </w:r>
          </w:p>
        </w:tc>
      </w:tr>
      <w:tr w:rsidR="00810234" w:rsidRPr="00602795" w14:paraId="6FC315FE"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5ACC980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Boccia</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75F181B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 xml:space="preserve">– </w:t>
            </w:r>
            <w:r w:rsidRPr="00602795">
              <w:rPr>
                <w:rFonts w:ascii="Calibri" w:eastAsia="Times New Roman" w:hAnsi="Calibri" w:cs="Calibri"/>
                <w:color w:val="000000"/>
                <w:sz w:val="18"/>
                <w:szCs w:val="18"/>
                <w:lang w:eastAsia="da-DK"/>
              </w:rPr>
              <w:t>hold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4D0AFBC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klasse 1 ramper</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396A3CD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Nykøbing HIF</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3BACD06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Nykøbing HIF</w:t>
            </w:r>
          </w:p>
        </w:tc>
      </w:tr>
      <w:tr w:rsidR="00810234" w:rsidRPr="00602795" w14:paraId="1D13A0F6"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2A2F9BA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Boccia</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7F73EC9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 xml:space="preserve">– </w:t>
            </w:r>
            <w:r w:rsidRPr="00602795">
              <w:rPr>
                <w:rFonts w:ascii="Calibri" w:eastAsia="Times New Roman" w:hAnsi="Calibri" w:cs="Calibri"/>
                <w:color w:val="000000"/>
                <w:sz w:val="18"/>
                <w:szCs w:val="18"/>
                <w:lang w:eastAsia="da-DK"/>
              </w:rPr>
              <w:t xml:space="preserve">hold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D49997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Klasse 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B91D82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Fredericia</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151D38A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Fredericia</w:t>
            </w:r>
          </w:p>
        </w:tc>
      </w:tr>
      <w:tr w:rsidR="00810234" w:rsidRPr="00602795" w14:paraId="4B25844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1512B09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Boccia</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090E808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 xml:space="preserve">– </w:t>
            </w:r>
            <w:r w:rsidRPr="00602795">
              <w:rPr>
                <w:rFonts w:ascii="Calibri" w:eastAsia="Times New Roman" w:hAnsi="Calibri" w:cs="Calibri"/>
                <w:color w:val="000000"/>
                <w:sz w:val="18"/>
                <w:szCs w:val="18"/>
                <w:lang w:eastAsia="da-DK"/>
              </w:rPr>
              <w:t>hold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0C65A0C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Klasse 4</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31D67F3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Spætten 1</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0CDB10F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Spætten</w:t>
            </w:r>
          </w:p>
        </w:tc>
      </w:tr>
      <w:tr w:rsidR="00810234" w:rsidRPr="00602795" w14:paraId="246AF0B7"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94F8CD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Boccia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DC505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 xml:space="preserve">– </w:t>
            </w:r>
            <w:r w:rsidRPr="00602795">
              <w:rPr>
                <w:rFonts w:ascii="Calibri" w:eastAsia="Times New Roman" w:hAnsi="Calibri" w:cs="Calibri"/>
                <w:color w:val="000000"/>
                <w:sz w:val="18"/>
                <w:szCs w:val="18"/>
                <w:lang w:eastAsia="da-DK"/>
              </w:rPr>
              <w:t>hold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38AF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Klasse 3U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668A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Kolding 1</w:t>
            </w:r>
          </w:p>
        </w:tc>
        <w:tc>
          <w:tcPr>
            <w:tcW w:w="2441"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201A1A2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Kolding Handicap Idræt</w:t>
            </w:r>
          </w:p>
        </w:tc>
      </w:tr>
      <w:tr w:rsidR="00810234" w:rsidRPr="00602795" w14:paraId="45F1B25D" w14:textId="77777777" w:rsidTr="00810234">
        <w:trPr>
          <w:trHeight w:val="342"/>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35A1511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08B059B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r>
              <w:rPr>
                <w:rFonts w:ascii="Calibri" w:eastAsia="Times New Roman" w:hAnsi="Calibri" w:cs="Calibri"/>
                <w:color w:val="000000"/>
                <w:sz w:val="18"/>
                <w:szCs w:val="18"/>
                <w:lang w:eastAsia="da-DK"/>
              </w:rPr>
              <w:t>h</w:t>
            </w:r>
            <w:r w:rsidRPr="00602795">
              <w:rPr>
                <w:rFonts w:ascii="Calibri" w:eastAsia="Times New Roman" w:hAnsi="Calibri" w:cs="Calibri"/>
                <w:color w:val="000000"/>
                <w:sz w:val="18"/>
                <w:szCs w:val="18"/>
                <w:lang w:eastAsia="da-DK"/>
              </w:rPr>
              <w:t>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06F699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A</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D32E66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Solrød </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24BEC75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Solrød Handicap Idræts Forening</w:t>
            </w:r>
          </w:p>
        </w:tc>
      </w:tr>
      <w:tr w:rsidR="00810234" w:rsidRPr="00602795" w14:paraId="1135319A" w14:textId="77777777" w:rsidTr="00810234">
        <w:trPr>
          <w:trHeight w:val="342"/>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6454733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6D6337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r>
              <w:rPr>
                <w:rFonts w:ascii="Calibri" w:eastAsia="Times New Roman" w:hAnsi="Calibri" w:cs="Calibri"/>
                <w:color w:val="000000"/>
                <w:sz w:val="18"/>
                <w:szCs w:val="18"/>
                <w:lang w:eastAsia="da-DK"/>
              </w:rPr>
              <w:t>h</w:t>
            </w:r>
            <w:r w:rsidRPr="00602795">
              <w:rPr>
                <w:rFonts w:ascii="Calibri" w:eastAsia="Times New Roman" w:hAnsi="Calibri" w:cs="Calibri"/>
                <w:color w:val="000000"/>
                <w:sz w:val="18"/>
                <w:szCs w:val="18"/>
                <w:lang w:eastAsia="da-DK"/>
              </w:rPr>
              <w:t>old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280640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B</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28AECB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 Viborg 1</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26A7DF7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Viborg Handicap Idrætsforening</w:t>
            </w:r>
          </w:p>
        </w:tc>
      </w:tr>
      <w:tr w:rsidR="00810234" w:rsidRPr="00602795" w14:paraId="2498CF2B" w14:textId="77777777" w:rsidTr="00810234">
        <w:trPr>
          <w:trHeight w:val="349"/>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40BCA91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20B0213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r>
              <w:rPr>
                <w:rFonts w:ascii="Calibri" w:eastAsia="Times New Roman" w:hAnsi="Calibri" w:cs="Calibri"/>
                <w:color w:val="000000"/>
                <w:sz w:val="18"/>
                <w:szCs w:val="18"/>
                <w:lang w:eastAsia="da-DK"/>
              </w:rPr>
              <w:t>h</w:t>
            </w:r>
            <w:r w:rsidRPr="00602795">
              <w:rPr>
                <w:rFonts w:ascii="Calibri" w:eastAsia="Times New Roman" w:hAnsi="Calibri" w:cs="Calibri"/>
                <w:color w:val="000000"/>
                <w:sz w:val="18"/>
                <w:szCs w:val="18"/>
                <w:lang w:eastAsia="da-DK"/>
              </w:rPr>
              <w:t>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FF6FB7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C</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11AF9A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H:H:I:K 3</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62E920B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Handicap Idrætsklub</w:t>
            </w:r>
          </w:p>
        </w:tc>
      </w:tr>
      <w:tr w:rsidR="00810234" w:rsidRPr="00602795" w14:paraId="6A723686" w14:textId="77777777" w:rsidTr="00810234">
        <w:trPr>
          <w:trHeight w:val="349"/>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1550716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A1C1D0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r>
              <w:rPr>
                <w:rFonts w:ascii="Calibri" w:eastAsia="Times New Roman" w:hAnsi="Calibri" w:cs="Calibri"/>
                <w:color w:val="000000"/>
                <w:sz w:val="18"/>
                <w:szCs w:val="18"/>
                <w:lang w:eastAsia="da-DK"/>
              </w:rPr>
              <w:t>h</w:t>
            </w:r>
            <w:r w:rsidRPr="00602795">
              <w:rPr>
                <w:rFonts w:ascii="Calibri" w:eastAsia="Times New Roman" w:hAnsi="Calibri" w:cs="Calibri"/>
                <w:color w:val="000000"/>
                <w:sz w:val="18"/>
                <w:szCs w:val="18"/>
                <w:lang w:eastAsia="da-DK"/>
              </w:rPr>
              <w:t>old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392FC8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8EF60A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BK Trekanten 3</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025AA4D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BK Trekanten </w:t>
            </w:r>
          </w:p>
        </w:tc>
      </w:tr>
      <w:tr w:rsidR="00810234" w:rsidRPr="00602795" w14:paraId="4BF0DD5A"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3AA2A6E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0CE9857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r>
              <w:rPr>
                <w:rFonts w:ascii="Calibri" w:eastAsia="Times New Roman" w:hAnsi="Calibri" w:cs="Calibri"/>
                <w:color w:val="000000"/>
                <w:sz w:val="18"/>
                <w:szCs w:val="18"/>
                <w:lang w:eastAsia="da-DK"/>
              </w:rPr>
              <w:t>h</w:t>
            </w:r>
            <w:r w:rsidRPr="00602795">
              <w:rPr>
                <w:rFonts w:ascii="Calibri" w:eastAsia="Times New Roman" w:hAnsi="Calibri" w:cs="Calibri"/>
                <w:color w:val="000000"/>
                <w:sz w:val="18"/>
                <w:szCs w:val="18"/>
                <w:lang w:eastAsia="da-DK"/>
              </w:rPr>
              <w:t>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5B2241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E</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E20260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H:H:I:K 4</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425EDA7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Handicap Idrætsklub</w:t>
            </w:r>
          </w:p>
        </w:tc>
      </w:tr>
      <w:tr w:rsidR="00810234" w:rsidRPr="00602795" w14:paraId="1169AACE"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7268ADC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4DF43D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r>
              <w:rPr>
                <w:rFonts w:ascii="Calibri" w:eastAsia="Times New Roman" w:hAnsi="Calibri" w:cs="Calibri"/>
                <w:color w:val="000000"/>
                <w:sz w:val="18"/>
                <w:szCs w:val="18"/>
                <w:lang w:eastAsia="da-DK"/>
              </w:rPr>
              <w:t>h</w:t>
            </w:r>
            <w:r w:rsidRPr="00602795">
              <w:rPr>
                <w:rFonts w:ascii="Calibri" w:eastAsia="Times New Roman" w:hAnsi="Calibri" w:cs="Calibri"/>
                <w:color w:val="000000"/>
                <w:sz w:val="18"/>
                <w:szCs w:val="18"/>
                <w:lang w:eastAsia="da-DK"/>
              </w:rPr>
              <w:t>old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B8BA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R/A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9E7C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Aabenraa 2</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8EE84C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Parasport Aabenraa </w:t>
            </w:r>
          </w:p>
        </w:tc>
      </w:tr>
      <w:tr w:rsidR="00810234" w:rsidRPr="00602795" w14:paraId="36921B2C"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1DCA5DC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777B827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r>
              <w:rPr>
                <w:rFonts w:ascii="Calibri" w:eastAsia="Times New Roman" w:hAnsi="Calibri" w:cs="Calibri"/>
                <w:color w:val="000000"/>
                <w:sz w:val="18"/>
                <w:szCs w:val="18"/>
                <w:lang w:eastAsia="da-DK"/>
              </w:rPr>
              <w:t>h</w:t>
            </w:r>
            <w:r w:rsidRPr="00602795">
              <w:rPr>
                <w:rFonts w:ascii="Calibri" w:eastAsia="Times New Roman" w:hAnsi="Calibri" w:cs="Calibri"/>
                <w:color w:val="000000"/>
                <w:sz w:val="18"/>
                <w:szCs w:val="18"/>
                <w:lang w:eastAsia="da-DK"/>
              </w:rPr>
              <w:t>old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847EDE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R/B</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A7EDAC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De glade </w:t>
            </w:r>
            <w:proofErr w:type="spellStart"/>
            <w:r w:rsidRPr="00602795">
              <w:rPr>
                <w:rFonts w:ascii="Calibri" w:eastAsia="Times New Roman" w:hAnsi="Calibri" w:cs="Calibri"/>
                <w:color w:val="000000"/>
                <w:sz w:val="18"/>
                <w:szCs w:val="18"/>
                <w:lang w:eastAsia="da-DK"/>
              </w:rPr>
              <w:t>Smølfer</w:t>
            </w:r>
            <w:proofErr w:type="spellEnd"/>
            <w:r w:rsidRPr="00602795">
              <w:rPr>
                <w:rFonts w:ascii="Calibri" w:eastAsia="Times New Roman" w:hAnsi="Calibri" w:cs="Calibri"/>
                <w:color w:val="000000"/>
                <w:sz w:val="18"/>
                <w:szCs w:val="18"/>
                <w:lang w:eastAsia="da-DK"/>
              </w:rPr>
              <w:t xml:space="preserve"> 4</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F9C3460" w14:textId="77777777" w:rsidR="00810234" w:rsidRPr="00602795" w:rsidRDefault="00810234" w:rsidP="0001413D">
            <w:pPr>
              <w:spacing w:after="0" w:line="240" w:lineRule="auto"/>
              <w:rPr>
                <w:rFonts w:ascii="Calibri" w:eastAsia="Times New Roman" w:hAnsi="Calibri" w:cs="Calibri"/>
                <w:color w:val="444444"/>
                <w:sz w:val="18"/>
                <w:szCs w:val="18"/>
                <w:lang w:eastAsia="da-DK"/>
              </w:rPr>
            </w:pPr>
            <w:r w:rsidRPr="00602795">
              <w:rPr>
                <w:rFonts w:ascii="Calibri" w:eastAsia="Times New Roman" w:hAnsi="Calibri" w:cs="Calibri"/>
                <w:color w:val="444444"/>
                <w:sz w:val="18"/>
                <w:szCs w:val="18"/>
                <w:lang w:eastAsia="da-DK"/>
              </w:rPr>
              <w:t xml:space="preserve">De glade </w:t>
            </w:r>
            <w:proofErr w:type="spellStart"/>
            <w:r w:rsidRPr="00602795">
              <w:rPr>
                <w:rFonts w:ascii="Calibri" w:eastAsia="Times New Roman" w:hAnsi="Calibri" w:cs="Calibri"/>
                <w:color w:val="444444"/>
                <w:sz w:val="18"/>
                <w:szCs w:val="18"/>
                <w:lang w:eastAsia="da-DK"/>
              </w:rPr>
              <w:t>Smølfer</w:t>
            </w:r>
            <w:proofErr w:type="spellEnd"/>
          </w:p>
        </w:tc>
      </w:tr>
      <w:tr w:rsidR="00810234" w:rsidRPr="00602795" w14:paraId="79C05EAF" w14:textId="77777777" w:rsidTr="00810234">
        <w:trPr>
          <w:trHeight w:val="349"/>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1E2927B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BE5BBA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75CA82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8AC63C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Mathias Jørgensen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87D4B58" w14:textId="77777777" w:rsidR="00810234" w:rsidRPr="00602795" w:rsidRDefault="00810234" w:rsidP="0001413D">
            <w:pPr>
              <w:spacing w:after="0" w:line="240" w:lineRule="auto"/>
              <w:rPr>
                <w:rFonts w:ascii="Calibri" w:eastAsia="Times New Roman" w:hAnsi="Calibri" w:cs="Calibri"/>
                <w:color w:val="444444"/>
                <w:sz w:val="18"/>
                <w:szCs w:val="18"/>
                <w:lang w:eastAsia="da-DK"/>
              </w:rPr>
            </w:pPr>
            <w:proofErr w:type="spellStart"/>
            <w:r w:rsidRPr="00602795">
              <w:rPr>
                <w:rFonts w:ascii="Calibri" w:eastAsia="Times New Roman" w:hAnsi="Calibri" w:cs="Calibri"/>
                <w:color w:val="444444"/>
                <w:sz w:val="18"/>
                <w:szCs w:val="18"/>
                <w:lang w:eastAsia="da-DK"/>
              </w:rPr>
              <w:t>Trippel</w:t>
            </w:r>
            <w:proofErr w:type="spellEnd"/>
          </w:p>
        </w:tc>
      </w:tr>
      <w:tr w:rsidR="00810234" w:rsidRPr="00602795" w14:paraId="44FF9BD6"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63FD592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0953326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7C2249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B</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4E036A8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Mohammed </w:t>
            </w:r>
            <w:proofErr w:type="spellStart"/>
            <w:r w:rsidRPr="00602795">
              <w:rPr>
                <w:rFonts w:ascii="Calibri" w:eastAsia="Times New Roman" w:hAnsi="Calibri" w:cs="Calibri"/>
                <w:color w:val="000000"/>
                <w:sz w:val="18"/>
                <w:szCs w:val="18"/>
                <w:lang w:eastAsia="da-DK"/>
              </w:rPr>
              <w:t>Alvan</w:t>
            </w:r>
            <w:proofErr w:type="spellEnd"/>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741AD8E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Handicap Idrætsklub</w:t>
            </w:r>
          </w:p>
        </w:tc>
      </w:tr>
      <w:tr w:rsidR="00810234" w:rsidRPr="00602795" w14:paraId="5106A82E" w14:textId="77777777" w:rsidTr="00810234">
        <w:trPr>
          <w:trHeight w:val="300"/>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1D0A481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E7BA08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7CA012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C</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B9C2D0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Anders </w:t>
            </w:r>
            <w:proofErr w:type="spellStart"/>
            <w:r w:rsidRPr="00602795">
              <w:rPr>
                <w:rFonts w:ascii="Calibri" w:eastAsia="Times New Roman" w:hAnsi="Calibri" w:cs="Calibri"/>
                <w:color w:val="000000"/>
                <w:sz w:val="18"/>
                <w:szCs w:val="18"/>
                <w:lang w:eastAsia="da-DK"/>
              </w:rPr>
              <w:t>Holmbæk</w:t>
            </w:r>
            <w:proofErr w:type="spellEnd"/>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317783C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Handicap Idrætsklub</w:t>
            </w:r>
          </w:p>
        </w:tc>
      </w:tr>
      <w:tr w:rsidR="00810234" w:rsidRPr="00602795" w14:paraId="311DF726"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076ECC7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40A6F6A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05237F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D</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4D39045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Ninna Worm</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F6998F7" w14:textId="77777777" w:rsidR="00810234" w:rsidRPr="00602795" w:rsidRDefault="00810234" w:rsidP="0001413D">
            <w:pPr>
              <w:spacing w:after="0" w:line="240" w:lineRule="auto"/>
              <w:rPr>
                <w:rFonts w:ascii="Calibri" w:eastAsia="Times New Roman" w:hAnsi="Calibri" w:cs="Calibri"/>
                <w:color w:val="444444"/>
                <w:sz w:val="18"/>
                <w:szCs w:val="18"/>
                <w:lang w:eastAsia="da-DK"/>
              </w:rPr>
            </w:pPr>
            <w:proofErr w:type="spellStart"/>
            <w:r w:rsidRPr="00602795">
              <w:rPr>
                <w:rFonts w:ascii="Calibri" w:eastAsia="Times New Roman" w:hAnsi="Calibri" w:cs="Calibri"/>
                <w:color w:val="444444"/>
                <w:sz w:val="18"/>
                <w:szCs w:val="18"/>
                <w:lang w:eastAsia="da-DK"/>
              </w:rPr>
              <w:t>Trippel</w:t>
            </w:r>
            <w:proofErr w:type="spellEnd"/>
          </w:p>
        </w:tc>
      </w:tr>
      <w:tr w:rsidR="00810234" w:rsidRPr="00602795" w14:paraId="433B04CB"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659F483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AA256E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C852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CBC191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Martha Larsen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571B092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Handicap Idrætsklub</w:t>
            </w:r>
          </w:p>
        </w:tc>
      </w:tr>
      <w:tr w:rsidR="00810234" w:rsidRPr="00602795" w14:paraId="083AE3DD"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4A33C19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3E97135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4CD43F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R/A</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1B4913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Katrina Hansen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573430A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Parasport Aabenraa </w:t>
            </w:r>
          </w:p>
        </w:tc>
      </w:tr>
      <w:tr w:rsidR="00810234" w:rsidRPr="00602795" w14:paraId="730924FA"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5644586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700F77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B23182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R/B</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C6179C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Jens Per Olsen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289FF05" w14:textId="74779922" w:rsidR="00810234" w:rsidRPr="00602795" w:rsidRDefault="00810234" w:rsidP="0001413D">
            <w:pPr>
              <w:spacing w:after="0" w:line="240" w:lineRule="auto"/>
              <w:rPr>
                <w:rFonts w:ascii="Calibri" w:eastAsia="Times New Roman" w:hAnsi="Calibri" w:cs="Calibri"/>
                <w:color w:val="444444"/>
                <w:sz w:val="18"/>
                <w:szCs w:val="18"/>
                <w:lang w:eastAsia="da-DK"/>
              </w:rPr>
            </w:pPr>
            <w:r w:rsidRPr="00602795">
              <w:rPr>
                <w:rFonts w:ascii="Calibri" w:eastAsia="Times New Roman" w:hAnsi="Calibri" w:cs="Calibri"/>
                <w:color w:val="444444"/>
                <w:sz w:val="18"/>
                <w:szCs w:val="18"/>
                <w:lang w:eastAsia="da-DK"/>
              </w:rPr>
              <w:t xml:space="preserve">De lade </w:t>
            </w:r>
            <w:proofErr w:type="spellStart"/>
            <w:r w:rsidRPr="00602795">
              <w:rPr>
                <w:rFonts w:ascii="Calibri" w:eastAsia="Times New Roman" w:hAnsi="Calibri" w:cs="Calibri"/>
                <w:color w:val="444444"/>
                <w:sz w:val="18"/>
                <w:szCs w:val="18"/>
                <w:lang w:eastAsia="da-DK"/>
              </w:rPr>
              <w:t>Smølfer</w:t>
            </w:r>
            <w:proofErr w:type="spellEnd"/>
          </w:p>
        </w:tc>
      </w:tr>
      <w:tr w:rsidR="00810234" w:rsidRPr="00602795" w14:paraId="6BEEF294" w14:textId="77777777" w:rsidTr="00810234">
        <w:trPr>
          <w:trHeight w:val="349"/>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40DC739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644A7F7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9096A8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R/C</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949670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Sally Tegllund</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3002868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BK Trekanten </w:t>
            </w:r>
          </w:p>
        </w:tc>
      </w:tr>
      <w:tr w:rsidR="00810234" w:rsidRPr="00602795" w14:paraId="53E9B1AA" w14:textId="77777777" w:rsidTr="00810234">
        <w:trPr>
          <w:trHeight w:val="312"/>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48DD114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Bowling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3ED826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ind</w:t>
            </w:r>
            <w:r>
              <w:rPr>
                <w:rFonts w:ascii="Calibri" w:eastAsia="Times New Roman" w:hAnsi="Calibri" w:cs="Calibri"/>
                <w:color w:val="000000"/>
                <w:sz w:val="18"/>
                <w:szCs w:val="18"/>
                <w:lang w:eastAsia="da-DK"/>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9B1661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Række R/D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5A5652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Bente Toft</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2768B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Handi</w:t>
            </w:r>
            <w:proofErr w:type="spellEnd"/>
            <w:r w:rsidRPr="00602795">
              <w:rPr>
                <w:rFonts w:ascii="Calibri" w:eastAsia="Times New Roman" w:hAnsi="Calibri" w:cs="Calibri"/>
                <w:color w:val="000000"/>
                <w:sz w:val="18"/>
                <w:szCs w:val="18"/>
                <w:lang w:eastAsia="da-DK"/>
              </w:rPr>
              <w:t xml:space="preserve"> Ka Os</w:t>
            </w:r>
          </w:p>
        </w:tc>
      </w:tr>
      <w:tr w:rsidR="00810234" w:rsidRPr="00602795" w14:paraId="1E865F1F"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751978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lastRenderedPageBreak/>
              <w:t>Cykling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2F0EE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85B8D3B" w14:textId="12F8B99E"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Håndcykel</w:t>
            </w:r>
            <w:r w:rsidR="00B15E08">
              <w:rPr>
                <w:rFonts w:ascii="Calibri" w:eastAsia="Times New Roman" w:hAnsi="Calibri" w:cs="Calibri"/>
                <w:color w:val="000000"/>
                <w:sz w:val="18"/>
                <w:szCs w:val="18"/>
                <w:lang w:eastAsia="da-DK"/>
              </w:rPr>
              <w:t>, h</w:t>
            </w:r>
            <w:r w:rsidRPr="00602795">
              <w:rPr>
                <w:rFonts w:ascii="Calibri" w:eastAsia="Times New Roman" w:hAnsi="Calibri" w:cs="Calibri"/>
                <w:color w:val="000000"/>
                <w:sz w:val="18"/>
                <w:szCs w:val="18"/>
                <w:lang w:eastAsia="da-DK"/>
              </w:rPr>
              <w:t>erre</w:t>
            </w:r>
            <w:r w:rsidR="00B15E08">
              <w:rPr>
                <w:rFonts w:ascii="Calibri" w:eastAsia="Times New Roman" w:hAnsi="Calibri" w:cs="Calibri"/>
                <w:color w:val="000000"/>
                <w:sz w:val="18"/>
                <w:szCs w:val="18"/>
                <w:lang w:eastAsia="da-DK"/>
              </w:rPr>
              <w:t>r</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45FE0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Flemming Eg</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7302EF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Dansk Håndcykelklub</w:t>
            </w:r>
          </w:p>
        </w:tc>
      </w:tr>
      <w:tr w:rsidR="00810234" w:rsidRPr="00602795" w14:paraId="74FAA588" w14:textId="77777777" w:rsidTr="00810234">
        <w:trPr>
          <w:trHeight w:val="319"/>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FBF43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Cykling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5A90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2DF85" w14:textId="48C46F41"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Håndcykel</w:t>
            </w:r>
            <w:r w:rsidR="00B15E08">
              <w:rPr>
                <w:rFonts w:ascii="Calibri" w:eastAsia="Times New Roman" w:hAnsi="Calibri" w:cs="Calibri"/>
                <w:color w:val="000000"/>
                <w:sz w:val="18"/>
                <w:szCs w:val="18"/>
                <w:lang w:eastAsia="da-DK"/>
              </w:rPr>
              <w:t>, d</w:t>
            </w:r>
            <w:r w:rsidRPr="00602795">
              <w:rPr>
                <w:rFonts w:ascii="Calibri" w:eastAsia="Times New Roman" w:hAnsi="Calibri" w:cs="Calibri"/>
                <w:color w:val="000000"/>
                <w:sz w:val="18"/>
                <w:szCs w:val="18"/>
                <w:lang w:eastAsia="da-DK"/>
              </w:rPr>
              <w:t>amer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A09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Yasemin Kilic</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BEED8A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Dansk Håndcykelklub</w:t>
            </w:r>
          </w:p>
        </w:tc>
      </w:tr>
      <w:tr w:rsidR="00810234" w:rsidRPr="00602795" w14:paraId="60517A54"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EAD3FF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Cykling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77B3CB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DD45652" w14:textId="19693735"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C-klassen</w:t>
            </w:r>
            <w:r w:rsidR="00B15E08">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r w:rsidR="00B15E08">
              <w:rPr>
                <w:rFonts w:ascii="Calibri" w:eastAsia="Times New Roman" w:hAnsi="Calibri" w:cs="Calibri"/>
                <w:color w:val="000000"/>
                <w:sz w:val="18"/>
                <w:szCs w:val="18"/>
                <w:lang w:eastAsia="da-DK"/>
              </w:rPr>
              <w:t>h</w:t>
            </w:r>
            <w:r w:rsidRPr="00602795">
              <w:rPr>
                <w:rFonts w:ascii="Calibri" w:eastAsia="Times New Roman" w:hAnsi="Calibri" w:cs="Calibri"/>
                <w:color w:val="000000"/>
                <w:sz w:val="18"/>
                <w:szCs w:val="18"/>
                <w:lang w:eastAsia="da-DK"/>
              </w:rPr>
              <w:t>erre</w:t>
            </w:r>
            <w:r w:rsidR="00B15E08">
              <w:rPr>
                <w:rFonts w:ascii="Calibri" w:eastAsia="Times New Roman" w:hAnsi="Calibri" w:cs="Calibri"/>
                <w:color w:val="000000"/>
                <w:sz w:val="18"/>
                <w:szCs w:val="18"/>
                <w:lang w:eastAsia="da-DK"/>
              </w:rPr>
              <w:t>r</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0089F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Havard </w:t>
            </w:r>
            <w:proofErr w:type="spellStart"/>
            <w:r w:rsidRPr="00602795">
              <w:rPr>
                <w:rFonts w:ascii="Calibri" w:eastAsia="Times New Roman" w:hAnsi="Calibri" w:cs="Calibri"/>
                <w:color w:val="000000"/>
                <w:sz w:val="18"/>
                <w:szCs w:val="18"/>
                <w:lang w:eastAsia="da-DK"/>
              </w:rPr>
              <w:t>Vatnhamar</w:t>
            </w:r>
            <w:proofErr w:type="spellEnd"/>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DB8A9A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Holstebro Cykle Club</w:t>
            </w:r>
          </w:p>
        </w:tc>
      </w:tr>
      <w:tr w:rsidR="00810234" w:rsidRPr="00602795" w14:paraId="44EB9ED5"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CEE2B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Cykling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CB6D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061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Trike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76F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Martin </w:t>
            </w:r>
            <w:proofErr w:type="spellStart"/>
            <w:r w:rsidRPr="00602795">
              <w:rPr>
                <w:rFonts w:ascii="Calibri" w:eastAsia="Times New Roman" w:hAnsi="Calibri" w:cs="Calibri"/>
                <w:color w:val="000000"/>
                <w:sz w:val="18"/>
                <w:szCs w:val="18"/>
                <w:lang w:eastAsia="da-DK"/>
              </w:rPr>
              <w:t>Heggelund</w:t>
            </w:r>
            <w:proofErr w:type="spellEnd"/>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99F076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Roskilde Cykle Ring</w:t>
            </w:r>
          </w:p>
        </w:tc>
      </w:tr>
      <w:tr w:rsidR="00810234" w:rsidRPr="00CC2477" w14:paraId="14CF3491" w14:textId="77777777" w:rsidTr="00810234">
        <w:trPr>
          <w:trHeight w:val="480"/>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1E3935D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Dressur</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13D402A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4776905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Grad I, II, III</w:t>
            </w:r>
          </w:p>
        </w:tc>
        <w:tc>
          <w:tcPr>
            <w:tcW w:w="1701" w:type="dxa"/>
            <w:tcBorders>
              <w:top w:val="single" w:sz="4" w:space="0" w:color="auto"/>
              <w:left w:val="single" w:sz="4" w:space="0" w:color="auto"/>
              <w:bottom w:val="single" w:sz="4" w:space="0" w:color="auto"/>
              <w:right w:val="single" w:sz="4" w:space="0" w:color="auto"/>
            </w:tcBorders>
            <w:shd w:val="clear" w:color="DDEBF7" w:fill="DDEBF7"/>
            <w:hideMark/>
          </w:tcPr>
          <w:p w14:paraId="2A8B507D" w14:textId="77777777"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 xml:space="preserve">Tobias Thorning Jørgensen/Blue Hors </w:t>
            </w:r>
            <w:proofErr w:type="spellStart"/>
            <w:r w:rsidRPr="00602795">
              <w:rPr>
                <w:rFonts w:ascii="Calibri" w:eastAsia="Times New Roman" w:hAnsi="Calibri" w:cs="Calibri"/>
                <w:color w:val="000000"/>
                <w:sz w:val="18"/>
                <w:szCs w:val="18"/>
                <w:lang w:val="en-US" w:eastAsia="da-DK"/>
              </w:rPr>
              <w:t>Zackorado</w:t>
            </w:r>
            <w:proofErr w:type="spellEnd"/>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3D9B95D0" w14:textId="77777777"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 </w:t>
            </w:r>
          </w:p>
        </w:tc>
      </w:tr>
      <w:tr w:rsidR="00810234" w:rsidRPr="00602795" w14:paraId="6FB4B5A5"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6C2056A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Dressur</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FA8EC1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E75AA1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Grad IV, V</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30ADA4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Pia Wulff Jelstrup/</w:t>
            </w:r>
            <w:proofErr w:type="spellStart"/>
            <w:r w:rsidRPr="00602795">
              <w:rPr>
                <w:rFonts w:ascii="Calibri" w:eastAsia="Times New Roman" w:hAnsi="Calibri" w:cs="Calibri"/>
                <w:color w:val="000000"/>
                <w:sz w:val="18"/>
                <w:szCs w:val="18"/>
                <w:lang w:eastAsia="da-DK"/>
              </w:rPr>
              <w:t>Zafia</w:t>
            </w:r>
            <w:proofErr w:type="spellEnd"/>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52645F9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w:t>
            </w:r>
          </w:p>
        </w:tc>
      </w:tr>
      <w:tr w:rsidR="00810234" w:rsidRPr="00602795" w14:paraId="5D136288"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02A960D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El-hockey</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36F5198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3E05E4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1. division</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18EAB29" w14:textId="77777777" w:rsidR="00810234" w:rsidRPr="00602795" w:rsidRDefault="00810234" w:rsidP="0001413D">
            <w:pPr>
              <w:spacing w:after="0" w:line="240" w:lineRule="auto"/>
              <w:rPr>
                <w:rFonts w:ascii="Calibri" w:eastAsia="Times New Roman" w:hAnsi="Calibri" w:cs="Calibri"/>
                <w:color w:val="282929"/>
                <w:sz w:val="18"/>
                <w:szCs w:val="18"/>
                <w:lang w:eastAsia="da-DK"/>
              </w:rPr>
            </w:pPr>
            <w:r w:rsidRPr="00602795">
              <w:rPr>
                <w:rFonts w:ascii="Calibri" w:eastAsia="Times New Roman" w:hAnsi="Calibri" w:cs="Calibri"/>
                <w:color w:val="282929"/>
                <w:sz w:val="18"/>
                <w:szCs w:val="18"/>
                <w:lang w:eastAsia="da-DK"/>
              </w:rPr>
              <w:t xml:space="preserve">Københavns El-hockey </w:t>
            </w:r>
            <w:r>
              <w:rPr>
                <w:rFonts w:ascii="Calibri" w:eastAsia="Times New Roman" w:hAnsi="Calibri" w:cs="Calibri"/>
                <w:color w:val="282929"/>
                <w:sz w:val="18"/>
                <w:szCs w:val="18"/>
                <w:lang w:eastAsia="da-DK"/>
              </w:rPr>
              <w:t>K</w:t>
            </w:r>
            <w:r w:rsidRPr="00602795">
              <w:rPr>
                <w:rFonts w:ascii="Calibri" w:eastAsia="Times New Roman" w:hAnsi="Calibri" w:cs="Calibri"/>
                <w:color w:val="282929"/>
                <w:sz w:val="18"/>
                <w:szCs w:val="18"/>
                <w:lang w:eastAsia="da-DK"/>
              </w:rPr>
              <w:t>lub 1</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948E8AF" w14:textId="77777777" w:rsidR="00810234" w:rsidRPr="00602795" w:rsidRDefault="00810234" w:rsidP="0001413D">
            <w:pPr>
              <w:spacing w:after="0" w:line="240" w:lineRule="auto"/>
              <w:rPr>
                <w:rFonts w:ascii="Calibri" w:eastAsia="Times New Roman" w:hAnsi="Calibri" w:cs="Calibri"/>
                <w:color w:val="282929"/>
                <w:sz w:val="18"/>
                <w:szCs w:val="18"/>
                <w:lang w:eastAsia="da-DK"/>
              </w:rPr>
            </w:pPr>
            <w:r w:rsidRPr="00602795">
              <w:rPr>
                <w:rFonts w:ascii="Calibri" w:eastAsia="Times New Roman" w:hAnsi="Calibri" w:cs="Calibri"/>
                <w:color w:val="282929"/>
                <w:sz w:val="18"/>
                <w:szCs w:val="18"/>
                <w:lang w:eastAsia="da-DK"/>
              </w:rPr>
              <w:t>Københavns El-hockey klub</w:t>
            </w:r>
          </w:p>
        </w:tc>
      </w:tr>
      <w:tr w:rsidR="00810234" w:rsidRPr="00602795" w14:paraId="64E060F4" w14:textId="77777777" w:rsidTr="00810234">
        <w:trPr>
          <w:trHeight w:val="372"/>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4BB7E25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El-hockey</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873ACE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8BDE13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1. division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57150" w14:textId="77777777" w:rsidR="00810234" w:rsidRPr="00602795" w:rsidRDefault="00810234" w:rsidP="0001413D">
            <w:pPr>
              <w:spacing w:after="0" w:line="240" w:lineRule="auto"/>
              <w:rPr>
                <w:rFonts w:ascii="Calibri" w:eastAsia="Times New Roman" w:hAnsi="Calibri" w:cs="Calibri"/>
                <w:color w:val="282929"/>
                <w:sz w:val="18"/>
                <w:szCs w:val="18"/>
                <w:lang w:eastAsia="da-DK"/>
              </w:rPr>
            </w:pPr>
            <w:r w:rsidRPr="00602795">
              <w:rPr>
                <w:rFonts w:ascii="Calibri" w:eastAsia="Times New Roman" w:hAnsi="Calibri" w:cs="Calibri"/>
                <w:color w:val="282929"/>
                <w:sz w:val="18"/>
                <w:szCs w:val="18"/>
                <w:lang w:eastAsia="da-DK"/>
              </w:rPr>
              <w:t>Københavns El-hockey klub 1</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F88F9B5" w14:textId="77777777" w:rsidR="00810234" w:rsidRPr="00602795" w:rsidRDefault="00810234" w:rsidP="0001413D">
            <w:pPr>
              <w:spacing w:after="0" w:line="240" w:lineRule="auto"/>
              <w:rPr>
                <w:rFonts w:ascii="Calibri" w:eastAsia="Times New Roman" w:hAnsi="Calibri" w:cs="Calibri"/>
                <w:color w:val="282929"/>
                <w:sz w:val="18"/>
                <w:szCs w:val="18"/>
                <w:lang w:eastAsia="da-DK"/>
              </w:rPr>
            </w:pPr>
            <w:r w:rsidRPr="00602795">
              <w:rPr>
                <w:rFonts w:ascii="Calibri" w:eastAsia="Times New Roman" w:hAnsi="Calibri" w:cs="Calibri"/>
                <w:color w:val="282929"/>
                <w:sz w:val="18"/>
                <w:szCs w:val="18"/>
                <w:lang w:eastAsia="da-DK"/>
              </w:rPr>
              <w:t>Københavns El-hockey klub</w:t>
            </w:r>
          </w:p>
        </w:tc>
      </w:tr>
      <w:tr w:rsidR="00810234" w:rsidRPr="00602795" w14:paraId="73D0B8FA" w14:textId="77777777" w:rsidTr="00810234">
        <w:trPr>
          <w:trHeight w:val="372"/>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0EF4666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El-hockey</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510A521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3FD1FA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2. division</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0B4A3A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Gårslev Hot Wheels Blå </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CF666C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Gårslev Gymnastikforening</w:t>
            </w:r>
          </w:p>
        </w:tc>
      </w:tr>
      <w:tr w:rsidR="00810234" w:rsidRPr="00602795" w14:paraId="2D457235" w14:textId="77777777" w:rsidTr="00810234">
        <w:trPr>
          <w:trHeight w:val="372"/>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295537D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El-hockey</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54D32F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DA8F61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3. division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7BD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Gårslev Hot Wheels Grøn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BF9E7F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Gårslev Gymnastikforening</w:t>
            </w:r>
          </w:p>
        </w:tc>
      </w:tr>
      <w:tr w:rsidR="00810234" w:rsidRPr="00602795" w14:paraId="05DE9C59"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C3B35E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Fodbold</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69049F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872818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BDF774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76F0905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Glostrup Special</w:t>
            </w:r>
          </w:p>
        </w:tc>
      </w:tr>
      <w:tr w:rsidR="00810234" w:rsidRPr="00602795" w14:paraId="3C6DC99A"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20B91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Fodbold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A122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8529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5499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593409E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Boldklubben </w:t>
            </w:r>
            <w:proofErr w:type="spellStart"/>
            <w:r w:rsidRPr="00602795">
              <w:rPr>
                <w:rFonts w:ascii="Calibri" w:eastAsia="Times New Roman" w:hAnsi="Calibri" w:cs="Calibri"/>
                <w:color w:val="000000"/>
                <w:sz w:val="18"/>
                <w:szCs w:val="18"/>
                <w:lang w:eastAsia="da-DK"/>
              </w:rPr>
              <w:t>Enghaven</w:t>
            </w:r>
            <w:proofErr w:type="spellEnd"/>
          </w:p>
        </w:tc>
      </w:tr>
      <w:tr w:rsidR="00810234" w:rsidRPr="00602795" w14:paraId="236E4163"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ADBE02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Fodbold</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0321AE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D3E92E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C</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496FF0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6FC2E8E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Glostrup Special</w:t>
            </w:r>
          </w:p>
        </w:tc>
      </w:tr>
      <w:tr w:rsidR="00810234" w:rsidRPr="00602795" w14:paraId="0FC33050"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CF277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Fodbold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ACCE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3F31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0A6A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2455EF1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Stjernedrys Greve</w:t>
            </w:r>
          </w:p>
        </w:tc>
      </w:tr>
      <w:tr w:rsidR="00810234" w:rsidRPr="00602795" w14:paraId="728EA71F"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E211B7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Fodbold</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726A89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11EDAA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E</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7B7608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40FE304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Slangerup og Omegns Idrætsforening</w:t>
            </w:r>
          </w:p>
        </w:tc>
      </w:tr>
      <w:tr w:rsidR="00810234" w:rsidRPr="00602795" w14:paraId="2560633E"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AE4B3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Golf</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A88800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480D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A-rækken - damer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F419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Mette Wegge Lynggaard</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BB54D3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Trelleborg Golfklub</w:t>
            </w:r>
          </w:p>
        </w:tc>
      </w:tr>
      <w:tr w:rsidR="00810234" w:rsidRPr="00602795" w14:paraId="212799C9"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7DCC0BC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Golf</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17ECAB5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D76A8C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A-rækken - herrer</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C3601F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Victor Groth </w:t>
            </w:r>
            <w:proofErr w:type="spellStart"/>
            <w:r w:rsidRPr="00602795">
              <w:rPr>
                <w:rFonts w:ascii="Calibri" w:eastAsia="Times New Roman" w:hAnsi="Calibri" w:cs="Calibri"/>
                <w:color w:val="000000"/>
                <w:sz w:val="18"/>
                <w:szCs w:val="18"/>
                <w:lang w:eastAsia="da-DK"/>
              </w:rPr>
              <w:t>Rindon</w:t>
            </w:r>
            <w:proofErr w:type="spellEnd"/>
            <w:r w:rsidRPr="00602795">
              <w:rPr>
                <w:rFonts w:ascii="Calibri" w:eastAsia="Times New Roman" w:hAnsi="Calibri" w:cs="Calibri"/>
                <w:color w:val="000000"/>
                <w:sz w:val="18"/>
                <w:szCs w:val="18"/>
                <w:lang w:eastAsia="da-DK"/>
              </w:rPr>
              <w:t xml:space="preserve"> Pedersen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3EF6E7C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Breinholtgård Golf Klub</w:t>
            </w:r>
          </w:p>
        </w:tc>
      </w:tr>
      <w:tr w:rsidR="00810234" w:rsidRPr="00602795" w14:paraId="0BDC7FC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43869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Golf</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48F2F2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03B3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B-rækken - herrer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C7D3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Hans Henrik Rønnow</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31D088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Skive Golfklub</w:t>
            </w:r>
          </w:p>
        </w:tc>
      </w:tr>
      <w:tr w:rsidR="00810234" w:rsidRPr="00602795" w14:paraId="5464FDB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center"/>
            <w:hideMark/>
          </w:tcPr>
          <w:p w14:paraId="251DD3C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Golf</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045145E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CF3A5B8" w14:textId="2D3E36AC"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Special Olympics - </w:t>
            </w:r>
            <w:r w:rsidR="00B15E08">
              <w:rPr>
                <w:rFonts w:ascii="Calibri" w:eastAsia="Times New Roman" w:hAnsi="Calibri" w:cs="Calibri"/>
                <w:color w:val="000000"/>
                <w:sz w:val="18"/>
                <w:szCs w:val="18"/>
                <w:lang w:eastAsia="da-DK"/>
              </w:rPr>
              <w:br/>
            </w:r>
            <w:r w:rsidRPr="00602795">
              <w:rPr>
                <w:rFonts w:ascii="Calibri" w:eastAsia="Times New Roman" w:hAnsi="Calibri" w:cs="Calibri"/>
                <w:color w:val="000000"/>
                <w:sz w:val="18"/>
                <w:szCs w:val="18"/>
                <w:lang w:eastAsia="da-DK"/>
              </w:rPr>
              <w:t>A-rækken</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A294A2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Frederik </w:t>
            </w:r>
            <w:proofErr w:type="spellStart"/>
            <w:r w:rsidRPr="00602795">
              <w:rPr>
                <w:rFonts w:ascii="Calibri" w:eastAsia="Times New Roman" w:hAnsi="Calibri" w:cs="Calibri"/>
                <w:color w:val="000000"/>
                <w:sz w:val="18"/>
                <w:szCs w:val="18"/>
                <w:lang w:eastAsia="da-DK"/>
              </w:rPr>
              <w:t>Brokfelt</w:t>
            </w:r>
            <w:proofErr w:type="spellEnd"/>
            <w:r w:rsidRPr="00602795">
              <w:rPr>
                <w:rFonts w:ascii="Calibri" w:eastAsia="Times New Roman" w:hAnsi="Calibri" w:cs="Calibri"/>
                <w:color w:val="000000"/>
                <w:sz w:val="18"/>
                <w:szCs w:val="18"/>
                <w:lang w:eastAsia="da-DK"/>
              </w:rPr>
              <w:t xml:space="preserve"> Christensen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center"/>
            <w:hideMark/>
          </w:tcPr>
          <w:p w14:paraId="4D0F05F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Mølleåens Golf Klub</w:t>
            </w:r>
          </w:p>
        </w:tc>
      </w:tr>
      <w:tr w:rsidR="00810234" w:rsidRPr="00602795" w14:paraId="76F4377A"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65602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Golf</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926340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78A92" w14:textId="46C425E6"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Special Olympics - </w:t>
            </w:r>
            <w:r w:rsidR="00B15E08">
              <w:rPr>
                <w:rFonts w:ascii="Calibri" w:eastAsia="Times New Roman" w:hAnsi="Calibri" w:cs="Calibri"/>
                <w:color w:val="000000"/>
                <w:sz w:val="18"/>
                <w:szCs w:val="18"/>
                <w:lang w:eastAsia="da-DK"/>
              </w:rPr>
              <w:br/>
            </w:r>
            <w:r w:rsidRPr="00602795">
              <w:rPr>
                <w:rFonts w:ascii="Calibri" w:eastAsia="Times New Roman" w:hAnsi="Calibri" w:cs="Calibri"/>
                <w:color w:val="000000"/>
                <w:sz w:val="18"/>
                <w:szCs w:val="18"/>
                <w:lang w:eastAsia="da-DK"/>
              </w:rPr>
              <w:t>B-rækken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BF78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William Krag</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DD4C77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w:t>
            </w:r>
          </w:p>
        </w:tc>
      </w:tr>
      <w:tr w:rsidR="00810234" w:rsidRPr="00602795" w14:paraId="05679A67" w14:textId="77777777" w:rsidTr="00810234">
        <w:trPr>
          <w:trHeight w:val="300"/>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1201461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Hal-Hockey</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55E9F90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0C036F3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A-rækken</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ACF4E0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Freja</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7DF043D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Freja</w:t>
            </w:r>
          </w:p>
        </w:tc>
      </w:tr>
      <w:tr w:rsidR="00810234" w:rsidRPr="00602795" w14:paraId="36694820"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729B084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Hal-Hockey</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09A7C9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1AA883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B-rækken</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637A9C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Lundhave</w:t>
            </w:r>
            <w:proofErr w:type="spellEnd"/>
            <w:r w:rsidRPr="00602795">
              <w:rPr>
                <w:rFonts w:ascii="Calibri" w:eastAsia="Times New Roman" w:hAnsi="Calibri" w:cs="Calibri"/>
                <w:color w:val="000000"/>
                <w:sz w:val="18"/>
                <w:szCs w:val="18"/>
                <w:lang w:eastAsia="da-DK"/>
              </w:rPr>
              <w:t xml:space="preserve"> Idrætsforening</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2077FE7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Lundhave</w:t>
            </w:r>
            <w:proofErr w:type="spellEnd"/>
            <w:r w:rsidRPr="00602795">
              <w:rPr>
                <w:rFonts w:ascii="Calibri" w:eastAsia="Times New Roman" w:hAnsi="Calibri" w:cs="Calibri"/>
                <w:color w:val="000000"/>
                <w:sz w:val="18"/>
                <w:szCs w:val="18"/>
                <w:lang w:eastAsia="da-DK"/>
              </w:rPr>
              <w:t xml:space="preserve"> Idrætsforening (LIF), Odense</w:t>
            </w:r>
          </w:p>
        </w:tc>
      </w:tr>
      <w:tr w:rsidR="00810234" w:rsidRPr="00602795" w14:paraId="3626EA8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0000D3B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Hal-Hockey</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3AC7252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04E8B41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C-rækken</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E52A29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Freja</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73343D7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Freja</w:t>
            </w:r>
          </w:p>
        </w:tc>
      </w:tr>
      <w:tr w:rsidR="00810234" w:rsidRPr="00602795" w14:paraId="2CDDAAE8"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0DFF1C7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Hal-Hockey</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EF41DF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2EFFB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D-rækken</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415385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HHIF, Hadsten, Hammel, Hinnerup I.K.</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0D20580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HHIF, Hadsten, Hammel, Hinnerup I.K.</w:t>
            </w:r>
          </w:p>
        </w:tc>
      </w:tr>
      <w:tr w:rsidR="00810234" w:rsidRPr="00602795" w14:paraId="2667B5B5"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4EF2601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Hal-Hockey</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435E56E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539E83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E-rækken</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98E543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Lundhave</w:t>
            </w:r>
            <w:proofErr w:type="spellEnd"/>
            <w:r w:rsidRPr="00602795">
              <w:rPr>
                <w:rFonts w:ascii="Calibri" w:eastAsia="Times New Roman" w:hAnsi="Calibri" w:cs="Calibri"/>
                <w:color w:val="000000"/>
                <w:sz w:val="18"/>
                <w:szCs w:val="18"/>
                <w:lang w:eastAsia="da-DK"/>
              </w:rPr>
              <w:t xml:space="preserve"> Idrætsforening</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1441410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Lundhave</w:t>
            </w:r>
            <w:proofErr w:type="spellEnd"/>
            <w:r w:rsidRPr="00602795">
              <w:rPr>
                <w:rFonts w:ascii="Calibri" w:eastAsia="Times New Roman" w:hAnsi="Calibri" w:cs="Calibri"/>
                <w:color w:val="000000"/>
                <w:sz w:val="18"/>
                <w:szCs w:val="18"/>
                <w:lang w:eastAsia="da-DK"/>
              </w:rPr>
              <w:t xml:space="preserve"> Idrætsforening (LIF), Odense</w:t>
            </w:r>
          </w:p>
        </w:tc>
      </w:tr>
      <w:tr w:rsidR="00810234" w:rsidRPr="00602795" w14:paraId="6F3114D4"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73B29B4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Kørestolsbasket</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5FBA0F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15A5FE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31EABD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Viborg </w:t>
            </w:r>
            <w:proofErr w:type="spellStart"/>
            <w:r w:rsidRPr="00602795">
              <w:rPr>
                <w:rFonts w:ascii="Calibri" w:eastAsia="Times New Roman" w:hAnsi="Calibri" w:cs="Calibri"/>
                <w:color w:val="000000"/>
                <w:sz w:val="18"/>
                <w:szCs w:val="18"/>
                <w:lang w:eastAsia="da-DK"/>
              </w:rPr>
              <w:t>Dunkers</w:t>
            </w:r>
            <w:proofErr w:type="spellEnd"/>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0AB2248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Viborg</w:t>
            </w:r>
          </w:p>
        </w:tc>
      </w:tr>
      <w:tr w:rsidR="00810234" w:rsidRPr="00602795" w14:paraId="030C0405"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vAlign w:val="bottom"/>
            <w:hideMark/>
          </w:tcPr>
          <w:p w14:paraId="48F9008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Kørestolsrugby</w:t>
            </w:r>
          </w:p>
        </w:tc>
        <w:tc>
          <w:tcPr>
            <w:tcW w:w="1417"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13960A1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E0E066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B183C0F" w14:textId="77777777" w:rsidR="00810234" w:rsidRPr="006176B8" w:rsidRDefault="00810234" w:rsidP="0001413D">
            <w:pPr>
              <w:spacing w:after="0" w:line="240" w:lineRule="auto"/>
              <w:rPr>
                <w:rFonts w:eastAsia="Times New Roman" w:cstheme="minorHAnsi"/>
                <w:color w:val="282929"/>
                <w:sz w:val="18"/>
                <w:szCs w:val="18"/>
                <w:lang w:eastAsia="da-DK"/>
              </w:rPr>
            </w:pPr>
            <w:r w:rsidRPr="006176B8">
              <w:rPr>
                <w:rFonts w:eastAsia="Times New Roman" w:cstheme="minorHAnsi"/>
                <w:color w:val="282929"/>
                <w:sz w:val="18"/>
                <w:szCs w:val="18"/>
                <w:lang w:eastAsia="da-DK"/>
              </w:rPr>
              <w:t xml:space="preserve"> Falcons Black</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BC516E3" w14:textId="77777777" w:rsidR="00810234" w:rsidRPr="006176B8" w:rsidRDefault="00810234" w:rsidP="0001413D">
            <w:pPr>
              <w:spacing w:after="0" w:line="240" w:lineRule="auto"/>
              <w:rPr>
                <w:rFonts w:eastAsia="Times New Roman" w:cstheme="minorHAnsi"/>
                <w:color w:val="282929"/>
                <w:sz w:val="18"/>
                <w:szCs w:val="18"/>
                <w:lang w:eastAsia="da-DK"/>
              </w:rPr>
            </w:pPr>
            <w:r w:rsidRPr="006176B8">
              <w:rPr>
                <w:rFonts w:eastAsia="Times New Roman" w:cstheme="minorHAnsi"/>
                <w:color w:val="282929"/>
                <w:sz w:val="18"/>
                <w:szCs w:val="18"/>
                <w:lang w:eastAsia="da-DK"/>
              </w:rPr>
              <w:t>Parasport Frederiksberg</w:t>
            </w:r>
          </w:p>
        </w:tc>
      </w:tr>
      <w:tr w:rsidR="00810234" w:rsidRPr="00602795" w14:paraId="42F130DB"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02E989"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2DC6360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4058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 - 100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6165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Kvinder 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F35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Thea Berggren Jørgensen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8AD7F15" w14:textId="2EBC1930"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RaceRunning</w:t>
            </w:r>
            <w:proofErr w:type="spellEnd"/>
            <w:r w:rsidRPr="00602795">
              <w:rPr>
                <w:rFonts w:ascii="Calibri" w:eastAsia="Times New Roman" w:hAnsi="Calibri" w:cs="Calibri"/>
                <w:color w:val="000000"/>
                <w:sz w:val="18"/>
                <w:szCs w:val="18"/>
                <w:lang w:eastAsia="da-DK"/>
              </w:rPr>
              <w:t xml:space="preserve"> </w:t>
            </w:r>
            <w:r w:rsidR="00733BED">
              <w:rPr>
                <w:rFonts w:ascii="Calibri" w:eastAsia="Times New Roman" w:hAnsi="Calibri" w:cs="Calibri"/>
                <w:color w:val="000000"/>
                <w:sz w:val="18"/>
                <w:szCs w:val="18"/>
                <w:lang w:eastAsia="da-DK"/>
              </w:rPr>
              <w:t>K</w:t>
            </w:r>
            <w:r w:rsidRPr="00602795">
              <w:rPr>
                <w:rFonts w:ascii="Calibri" w:eastAsia="Times New Roman" w:hAnsi="Calibri" w:cs="Calibri"/>
                <w:color w:val="000000"/>
                <w:sz w:val="18"/>
                <w:szCs w:val="18"/>
                <w:lang w:eastAsia="da-DK"/>
              </w:rPr>
              <w:t>lub Holbæk</w:t>
            </w:r>
          </w:p>
        </w:tc>
      </w:tr>
      <w:tr w:rsidR="00810234" w:rsidRPr="00602795" w14:paraId="011CBA7D"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9EC0E70"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2FF2A01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9F4CEE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 - 100 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FB1418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Mænd T72</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E2B2C2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Lasse Kromann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949039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Odense Atletik OGF</w:t>
            </w:r>
          </w:p>
        </w:tc>
      </w:tr>
      <w:tr w:rsidR="00810234" w:rsidRPr="00602795" w14:paraId="3072BB19"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2B0B13"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7C54C48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22B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- 40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0FFF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Kvinder 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8D03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Sanne </w:t>
            </w:r>
            <w:proofErr w:type="spellStart"/>
            <w:r w:rsidRPr="00602795">
              <w:rPr>
                <w:rFonts w:ascii="Calibri" w:eastAsia="Times New Roman" w:hAnsi="Calibri" w:cs="Calibri"/>
                <w:color w:val="000000"/>
                <w:sz w:val="18"/>
                <w:szCs w:val="18"/>
                <w:lang w:eastAsia="da-DK"/>
              </w:rPr>
              <w:t>Archana</w:t>
            </w:r>
            <w:proofErr w:type="spellEnd"/>
            <w:r w:rsidRPr="00602795">
              <w:rPr>
                <w:rFonts w:ascii="Calibri" w:eastAsia="Times New Roman" w:hAnsi="Calibri" w:cs="Calibri"/>
                <w:color w:val="000000"/>
                <w:sz w:val="18"/>
                <w:szCs w:val="18"/>
                <w:lang w:eastAsia="da-DK"/>
              </w:rPr>
              <w:t xml:space="preserve"> Thorup</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098C96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Randers Freja Atletik og Motion</w:t>
            </w:r>
          </w:p>
        </w:tc>
      </w:tr>
      <w:tr w:rsidR="00810234" w:rsidRPr="00602795" w14:paraId="3A5E1226"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C8089B8"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2A30374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6C66E8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- 100 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8BC81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Kvinder T72</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E876B3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Karla Risum</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C29603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Aarhus 1900</w:t>
            </w:r>
          </w:p>
        </w:tc>
      </w:tr>
      <w:tr w:rsidR="00810234" w:rsidRPr="00602795" w14:paraId="2DC385E3"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EB1DA9"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p>
          <w:p w14:paraId="67DDBEC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C9EB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- 100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2158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Drenge U14 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61E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Sebastian Vie</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9C821C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Odense Atletik OGF</w:t>
            </w:r>
          </w:p>
        </w:tc>
      </w:tr>
      <w:tr w:rsidR="00810234" w:rsidRPr="00602795" w14:paraId="1E8D435F"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0F425B7"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lastRenderedPageBreak/>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7157A58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A77551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- 100 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F08FE3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Mænd T72</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70E800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Lasse Kromann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0251FE1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Odense Atletik OGF</w:t>
            </w:r>
          </w:p>
        </w:tc>
      </w:tr>
      <w:tr w:rsidR="00810234" w:rsidRPr="00602795" w14:paraId="04E23AAF"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5E61E4"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3BDE322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7099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- 100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BBC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Mænd OPEN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E41F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Daniel Reinholdt Beck</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40592E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Aabenraa</w:t>
            </w:r>
          </w:p>
        </w:tc>
      </w:tr>
      <w:tr w:rsidR="00810234" w:rsidRPr="00602795" w14:paraId="743A9DE8"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75F201F8"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6042825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28F88E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- 100 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78376A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Mænd T71</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96AFC9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Nikolaj Overgaard Christensen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869219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Randers Freja Atletik og Motion</w:t>
            </w:r>
          </w:p>
        </w:tc>
      </w:tr>
      <w:tr w:rsidR="00810234" w:rsidRPr="00602795" w14:paraId="15616EDB"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C8B775"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3A32C5D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BB34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- 100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6D4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Piger U14 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EEA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Sofie Lykke Poulsen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0A141A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Odense Atletik OGF</w:t>
            </w:r>
          </w:p>
        </w:tc>
      </w:tr>
      <w:tr w:rsidR="00810234" w:rsidRPr="00602795" w14:paraId="60D3304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5E67557"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053063C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C705C4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- 200 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D8FDB5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Kvinder OPEN</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2DF700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Dorte Dybdahl</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0D89B8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Aabenraa</w:t>
            </w:r>
          </w:p>
        </w:tc>
      </w:tr>
      <w:tr w:rsidR="00810234" w:rsidRPr="00602795" w14:paraId="01769437"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EF1FE2"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10A6D4A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E34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- 200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522F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Kvinder 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B52D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Thea Berggren Jørgensen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B35FEA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RaceRunning</w:t>
            </w:r>
            <w:proofErr w:type="spellEnd"/>
            <w:r w:rsidRPr="00602795">
              <w:rPr>
                <w:rFonts w:ascii="Calibri" w:eastAsia="Times New Roman" w:hAnsi="Calibri" w:cs="Calibri"/>
                <w:color w:val="000000"/>
                <w:sz w:val="18"/>
                <w:szCs w:val="18"/>
                <w:lang w:eastAsia="da-DK"/>
              </w:rPr>
              <w:t xml:space="preserve"> klub Holbæk</w:t>
            </w:r>
          </w:p>
        </w:tc>
      </w:tr>
      <w:tr w:rsidR="00810234" w:rsidRPr="00602795" w14:paraId="0CFE16BA"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D20A768"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28C3236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132E3B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- 200 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857AD0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Piger U14 T72</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69546B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Sofie Lykke Poulsen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7C7F49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Odense Atletik OGF</w:t>
            </w:r>
          </w:p>
        </w:tc>
      </w:tr>
      <w:tr w:rsidR="00810234" w:rsidRPr="00602795" w14:paraId="079DE81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ABA8BF4"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3197D3D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62AB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- 200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2230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Drenge U14 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7586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Sebastian Vie</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597477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Odense Atletik OGF</w:t>
            </w:r>
          </w:p>
        </w:tc>
      </w:tr>
      <w:tr w:rsidR="00810234" w:rsidRPr="00602795" w14:paraId="6B6A59FF"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FDC985C"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5CCDE68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10979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- 200 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195371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Mænd OPEN</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46EDA5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Daniel Reinholdt Beck</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BBA76B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Aabenraa</w:t>
            </w:r>
          </w:p>
        </w:tc>
      </w:tr>
      <w:tr w:rsidR="00810234" w:rsidRPr="00602795" w14:paraId="033E7C3B"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A0B78F4" w14:textId="77777777" w:rsidR="00810234" w:rsidRDefault="00810234" w:rsidP="0001413D">
            <w:pPr>
              <w:spacing w:after="0" w:line="240" w:lineRule="auto"/>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A</w:t>
            </w:r>
            <w:r w:rsidRPr="00602795">
              <w:rPr>
                <w:rFonts w:ascii="Calibri" w:eastAsia="Times New Roman" w:hAnsi="Calibri" w:cs="Calibri"/>
                <w:color w:val="000000"/>
                <w:sz w:val="18"/>
                <w:szCs w:val="18"/>
                <w:lang w:eastAsia="da-DK"/>
              </w:rPr>
              <w:t xml:space="preserve">tletik </w:t>
            </w:r>
            <w:r>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w:t>
            </w:r>
          </w:p>
          <w:p w14:paraId="552C297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Frame Running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EB71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 - 400 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3659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Kvinder 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D497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Thea Berggren Jørgensen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D749F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RaceRunning</w:t>
            </w:r>
            <w:proofErr w:type="spellEnd"/>
            <w:r w:rsidRPr="00602795">
              <w:rPr>
                <w:rFonts w:ascii="Calibri" w:eastAsia="Times New Roman" w:hAnsi="Calibri" w:cs="Calibri"/>
                <w:color w:val="000000"/>
                <w:sz w:val="18"/>
                <w:szCs w:val="18"/>
                <w:lang w:eastAsia="da-DK"/>
              </w:rPr>
              <w:t xml:space="preserve"> klub Holbæk</w:t>
            </w:r>
          </w:p>
        </w:tc>
      </w:tr>
      <w:tr w:rsidR="00810234" w:rsidRPr="00602795" w14:paraId="24F7FB5C"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F30869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Powerchair</w:t>
            </w:r>
            <w:proofErr w:type="spellEnd"/>
            <w:r w:rsidRPr="00602795">
              <w:rPr>
                <w:rFonts w:ascii="Calibri" w:eastAsia="Times New Roman" w:hAnsi="Calibri" w:cs="Calibri"/>
                <w:color w:val="000000"/>
                <w:sz w:val="18"/>
                <w:szCs w:val="18"/>
                <w:lang w:eastAsia="da-DK"/>
              </w:rPr>
              <w:t xml:space="preserve"> Football</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3A7968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F45F9A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Mesterskabsspil (Liga 1)</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A87623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Aarhus Rolling </w:t>
            </w:r>
            <w:proofErr w:type="spellStart"/>
            <w:r w:rsidRPr="00602795">
              <w:rPr>
                <w:rFonts w:ascii="Calibri" w:eastAsia="Times New Roman" w:hAnsi="Calibri" w:cs="Calibri"/>
                <w:color w:val="000000"/>
                <w:sz w:val="18"/>
                <w:szCs w:val="18"/>
                <w:lang w:eastAsia="da-DK"/>
              </w:rPr>
              <w:t>Devils</w:t>
            </w:r>
            <w:proofErr w:type="spellEnd"/>
            <w:r w:rsidRPr="00602795">
              <w:rPr>
                <w:rFonts w:ascii="Calibri" w:eastAsia="Times New Roman" w:hAnsi="Calibri" w:cs="Calibri"/>
                <w:color w:val="000000"/>
                <w:sz w:val="18"/>
                <w:szCs w:val="18"/>
                <w:lang w:eastAsia="da-DK"/>
              </w:rPr>
              <w:t xml:space="preserve"> 1</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56D0D7E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Aarhus</w:t>
            </w:r>
          </w:p>
        </w:tc>
      </w:tr>
      <w:tr w:rsidR="00810234" w:rsidRPr="00602795" w14:paraId="732FD4F6"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72B99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Powerchair</w:t>
            </w:r>
            <w:proofErr w:type="spellEnd"/>
            <w:r w:rsidRPr="00602795">
              <w:rPr>
                <w:rFonts w:ascii="Calibri" w:eastAsia="Times New Roman" w:hAnsi="Calibri" w:cs="Calibri"/>
                <w:color w:val="000000"/>
                <w:sz w:val="18"/>
                <w:szCs w:val="18"/>
                <w:lang w:eastAsia="da-DK"/>
              </w:rPr>
              <w:t xml:space="preserve"> Football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708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6047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Slutspil (Liga 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59C3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Aalborg </w:t>
            </w:r>
            <w:proofErr w:type="spellStart"/>
            <w:r w:rsidRPr="00602795">
              <w:rPr>
                <w:rFonts w:ascii="Calibri" w:eastAsia="Times New Roman" w:hAnsi="Calibri" w:cs="Calibri"/>
                <w:color w:val="000000"/>
                <w:sz w:val="18"/>
                <w:szCs w:val="18"/>
                <w:lang w:eastAsia="da-DK"/>
              </w:rPr>
              <w:t>Powerchair</w:t>
            </w:r>
            <w:proofErr w:type="spellEnd"/>
            <w:r w:rsidRPr="00602795">
              <w:rPr>
                <w:rFonts w:ascii="Calibri" w:eastAsia="Times New Roman" w:hAnsi="Calibri" w:cs="Calibri"/>
                <w:color w:val="000000"/>
                <w:sz w:val="18"/>
                <w:szCs w:val="18"/>
                <w:lang w:eastAsia="da-DK"/>
              </w:rPr>
              <w:t xml:space="preserve"> Football 2</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35D6240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Aalborg</w:t>
            </w:r>
          </w:p>
        </w:tc>
      </w:tr>
      <w:tr w:rsidR="00810234" w:rsidRPr="00602795" w14:paraId="2FCB6DB4"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D09CDB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Showdown</w:t>
            </w:r>
            <w:proofErr w:type="spellEnd"/>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4C25B22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D2F953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Damer</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057C818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Anja Støvring</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1480E48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Showdownklubben</w:t>
            </w:r>
            <w:proofErr w:type="spellEnd"/>
            <w:r w:rsidRPr="00602795">
              <w:rPr>
                <w:rFonts w:ascii="Calibri" w:eastAsia="Times New Roman" w:hAnsi="Calibri" w:cs="Calibri"/>
                <w:color w:val="000000"/>
                <w:sz w:val="18"/>
                <w:szCs w:val="18"/>
                <w:lang w:eastAsia="da-DK"/>
              </w:rPr>
              <w:t xml:space="preserve"> København</w:t>
            </w:r>
          </w:p>
        </w:tc>
      </w:tr>
      <w:tr w:rsidR="00810234" w:rsidRPr="00602795" w14:paraId="301F4843"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A3C4C6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Showdown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64B3C1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F4C4AA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Herrer</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CD94A9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Martin Enggaard Pedersen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170EDC1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Showdownklubben</w:t>
            </w:r>
            <w:proofErr w:type="spellEnd"/>
            <w:r w:rsidRPr="00602795">
              <w:rPr>
                <w:rFonts w:ascii="Calibri" w:eastAsia="Times New Roman" w:hAnsi="Calibri" w:cs="Calibri"/>
                <w:color w:val="000000"/>
                <w:sz w:val="18"/>
                <w:szCs w:val="18"/>
                <w:lang w:eastAsia="da-DK"/>
              </w:rPr>
              <w:t xml:space="preserve"> Nordsjælland</w:t>
            </w:r>
          </w:p>
        </w:tc>
      </w:tr>
      <w:tr w:rsidR="00810234" w:rsidRPr="00602795" w14:paraId="2000FFDB"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B23F24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Skydning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6D117F2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346F4D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SH1 10m </w:t>
            </w:r>
            <w:proofErr w:type="gramStart"/>
            <w:r w:rsidRPr="00602795">
              <w:rPr>
                <w:rFonts w:ascii="Calibri" w:eastAsia="Times New Roman" w:hAnsi="Calibri" w:cs="Calibri"/>
                <w:color w:val="000000"/>
                <w:sz w:val="18"/>
                <w:szCs w:val="18"/>
                <w:lang w:eastAsia="da-DK"/>
              </w:rPr>
              <w:t>luft  Stående</w:t>
            </w:r>
            <w:proofErr w:type="gramEnd"/>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42B026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Jan Winther</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61088C7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Bredstrup-Pjedsted Idrætsforening Skytteafdeling</w:t>
            </w:r>
          </w:p>
        </w:tc>
      </w:tr>
      <w:tr w:rsidR="00810234" w:rsidRPr="00602795" w14:paraId="58B79E05"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64337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Skydning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5C187F2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DM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2D2EA3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SH1 10m luft Liggende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06FFAC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Jens Frimann</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42F5548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Nykøbing Falster Skytteforening</w:t>
            </w:r>
          </w:p>
        </w:tc>
      </w:tr>
      <w:tr w:rsidR="00810234" w:rsidRPr="00602795" w14:paraId="2C1A9132"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73618C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Skydning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1160966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4175E12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SH2 10m luft Liggende</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24B6DC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Preben Bisbjerg</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02C0737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Haslev Handicap </w:t>
            </w:r>
            <w:proofErr w:type="spellStart"/>
            <w:r w:rsidRPr="00602795">
              <w:rPr>
                <w:rFonts w:ascii="Calibri" w:eastAsia="Times New Roman" w:hAnsi="Calibri" w:cs="Calibri"/>
                <w:color w:val="000000"/>
                <w:sz w:val="18"/>
                <w:szCs w:val="18"/>
                <w:lang w:eastAsia="da-DK"/>
              </w:rPr>
              <w:t>Idrætsfrening</w:t>
            </w:r>
            <w:proofErr w:type="spellEnd"/>
          </w:p>
        </w:tc>
      </w:tr>
      <w:tr w:rsidR="00810234" w:rsidRPr="00602795" w14:paraId="27EB2E33"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40F36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Skydning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0C65E6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5217BA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SH3 10m luft Liggende</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091796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Dennis </w:t>
            </w:r>
            <w:proofErr w:type="spellStart"/>
            <w:r w:rsidRPr="00602795">
              <w:rPr>
                <w:rFonts w:ascii="Calibri" w:eastAsia="Times New Roman" w:hAnsi="Calibri" w:cs="Calibri"/>
                <w:color w:val="000000"/>
                <w:sz w:val="18"/>
                <w:szCs w:val="18"/>
                <w:lang w:eastAsia="da-DK"/>
              </w:rPr>
              <w:t>Madsere</w:t>
            </w:r>
            <w:proofErr w:type="spellEnd"/>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47EB460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Haslev Handicap Idrætsforening</w:t>
            </w:r>
          </w:p>
        </w:tc>
      </w:tr>
      <w:tr w:rsidR="00810234" w:rsidRPr="00602795" w14:paraId="09D0E6D4"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04582D5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45CF97F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 - 50m fri</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48062EF5" w14:textId="14364B79"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Herrer S1-S14,</w:t>
            </w:r>
            <w:r w:rsidR="008D09D6">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8D09D6">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30443E6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Alexander Hillhouse</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4519CCC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KVIK Kastrup</w:t>
            </w:r>
          </w:p>
        </w:tc>
      </w:tr>
      <w:tr w:rsidR="00810234" w:rsidRPr="00602795" w14:paraId="6CD82330"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2E33F6E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A93FC5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 - 50m ryg</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A44A28C" w14:textId="714DBF3C"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Herrer S1-S14,</w:t>
            </w:r>
            <w:r w:rsidR="008D09D6">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8D09D6">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61CA1E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Alexander Hillhouse</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437B50D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KVIK Kastrup</w:t>
            </w:r>
          </w:p>
        </w:tc>
      </w:tr>
      <w:tr w:rsidR="00810234" w:rsidRPr="00602795" w14:paraId="14FF9A77"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3ACACA4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10BF81C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 - 50m bryst</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DE283AA" w14:textId="12D1E56B"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Herrer S1-S14,</w:t>
            </w:r>
            <w:r w:rsidR="008D09D6">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8D09D6">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5E1D87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Alexander Hillhouse</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143A208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KVIK Kastrup</w:t>
            </w:r>
          </w:p>
        </w:tc>
      </w:tr>
      <w:tr w:rsidR="00810234" w:rsidRPr="00602795" w14:paraId="5D702B92"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2CD5878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6BCCD5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DM- 100m fri</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41D414A" w14:textId="5366BD70"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Herrer S1-S14,</w:t>
            </w:r>
            <w:r w:rsidR="008D09D6">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8D09D6">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15E9BC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Alexander Hillhouse</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358C2B9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KVIK Kastrup</w:t>
            </w:r>
          </w:p>
        </w:tc>
      </w:tr>
      <w:tr w:rsidR="00810234" w:rsidRPr="00602795" w14:paraId="729FBFC3"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33446E5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63499B1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FM- 200 fri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9D027B0" w14:textId="51149CED"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-Damer S1-S14,</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18F4C5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Asta Sejr Hansen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5170E22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Svømmeklubben syd</w:t>
            </w:r>
          </w:p>
        </w:tc>
      </w:tr>
      <w:tr w:rsidR="00810234" w:rsidRPr="00602795" w14:paraId="72B16A6C"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758C896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B7F640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- 200fri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12CF18D" w14:textId="6EDF62DD"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Junior/senior-Damer S1-S14,</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43B90F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Maria Kjer Rasmussen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3C35B01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KVIK Kastrup</w:t>
            </w:r>
          </w:p>
        </w:tc>
      </w:tr>
      <w:tr w:rsidR="00810234" w:rsidRPr="00602795" w14:paraId="29AB5FAB"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1B4CAC0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6770F0B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FM- 200 fri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2D0A58D" w14:textId="69408EAC"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496C0E1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Camilla Hansen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5164F8D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Korsør</w:t>
            </w:r>
          </w:p>
        </w:tc>
      </w:tr>
      <w:tr w:rsidR="00810234" w:rsidRPr="00602795" w14:paraId="2B76EFB3"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2E81FDD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BF4B97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FM- 200 fri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67CBEB7" w14:textId="73837305"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-Herrer S1-S14,</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AAD1ED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Frederik Høgh</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5E84E5F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svømmeklub</w:t>
            </w:r>
          </w:p>
        </w:tc>
      </w:tr>
      <w:tr w:rsidR="00810234" w:rsidRPr="00602795" w14:paraId="7ABED4DD"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hideMark/>
          </w:tcPr>
          <w:p w14:paraId="0CD67DF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hideMark/>
          </w:tcPr>
          <w:p w14:paraId="1BAC5C8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- 200fri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E6780EA" w14:textId="00F4073F"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Junior/senior-Herrer S1-S14,</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23C955D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Marius Andersen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hideMark/>
          </w:tcPr>
          <w:p w14:paraId="7DEFFCB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Holbæk svømmeklub</w:t>
            </w:r>
          </w:p>
        </w:tc>
      </w:tr>
      <w:tr w:rsidR="00810234" w:rsidRPr="00602795" w14:paraId="77BAD1C7"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hideMark/>
          </w:tcPr>
          <w:p w14:paraId="05F9212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179297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FM-200fri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03957DB" w14:textId="5B11CDAD"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Herrer S1-S14,</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2EC564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Niklas Jacobsen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hideMark/>
          </w:tcPr>
          <w:p w14:paraId="0FB6ED5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Korsør</w:t>
            </w:r>
          </w:p>
        </w:tc>
      </w:tr>
      <w:tr w:rsidR="00810234" w:rsidRPr="00602795" w14:paraId="306D67B7"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50EB69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07F2C3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FM- 50 bryst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9CF719A" w14:textId="534E74FD"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-Damer S1-S14,</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645E8F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Madeleine Højer Ringgaard</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0306A17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Hovedstadens Svømmeklub</w:t>
            </w:r>
          </w:p>
        </w:tc>
      </w:tr>
      <w:tr w:rsidR="00810234" w:rsidRPr="00602795" w14:paraId="7F0CCE3B"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030994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4C8F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FM- 50 bryst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24F01A8" w14:textId="65848586"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Junior/senior-Damer S1-S14,</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F2D8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Eva Rosted</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783317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Hørsholm Svømmeforening</w:t>
            </w:r>
          </w:p>
        </w:tc>
      </w:tr>
      <w:tr w:rsidR="00810234" w:rsidRPr="00602795" w14:paraId="394959CF"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2950BC5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lastRenderedPageBreak/>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9557E9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bryst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FE72B4B" w14:textId="22EA3D7C"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274C96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Camilla Hansen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55FDA6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Korsør</w:t>
            </w:r>
          </w:p>
        </w:tc>
      </w:tr>
      <w:tr w:rsidR="00810234" w:rsidRPr="00602795" w14:paraId="23691D06"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07383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52E1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FM-50 bryst</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FC4F49B" w14:textId="7AEF3BFF"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Herrer S1-S14,</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CF69B9">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89B2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Michael F Mortensen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394ED8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Herning Svømmeklub</w:t>
            </w:r>
          </w:p>
        </w:tc>
      </w:tr>
      <w:tr w:rsidR="00810234" w:rsidRPr="00602795" w14:paraId="578D4090"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28B45E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4045BE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ryg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6473365" w14:textId="26523487"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-Damer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48B682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Saga Høgh</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328994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Hvidovre Svømmeklub</w:t>
            </w:r>
          </w:p>
        </w:tc>
      </w:tr>
      <w:tr w:rsidR="00810234" w:rsidRPr="00602795" w14:paraId="569798BF"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F2B33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3570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FM- 100 ryg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BBF3510" w14:textId="6CB0461B"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Junior/senior-Damer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3682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Sofie Langballe Andersen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9F62A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HASA</w:t>
            </w:r>
          </w:p>
        </w:tc>
      </w:tr>
      <w:tr w:rsidR="00810234" w:rsidRPr="00602795" w14:paraId="14D77775"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0CBC48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4406E6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ryg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6D73D34" w14:textId="2AC2A65B"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A53D61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Mie </w:t>
            </w:r>
            <w:proofErr w:type="spellStart"/>
            <w:r w:rsidRPr="00602795">
              <w:rPr>
                <w:rFonts w:ascii="Calibri" w:eastAsia="Times New Roman" w:hAnsi="Calibri" w:cs="Calibri"/>
                <w:color w:val="000000"/>
                <w:sz w:val="18"/>
                <w:szCs w:val="18"/>
                <w:lang w:eastAsia="da-DK"/>
              </w:rPr>
              <w:t>Trothe</w:t>
            </w:r>
            <w:proofErr w:type="spellEnd"/>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2D4A421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AGF svømmeafdeling</w:t>
            </w:r>
          </w:p>
        </w:tc>
      </w:tr>
      <w:tr w:rsidR="00810234" w:rsidRPr="00602795" w14:paraId="55FC7863"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0E6EF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3BAB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FM- 100 ryg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E04A5" w14:textId="03F1C739"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-Herrer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520C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Frederik Høgh</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6A86A2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Svømmeklub</w:t>
            </w:r>
          </w:p>
        </w:tc>
      </w:tr>
      <w:tr w:rsidR="00810234" w:rsidRPr="00602795" w14:paraId="05E139AF"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1A3463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FCA1E3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ryg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7F653EA" w14:textId="28C89861"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Junior/senior-Herrer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FFDFE5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Alexander Hillhouse</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E14252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KVIK Kastrup</w:t>
            </w:r>
          </w:p>
        </w:tc>
      </w:tr>
      <w:tr w:rsidR="00810234" w:rsidRPr="00602795" w14:paraId="18FD9256"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6EA81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473E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ryg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34FE339" w14:textId="0935ADE9"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Herrer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EE4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Nis Heide Pinnerup</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2DDFB4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Viborg Svømmeklub</w:t>
            </w:r>
          </w:p>
        </w:tc>
      </w:tr>
      <w:tr w:rsidR="00810234" w:rsidRPr="00602795" w14:paraId="35E7CC6E"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2E3A1E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1C7997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FM-200 medley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156ABE3" w14:textId="79540D17"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-Damer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0D1EE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Asta Sejr Hansen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366481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SvømmeKlubbensyd</w:t>
            </w:r>
            <w:proofErr w:type="spellEnd"/>
          </w:p>
        </w:tc>
      </w:tr>
      <w:tr w:rsidR="00810234" w:rsidRPr="00602795" w14:paraId="77B2D130"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9A756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690E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FM-200 medley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3431A95" w14:textId="6203FCB3"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Junior/senior-Damer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FA66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Madeline Skovhus</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07FF3A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Tommerup svømmeklub</w:t>
            </w:r>
          </w:p>
        </w:tc>
      </w:tr>
      <w:tr w:rsidR="00810234" w:rsidRPr="00602795" w14:paraId="494E1A5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22101B5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EF5D10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FM-200 medley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7605C53" w14:textId="46D3883E"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6C295C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Signe Klauber Vestergaard</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1F89A8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Svømmeklubben syd</w:t>
            </w:r>
          </w:p>
        </w:tc>
      </w:tr>
      <w:tr w:rsidR="00810234" w:rsidRPr="00602795" w14:paraId="73518C19"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454825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A546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FM-200 medley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2249763" w14:textId="7AA28176"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Herrer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06BA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Nis Heide Pinnerup</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6BE084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Viborg Svømmeklub</w:t>
            </w:r>
          </w:p>
        </w:tc>
      </w:tr>
      <w:tr w:rsidR="00810234" w:rsidRPr="00602795" w14:paraId="71FF8E5B"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A788D5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DD3695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Butterfly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27C4E66" w14:textId="06D7EB49"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Junior/senior-Damer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5D8703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Eva Rosted</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B5549D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Hørsholm Svømmeforening</w:t>
            </w:r>
          </w:p>
        </w:tc>
      </w:tr>
      <w:tr w:rsidR="00810234" w:rsidRPr="00602795" w14:paraId="7D013418"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05288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18DD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Butterfly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BBBF0" w14:textId="1118ECCA"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Junior/senior-Herrer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5B49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Alexander Hillhouse</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CACD20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Kvik Kastrup</w:t>
            </w:r>
          </w:p>
        </w:tc>
      </w:tr>
      <w:tr w:rsidR="00810234" w:rsidRPr="00602795" w14:paraId="1BF8F12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323884B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D482E0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butterfly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51AC2AC" w14:textId="3F9E2228"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Herrer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EAB0B30" w14:textId="753769FF"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Michael F</w:t>
            </w:r>
            <w:r w:rsidR="00733BED">
              <w:rPr>
                <w:rFonts w:ascii="Calibri" w:eastAsia="Times New Roman" w:hAnsi="Calibri" w:cs="Calibri"/>
                <w:color w:val="000000"/>
                <w:sz w:val="18"/>
                <w:szCs w:val="18"/>
                <w:lang w:eastAsia="da-DK"/>
              </w:rPr>
              <w:t>.</w:t>
            </w:r>
            <w:r w:rsidRPr="00602795">
              <w:rPr>
                <w:rFonts w:ascii="Calibri" w:eastAsia="Times New Roman" w:hAnsi="Calibri" w:cs="Calibri"/>
                <w:color w:val="000000"/>
                <w:sz w:val="18"/>
                <w:szCs w:val="18"/>
                <w:lang w:eastAsia="da-DK"/>
              </w:rPr>
              <w:t xml:space="preserve"> Mortensen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2D90DF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Herning Svømmeklub</w:t>
            </w:r>
          </w:p>
        </w:tc>
      </w:tr>
      <w:tr w:rsidR="00810234" w:rsidRPr="00602795" w14:paraId="306A0777"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474E4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240E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Butterfly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FD17CB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Masters Herrer S17-Åben klasse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B6B2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Martin Frederiksen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53A80C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Lavia</w:t>
            </w:r>
            <w:proofErr w:type="spellEnd"/>
            <w:r w:rsidRPr="00602795">
              <w:rPr>
                <w:rFonts w:ascii="Calibri" w:eastAsia="Times New Roman" w:hAnsi="Calibri" w:cs="Calibri"/>
                <w:color w:val="000000"/>
                <w:sz w:val="18"/>
                <w:szCs w:val="18"/>
                <w:lang w:eastAsia="da-DK"/>
              </w:rPr>
              <w:t xml:space="preserve"> Odder</w:t>
            </w:r>
          </w:p>
        </w:tc>
      </w:tr>
      <w:tr w:rsidR="00810234" w:rsidRPr="00602795" w14:paraId="5C902365"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EAD362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603C0F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fri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90E7B8D" w14:textId="4DAAD3A8"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-Damer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BA6B66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Asta Sejr Hansen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65B1442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SvømmeKlubbensyd</w:t>
            </w:r>
            <w:proofErr w:type="spellEnd"/>
          </w:p>
        </w:tc>
      </w:tr>
      <w:tr w:rsidR="00810234" w:rsidRPr="00602795" w14:paraId="34C9552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AABF5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65A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fri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C544562" w14:textId="2419668E"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Junior/senior-Damer S1-S14,</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E312BE">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67D4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Madeline Skovhus</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631850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Tommerup Svømmeklub</w:t>
            </w:r>
          </w:p>
        </w:tc>
      </w:tr>
      <w:tr w:rsidR="00810234" w:rsidRPr="00602795" w14:paraId="0D910E24"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2AD3A8E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504996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fri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6C7E4103" w14:textId="16EFAB29"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290F13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Mie </w:t>
            </w:r>
            <w:proofErr w:type="spellStart"/>
            <w:r w:rsidRPr="00602795">
              <w:rPr>
                <w:rFonts w:ascii="Calibri" w:eastAsia="Times New Roman" w:hAnsi="Calibri" w:cs="Calibri"/>
                <w:color w:val="000000"/>
                <w:sz w:val="18"/>
                <w:szCs w:val="18"/>
                <w:lang w:eastAsia="da-DK"/>
              </w:rPr>
              <w:t>Trothe</w:t>
            </w:r>
            <w:proofErr w:type="spellEnd"/>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D81F49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proofErr w:type="gramStart"/>
            <w:r w:rsidRPr="00602795">
              <w:rPr>
                <w:rFonts w:ascii="Calibri" w:eastAsia="Times New Roman" w:hAnsi="Calibri" w:cs="Calibri"/>
                <w:color w:val="000000"/>
                <w:sz w:val="18"/>
                <w:szCs w:val="18"/>
                <w:lang w:eastAsia="da-DK"/>
              </w:rPr>
              <w:t>AGFs</w:t>
            </w:r>
            <w:proofErr w:type="spellEnd"/>
            <w:proofErr w:type="gramEnd"/>
            <w:r w:rsidRPr="00602795">
              <w:rPr>
                <w:rFonts w:ascii="Calibri" w:eastAsia="Times New Roman" w:hAnsi="Calibri" w:cs="Calibri"/>
                <w:color w:val="000000"/>
                <w:sz w:val="18"/>
                <w:szCs w:val="18"/>
                <w:lang w:eastAsia="da-DK"/>
              </w:rPr>
              <w:t xml:space="preserve"> svømmeafdeling</w:t>
            </w:r>
          </w:p>
        </w:tc>
      </w:tr>
      <w:tr w:rsidR="00810234" w:rsidRPr="00602795" w14:paraId="717FC57E"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D820E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3A6C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fri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2A844" w14:textId="4832E95F"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E0F7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Marius Andersen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DF4557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Holbæk svømmeklub</w:t>
            </w:r>
          </w:p>
        </w:tc>
      </w:tr>
      <w:tr w:rsidR="00810234" w:rsidRPr="00602795" w14:paraId="6B1F9F5E"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DC8580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9E4E12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fri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C9D5C64" w14:textId="13AF5A57"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BEE6B6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Nis Heide Pinnerup</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49A363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Viborg Svømmeklub</w:t>
            </w:r>
          </w:p>
        </w:tc>
      </w:tr>
      <w:tr w:rsidR="00810234" w:rsidRPr="00602795" w14:paraId="05EFE292"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31D7D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2A60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fri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818409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Masters Herrer S17-Åben klasse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2F03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Martin Frederiksen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575740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Lavia</w:t>
            </w:r>
            <w:proofErr w:type="spellEnd"/>
            <w:r w:rsidRPr="00602795">
              <w:rPr>
                <w:rFonts w:ascii="Calibri" w:eastAsia="Times New Roman" w:hAnsi="Calibri" w:cs="Calibri"/>
                <w:color w:val="000000"/>
                <w:sz w:val="18"/>
                <w:szCs w:val="18"/>
                <w:lang w:eastAsia="da-DK"/>
              </w:rPr>
              <w:t xml:space="preserve"> Odder</w:t>
            </w:r>
          </w:p>
        </w:tc>
      </w:tr>
      <w:tr w:rsidR="00810234" w:rsidRPr="00602795" w14:paraId="71B34A04"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ED3A1D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7F5057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FM-400 fri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DE01EFF" w14:textId="55E206F0"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A11D1E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Asta Sejr Hansen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8AEB71A" w14:textId="7467839F"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Svømme</w:t>
            </w:r>
            <w:r w:rsidR="00733BED">
              <w:rPr>
                <w:rFonts w:ascii="Calibri" w:eastAsia="Times New Roman" w:hAnsi="Calibri" w:cs="Calibri"/>
                <w:color w:val="000000"/>
                <w:sz w:val="18"/>
                <w:szCs w:val="18"/>
                <w:lang w:eastAsia="da-DK"/>
              </w:rPr>
              <w:t>k</w:t>
            </w:r>
            <w:r w:rsidRPr="00602795">
              <w:rPr>
                <w:rFonts w:ascii="Calibri" w:eastAsia="Times New Roman" w:hAnsi="Calibri" w:cs="Calibri"/>
                <w:color w:val="000000"/>
                <w:sz w:val="18"/>
                <w:szCs w:val="18"/>
                <w:lang w:eastAsia="da-DK"/>
              </w:rPr>
              <w:t>lubben</w:t>
            </w:r>
            <w:r w:rsidR="00733BED">
              <w:rPr>
                <w:rFonts w:ascii="Calibri" w:eastAsia="Times New Roman" w:hAnsi="Calibri" w:cs="Calibri"/>
                <w:color w:val="000000"/>
                <w:sz w:val="18"/>
                <w:szCs w:val="18"/>
                <w:lang w:eastAsia="da-DK"/>
              </w:rPr>
              <w:t xml:space="preserve"> S</w:t>
            </w:r>
            <w:r w:rsidRPr="00602795">
              <w:rPr>
                <w:rFonts w:ascii="Calibri" w:eastAsia="Times New Roman" w:hAnsi="Calibri" w:cs="Calibri"/>
                <w:color w:val="000000"/>
                <w:sz w:val="18"/>
                <w:szCs w:val="18"/>
                <w:lang w:eastAsia="da-DK"/>
              </w:rPr>
              <w:t>yd</w:t>
            </w:r>
          </w:p>
        </w:tc>
      </w:tr>
      <w:tr w:rsidR="00810234" w:rsidRPr="00602795" w14:paraId="50A1A9CF"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2B790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F123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FM-400 fri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EFB319B" w14:textId="02D3F449"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AEEC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Louise Pedersen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99768F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KIFU</w:t>
            </w:r>
          </w:p>
        </w:tc>
      </w:tr>
      <w:tr w:rsidR="00810234" w:rsidRPr="00602795" w14:paraId="1EBBD808"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4FC563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F8585E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FM-400 fri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06DDE29" w14:textId="35F40304"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1F0811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Frederik Schmidt Johansen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2944F8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 Slagelse Korsør</w:t>
            </w:r>
          </w:p>
        </w:tc>
      </w:tr>
      <w:tr w:rsidR="00810234" w:rsidRPr="00602795" w14:paraId="4BB2E3D6"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5B6EF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BEAB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ryg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76BA8" w14:textId="2E27CD6D"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9E07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Saga Høgh</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B0576F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Hvidovre Svømmeklub</w:t>
            </w:r>
          </w:p>
        </w:tc>
      </w:tr>
      <w:tr w:rsidR="00810234" w:rsidRPr="00602795" w14:paraId="125ADEE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28DB626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35C001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ryg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7B7B2114" w14:textId="5CCEDC69"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DB0F01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Eva Rosted</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7F80EC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Hørsholm Svømmeforening</w:t>
            </w:r>
          </w:p>
        </w:tc>
      </w:tr>
      <w:tr w:rsidR="00810234" w:rsidRPr="00602795" w14:paraId="2D9C72FD"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250C4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4852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ryg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8865F46" w14:textId="6DCE6F1D"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1DC5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Laura M. Christensen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06FD71F" w14:textId="3F5D2E15"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proofErr w:type="gramStart"/>
            <w:r w:rsidRPr="00602795">
              <w:rPr>
                <w:rFonts w:ascii="Calibri" w:eastAsia="Times New Roman" w:hAnsi="Calibri" w:cs="Calibri"/>
                <w:color w:val="000000"/>
                <w:sz w:val="18"/>
                <w:szCs w:val="18"/>
                <w:lang w:eastAsia="da-DK"/>
              </w:rPr>
              <w:t>AGFs</w:t>
            </w:r>
            <w:proofErr w:type="spellEnd"/>
            <w:proofErr w:type="gramEnd"/>
            <w:r w:rsidRPr="00602795">
              <w:rPr>
                <w:rFonts w:ascii="Calibri" w:eastAsia="Times New Roman" w:hAnsi="Calibri" w:cs="Calibri"/>
                <w:color w:val="000000"/>
                <w:sz w:val="18"/>
                <w:szCs w:val="18"/>
                <w:lang w:eastAsia="da-DK"/>
              </w:rPr>
              <w:t xml:space="preserve"> svømmeafd</w:t>
            </w:r>
            <w:r w:rsidR="00733BED">
              <w:rPr>
                <w:rFonts w:ascii="Calibri" w:eastAsia="Times New Roman" w:hAnsi="Calibri" w:cs="Calibri"/>
                <w:color w:val="000000"/>
                <w:sz w:val="18"/>
                <w:szCs w:val="18"/>
                <w:lang w:eastAsia="da-DK"/>
              </w:rPr>
              <w:t>eling</w:t>
            </w:r>
          </w:p>
        </w:tc>
      </w:tr>
      <w:tr w:rsidR="00810234" w:rsidRPr="00602795" w14:paraId="2C856429"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5F42CA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360D25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FM-50</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473044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Masters Damer S17-Åben klasse</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B776D5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Louise Olsen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4FA949E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Lavia</w:t>
            </w:r>
            <w:proofErr w:type="spellEnd"/>
            <w:r w:rsidRPr="00602795">
              <w:rPr>
                <w:rFonts w:ascii="Calibri" w:eastAsia="Times New Roman" w:hAnsi="Calibri" w:cs="Calibri"/>
                <w:color w:val="000000"/>
                <w:sz w:val="18"/>
                <w:szCs w:val="18"/>
                <w:lang w:eastAsia="da-DK"/>
              </w:rPr>
              <w:t xml:space="preserve"> Odder</w:t>
            </w:r>
          </w:p>
        </w:tc>
      </w:tr>
      <w:tr w:rsidR="00810234" w:rsidRPr="00602795" w14:paraId="76D32C57"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603DA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lastRenderedPageBreak/>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0C4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ryg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41335" w14:textId="702A2A76"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1B04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Frederik Høgh</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335177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Horsens svømmeklub</w:t>
            </w:r>
          </w:p>
        </w:tc>
      </w:tr>
      <w:tr w:rsidR="00810234" w:rsidRPr="00602795" w14:paraId="11E27A60"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E58F13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52A2B6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ryg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4DD12F78" w14:textId="09100AF3"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D16E8E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Radin</w:t>
            </w:r>
            <w:proofErr w:type="spellEnd"/>
            <w:r w:rsidRPr="00602795">
              <w:rPr>
                <w:rFonts w:ascii="Calibri" w:eastAsia="Times New Roman" w:hAnsi="Calibri" w:cs="Calibri"/>
                <w:color w:val="000000"/>
                <w:sz w:val="18"/>
                <w:szCs w:val="18"/>
                <w:lang w:eastAsia="da-DK"/>
              </w:rPr>
              <w:t xml:space="preserve"> </w:t>
            </w:r>
            <w:proofErr w:type="spellStart"/>
            <w:r w:rsidRPr="00602795">
              <w:rPr>
                <w:rFonts w:ascii="Calibri" w:eastAsia="Times New Roman" w:hAnsi="Calibri" w:cs="Calibri"/>
                <w:color w:val="000000"/>
                <w:sz w:val="18"/>
                <w:szCs w:val="18"/>
                <w:lang w:eastAsia="da-DK"/>
              </w:rPr>
              <w:t>Jafari</w:t>
            </w:r>
            <w:proofErr w:type="spellEnd"/>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22F0FB3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Vejle Svømmeklub</w:t>
            </w:r>
          </w:p>
        </w:tc>
      </w:tr>
      <w:tr w:rsidR="00810234" w:rsidRPr="00602795" w14:paraId="2F54FD05"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7D5EF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1C68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ryg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B1A3935" w14:textId="3362A89A"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16C0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Nis Heide Pinnerup</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F698D0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Viborg Svømmeklub</w:t>
            </w:r>
          </w:p>
        </w:tc>
      </w:tr>
      <w:tr w:rsidR="00810234" w:rsidRPr="00602795" w14:paraId="343801B4"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A7B85B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FC6136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bryst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0CE3204D" w14:textId="52515849"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05AE13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Camilla Hansen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397E0FF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Korsør</w:t>
            </w:r>
          </w:p>
        </w:tc>
      </w:tr>
      <w:tr w:rsidR="00810234" w:rsidRPr="00602795" w14:paraId="4ADE018C"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A61F5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E563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bryst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C0DE8CC" w14:textId="5542F60E"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8C721"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Michael F Mortensen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1EC21E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Herning Svømmeklub</w:t>
            </w:r>
          </w:p>
        </w:tc>
      </w:tr>
      <w:tr w:rsidR="00810234" w:rsidRPr="00602795" w14:paraId="1069716B"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1EE352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A79ABB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medley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8BEC063" w14:textId="13EC1810"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8E7756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Saga Høgh</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29099C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Hvidovre Svømmeklub</w:t>
            </w:r>
          </w:p>
        </w:tc>
      </w:tr>
      <w:tr w:rsidR="00810234" w:rsidRPr="00602795" w14:paraId="61C337D1"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30D9D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1908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medley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3B358B3" w14:textId="0AD62DBA"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E9EF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Madeline Skovhus</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304948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Tommerup Svømmeklub</w:t>
            </w:r>
          </w:p>
        </w:tc>
      </w:tr>
      <w:tr w:rsidR="00810234" w:rsidRPr="00602795" w14:paraId="620C89BA"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9413AE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67E0E1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medley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CEF04C2" w14:textId="3270A080"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8966B1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Laura M. Christensen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D97C27A"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proofErr w:type="gramStart"/>
            <w:r w:rsidRPr="00602795">
              <w:rPr>
                <w:rFonts w:ascii="Calibri" w:eastAsia="Times New Roman" w:hAnsi="Calibri" w:cs="Calibri"/>
                <w:color w:val="000000"/>
                <w:sz w:val="18"/>
                <w:szCs w:val="18"/>
                <w:lang w:eastAsia="da-DK"/>
              </w:rPr>
              <w:t>AGFs</w:t>
            </w:r>
            <w:proofErr w:type="spellEnd"/>
            <w:proofErr w:type="gramEnd"/>
            <w:r w:rsidRPr="00602795">
              <w:rPr>
                <w:rFonts w:ascii="Calibri" w:eastAsia="Times New Roman" w:hAnsi="Calibri" w:cs="Calibri"/>
                <w:color w:val="000000"/>
                <w:sz w:val="18"/>
                <w:szCs w:val="18"/>
                <w:lang w:eastAsia="da-DK"/>
              </w:rPr>
              <w:t xml:space="preserve"> svømmeafdeling</w:t>
            </w:r>
          </w:p>
        </w:tc>
      </w:tr>
      <w:tr w:rsidR="00810234" w:rsidRPr="00602795" w14:paraId="61D8C608"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0C826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2ACF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medley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23E86" w14:textId="53CB8DB2"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5568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Alexander Hillhouse</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05617B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Kvik Kastrup </w:t>
            </w:r>
          </w:p>
        </w:tc>
      </w:tr>
      <w:tr w:rsidR="00810234" w:rsidRPr="00602795" w14:paraId="7A5F34EF"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5432191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0F96EA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medley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C17F58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Masters Herrer S17-Åben klasse</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5E343B7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Martin Frederiksen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14D9961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r w:rsidRPr="00602795">
              <w:rPr>
                <w:rFonts w:ascii="Calibri" w:eastAsia="Times New Roman" w:hAnsi="Calibri" w:cs="Calibri"/>
                <w:color w:val="000000"/>
                <w:sz w:val="18"/>
                <w:szCs w:val="18"/>
                <w:lang w:eastAsia="da-DK"/>
              </w:rPr>
              <w:t>Lavia</w:t>
            </w:r>
            <w:proofErr w:type="spellEnd"/>
            <w:r w:rsidRPr="00602795">
              <w:rPr>
                <w:rFonts w:ascii="Calibri" w:eastAsia="Times New Roman" w:hAnsi="Calibri" w:cs="Calibri"/>
                <w:color w:val="000000"/>
                <w:sz w:val="18"/>
                <w:szCs w:val="18"/>
                <w:lang w:eastAsia="da-DK"/>
              </w:rPr>
              <w:t xml:space="preserve"> Odder</w:t>
            </w:r>
          </w:p>
        </w:tc>
      </w:tr>
      <w:tr w:rsidR="00810234" w:rsidRPr="00602795" w14:paraId="2B3AE230"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7EB37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7421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fri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EEA68" w14:textId="1C923ACB" w:rsidR="00810234" w:rsidRPr="00602795" w:rsidRDefault="00810234" w:rsidP="0001413D">
            <w:pPr>
              <w:spacing w:after="0" w:line="240" w:lineRule="auto"/>
              <w:rPr>
                <w:rFonts w:ascii="Calibri" w:eastAsia="Times New Roman" w:hAnsi="Calibri" w:cs="Calibri"/>
                <w:color w:val="000000"/>
                <w:sz w:val="18"/>
                <w:szCs w:val="18"/>
                <w:lang w:val="en-US" w:eastAsia="da-DK"/>
              </w:rPr>
            </w:pPr>
            <w:proofErr w:type="spellStart"/>
            <w:r w:rsidRPr="00602795">
              <w:rPr>
                <w:rFonts w:ascii="Calibri" w:eastAsia="Times New Roman" w:hAnsi="Calibri" w:cs="Calibri"/>
                <w:color w:val="000000"/>
                <w:sz w:val="18"/>
                <w:szCs w:val="18"/>
                <w:lang w:val="en-US" w:eastAsia="da-DK"/>
              </w:rPr>
              <w:t>Børn</w:t>
            </w:r>
            <w:proofErr w:type="spellEnd"/>
            <w:r w:rsidRPr="00602795">
              <w:rPr>
                <w:rFonts w:ascii="Calibri" w:eastAsia="Times New Roman" w:hAnsi="Calibri" w:cs="Calibri"/>
                <w:color w:val="000000"/>
                <w:sz w:val="18"/>
                <w:szCs w:val="18"/>
                <w:lang w:val="en-US" w:eastAsia="da-DK"/>
              </w:rPr>
              <w:t>/</w:t>
            </w:r>
            <w:proofErr w:type="spellStart"/>
            <w:r w:rsidRPr="00602795">
              <w:rPr>
                <w:rFonts w:ascii="Calibri" w:eastAsia="Times New Roman" w:hAnsi="Calibri" w:cs="Calibri"/>
                <w:color w:val="000000"/>
                <w:sz w:val="18"/>
                <w:szCs w:val="18"/>
                <w:lang w:val="en-US" w:eastAsia="da-DK"/>
              </w:rPr>
              <w:t>Årgang</w:t>
            </w:r>
            <w:proofErr w:type="spellEnd"/>
            <w:r w:rsidRPr="00602795">
              <w:rPr>
                <w:rFonts w:ascii="Calibri" w:eastAsia="Times New Roman" w:hAnsi="Calibri" w:cs="Calibri"/>
                <w:color w:val="000000"/>
                <w:sz w:val="18"/>
                <w:szCs w:val="18"/>
                <w:lang w:val="en-US" w:eastAsia="da-DK"/>
              </w:rPr>
              <w:t>-Damer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37C4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Asta Sejr Hansen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B62E012" w14:textId="551075E6"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Svømme</w:t>
            </w:r>
            <w:r w:rsidR="00733BED">
              <w:rPr>
                <w:rFonts w:ascii="Calibri" w:eastAsia="Times New Roman" w:hAnsi="Calibri" w:cs="Calibri"/>
                <w:color w:val="000000"/>
                <w:sz w:val="18"/>
                <w:szCs w:val="18"/>
                <w:lang w:eastAsia="da-DK"/>
              </w:rPr>
              <w:t>k</w:t>
            </w:r>
            <w:r w:rsidRPr="00602795">
              <w:rPr>
                <w:rFonts w:ascii="Calibri" w:eastAsia="Times New Roman" w:hAnsi="Calibri" w:cs="Calibri"/>
                <w:color w:val="000000"/>
                <w:sz w:val="18"/>
                <w:szCs w:val="18"/>
                <w:lang w:eastAsia="da-DK"/>
              </w:rPr>
              <w:t>lubben</w:t>
            </w:r>
            <w:r w:rsidR="00733BED">
              <w:rPr>
                <w:rFonts w:ascii="Calibri" w:eastAsia="Times New Roman" w:hAnsi="Calibri" w:cs="Calibri"/>
                <w:color w:val="000000"/>
                <w:sz w:val="18"/>
                <w:szCs w:val="18"/>
                <w:lang w:eastAsia="da-DK"/>
              </w:rPr>
              <w:t xml:space="preserve"> S</w:t>
            </w:r>
            <w:r w:rsidRPr="00602795">
              <w:rPr>
                <w:rFonts w:ascii="Calibri" w:eastAsia="Times New Roman" w:hAnsi="Calibri" w:cs="Calibri"/>
                <w:color w:val="000000"/>
                <w:sz w:val="18"/>
                <w:szCs w:val="18"/>
                <w:lang w:eastAsia="da-DK"/>
              </w:rPr>
              <w:t>yd</w:t>
            </w:r>
          </w:p>
        </w:tc>
      </w:tr>
      <w:tr w:rsidR="00810234" w:rsidRPr="00602795" w14:paraId="7C01D8DC"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0D04288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39280E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FM-50 fri </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566805EB" w14:textId="0E3F783D"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FB7E6B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Eva Rosted</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D1A7B87" w14:textId="3BC7A810"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Hørsholm Svømmef</w:t>
            </w:r>
            <w:r w:rsidR="00733BED">
              <w:rPr>
                <w:rFonts w:ascii="Calibri" w:eastAsia="Times New Roman" w:hAnsi="Calibri" w:cs="Calibri"/>
                <w:color w:val="000000"/>
                <w:sz w:val="18"/>
                <w:szCs w:val="18"/>
                <w:lang w:eastAsia="da-DK"/>
              </w:rPr>
              <w:t>o</w:t>
            </w:r>
            <w:r w:rsidRPr="00602795">
              <w:rPr>
                <w:rFonts w:ascii="Calibri" w:eastAsia="Times New Roman" w:hAnsi="Calibri" w:cs="Calibri"/>
                <w:color w:val="000000"/>
                <w:sz w:val="18"/>
                <w:szCs w:val="18"/>
                <w:lang w:eastAsia="da-DK"/>
              </w:rPr>
              <w:t>rening</w:t>
            </w:r>
          </w:p>
        </w:tc>
      </w:tr>
      <w:tr w:rsidR="00810234" w:rsidRPr="00602795" w14:paraId="04965F0C"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E962A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E4A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FM-50 fri</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845A1A0" w14:textId="4462C6C4"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6517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Mie </w:t>
            </w:r>
            <w:proofErr w:type="spellStart"/>
            <w:r w:rsidRPr="00602795">
              <w:rPr>
                <w:rFonts w:ascii="Calibri" w:eastAsia="Times New Roman" w:hAnsi="Calibri" w:cs="Calibri"/>
                <w:color w:val="000000"/>
                <w:sz w:val="18"/>
                <w:szCs w:val="18"/>
                <w:lang w:eastAsia="da-DK"/>
              </w:rPr>
              <w:t>Trothe</w:t>
            </w:r>
            <w:proofErr w:type="spellEnd"/>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481048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proofErr w:type="spellStart"/>
            <w:proofErr w:type="gramStart"/>
            <w:r w:rsidRPr="00602795">
              <w:rPr>
                <w:rFonts w:ascii="Calibri" w:eastAsia="Times New Roman" w:hAnsi="Calibri" w:cs="Calibri"/>
                <w:color w:val="000000"/>
                <w:sz w:val="18"/>
                <w:szCs w:val="18"/>
                <w:lang w:eastAsia="da-DK"/>
              </w:rPr>
              <w:t>AGFs</w:t>
            </w:r>
            <w:proofErr w:type="spellEnd"/>
            <w:proofErr w:type="gramEnd"/>
            <w:r w:rsidRPr="00602795">
              <w:rPr>
                <w:rFonts w:ascii="Calibri" w:eastAsia="Times New Roman" w:hAnsi="Calibri" w:cs="Calibri"/>
                <w:color w:val="000000"/>
                <w:sz w:val="18"/>
                <w:szCs w:val="18"/>
                <w:lang w:eastAsia="da-DK"/>
              </w:rPr>
              <w:t xml:space="preserve"> svømmeafdeling</w:t>
            </w:r>
          </w:p>
        </w:tc>
      </w:tr>
      <w:tr w:rsidR="00810234" w:rsidRPr="00602795" w14:paraId="540D6059"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17C8F9D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425ACF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FM-50 fri</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4682206" w14:textId="1426B33A"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29EDE173"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Marius Andersen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25EEC522" w14:textId="6EE8D4C5"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Holbæk </w:t>
            </w:r>
            <w:r w:rsidR="00733BED">
              <w:rPr>
                <w:rFonts w:ascii="Calibri" w:eastAsia="Times New Roman" w:hAnsi="Calibri" w:cs="Calibri"/>
                <w:color w:val="000000"/>
                <w:sz w:val="18"/>
                <w:szCs w:val="18"/>
                <w:lang w:eastAsia="da-DK"/>
              </w:rPr>
              <w:t>S</w:t>
            </w:r>
            <w:r w:rsidRPr="00602795">
              <w:rPr>
                <w:rFonts w:ascii="Calibri" w:eastAsia="Times New Roman" w:hAnsi="Calibri" w:cs="Calibri"/>
                <w:color w:val="000000"/>
                <w:sz w:val="18"/>
                <w:szCs w:val="18"/>
                <w:lang w:eastAsia="da-DK"/>
              </w:rPr>
              <w:t>vømmeklub</w:t>
            </w:r>
          </w:p>
        </w:tc>
      </w:tr>
      <w:tr w:rsidR="00810234" w:rsidRPr="00602795" w14:paraId="7F865FF2"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361C9D"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46430"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FM-50 fri</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8B46545" w14:textId="0EC77CDD"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DEE1F"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Nis Heide Pinnerup</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C4DE0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Viborg Svømmeklub</w:t>
            </w:r>
          </w:p>
        </w:tc>
      </w:tr>
      <w:tr w:rsidR="00810234" w:rsidRPr="00602795" w14:paraId="67F291E3"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611BC9F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1FD6BC"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FM-50 fri</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A7DA126"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Masters Herrer S17-Åben klasse</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09BE0C8"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Martin Frederiksen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570B4F6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w:t>
            </w:r>
          </w:p>
        </w:tc>
      </w:tr>
      <w:tr w:rsidR="00810234" w:rsidRPr="00602795" w14:paraId="36933F25"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D39F6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65E5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FM-100 butterfly</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7AE5DD1" w14:textId="2F34BA2A"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1DA77"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Maria Kjer Rasmussen</w:t>
            </w:r>
          </w:p>
        </w:tc>
        <w:tc>
          <w:tcPr>
            <w:tcW w:w="244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A36E245"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Kvik Kastrup</w:t>
            </w:r>
          </w:p>
        </w:tc>
      </w:tr>
      <w:tr w:rsidR="00810234" w:rsidRPr="00602795" w14:paraId="7BE000B9" w14:textId="77777777" w:rsidTr="00810234">
        <w:trPr>
          <w:trHeight w:val="315"/>
          <w:jc w:val="center"/>
        </w:trPr>
        <w:tc>
          <w:tcPr>
            <w:tcW w:w="1408" w:type="dxa"/>
            <w:tcBorders>
              <w:top w:val="single" w:sz="4" w:space="0" w:color="auto"/>
              <w:left w:val="single" w:sz="8" w:space="0" w:color="auto"/>
              <w:bottom w:val="single" w:sz="4" w:space="0" w:color="auto"/>
              <w:right w:val="single" w:sz="4" w:space="0" w:color="auto"/>
            </w:tcBorders>
            <w:shd w:val="clear" w:color="DDEBF7" w:fill="DDEBF7"/>
            <w:noWrap/>
            <w:vAlign w:val="bottom"/>
            <w:hideMark/>
          </w:tcPr>
          <w:p w14:paraId="49EA2C4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7B0B432"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FM-100 butterfly</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hideMark/>
          </w:tcPr>
          <w:p w14:paraId="10FDC24D" w14:textId="0BD95028"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Masters Damer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213B92B"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Michele Nybo Larsen</w:t>
            </w:r>
          </w:p>
        </w:tc>
        <w:tc>
          <w:tcPr>
            <w:tcW w:w="2441" w:type="dxa"/>
            <w:tcBorders>
              <w:top w:val="single" w:sz="4" w:space="0" w:color="auto"/>
              <w:left w:val="single" w:sz="4" w:space="0" w:color="auto"/>
              <w:bottom w:val="single" w:sz="4" w:space="0" w:color="auto"/>
              <w:right w:val="single" w:sz="8" w:space="0" w:color="auto"/>
            </w:tcBorders>
            <w:shd w:val="clear" w:color="DDEBF7" w:fill="DDEBF7"/>
            <w:noWrap/>
            <w:vAlign w:val="bottom"/>
            <w:hideMark/>
          </w:tcPr>
          <w:p w14:paraId="79B3A57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Parasport Korsør</w:t>
            </w:r>
          </w:p>
        </w:tc>
      </w:tr>
      <w:tr w:rsidR="00810234" w:rsidRPr="00602795" w14:paraId="7DA9AB86" w14:textId="77777777" w:rsidTr="00810234">
        <w:trPr>
          <w:trHeight w:val="330"/>
          <w:jc w:val="center"/>
        </w:trPr>
        <w:tc>
          <w:tcPr>
            <w:tcW w:w="14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B88BD74"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Svømning</w:t>
            </w:r>
          </w:p>
        </w:tc>
        <w:tc>
          <w:tcPr>
            <w:tcW w:w="141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7D8FBE9"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 xml:space="preserve">FM-100 butterfly </w:t>
            </w:r>
          </w:p>
        </w:tc>
        <w:tc>
          <w:tcPr>
            <w:tcW w:w="1701" w:type="dxa"/>
            <w:tcBorders>
              <w:top w:val="single" w:sz="4" w:space="0" w:color="auto"/>
              <w:left w:val="single" w:sz="4" w:space="0" w:color="auto"/>
              <w:bottom w:val="single" w:sz="8" w:space="0" w:color="auto"/>
              <w:right w:val="single" w:sz="4" w:space="0" w:color="auto"/>
            </w:tcBorders>
            <w:shd w:val="clear" w:color="auto" w:fill="auto"/>
            <w:noWrap/>
            <w:hideMark/>
          </w:tcPr>
          <w:p w14:paraId="4A44DB48" w14:textId="22E2B032" w:rsidR="00810234" w:rsidRPr="00602795" w:rsidRDefault="00810234" w:rsidP="0001413D">
            <w:pPr>
              <w:spacing w:after="0" w:line="240" w:lineRule="auto"/>
              <w:rPr>
                <w:rFonts w:ascii="Calibri" w:eastAsia="Times New Roman" w:hAnsi="Calibri" w:cs="Calibri"/>
                <w:color w:val="000000"/>
                <w:sz w:val="18"/>
                <w:szCs w:val="18"/>
                <w:lang w:val="en-US" w:eastAsia="da-DK"/>
              </w:rPr>
            </w:pPr>
            <w:r w:rsidRPr="00602795">
              <w:rPr>
                <w:rFonts w:ascii="Calibri" w:eastAsia="Times New Roman" w:hAnsi="Calibri" w:cs="Calibri"/>
                <w:color w:val="000000"/>
                <w:sz w:val="18"/>
                <w:szCs w:val="18"/>
                <w:lang w:val="en-US" w:eastAsia="da-DK"/>
              </w:rPr>
              <w:t>Junior/senior-Herrer S1-S14,</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S18,</w:t>
            </w:r>
            <w:r w:rsidR="00DD04FC">
              <w:rPr>
                <w:rFonts w:ascii="Calibri" w:eastAsia="Times New Roman" w:hAnsi="Calibri" w:cs="Calibri"/>
                <w:color w:val="000000"/>
                <w:sz w:val="18"/>
                <w:szCs w:val="18"/>
                <w:lang w:val="en-US" w:eastAsia="da-DK"/>
              </w:rPr>
              <w:t xml:space="preserve"> </w:t>
            </w:r>
            <w:r w:rsidRPr="00602795">
              <w:rPr>
                <w:rFonts w:ascii="Calibri" w:eastAsia="Times New Roman" w:hAnsi="Calibri" w:cs="Calibri"/>
                <w:color w:val="000000"/>
                <w:sz w:val="18"/>
                <w:szCs w:val="18"/>
                <w:lang w:val="en-US" w:eastAsia="da-DK"/>
              </w:rPr>
              <w:t>S19</w:t>
            </w:r>
          </w:p>
        </w:tc>
        <w:tc>
          <w:tcPr>
            <w:tcW w:w="170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E9D377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Alexander Hillhouse</w:t>
            </w:r>
          </w:p>
        </w:tc>
        <w:tc>
          <w:tcPr>
            <w:tcW w:w="244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0066AA8E" w14:textId="77777777" w:rsidR="00810234" w:rsidRPr="00602795" w:rsidRDefault="00810234" w:rsidP="0001413D">
            <w:pPr>
              <w:spacing w:after="0" w:line="240" w:lineRule="auto"/>
              <w:rPr>
                <w:rFonts w:ascii="Calibri" w:eastAsia="Times New Roman" w:hAnsi="Calibri" w:cs="Calibri"/>
                <w:color w:val="000000"/>
                <w:sz w:val="18"/>
                <w:szCs w:val="18"/>
                <w:lang w:eastAsia="da-DK"/>
              </w:rPr>
            </w:pPr>
            <w:r w:rsidRPr="00602795">
              <w:rPr>
                <w:rFonts w:ascii="Calibri" w:eastAsia="Times New Roman" w:hAnsi="Calibri" w:cs="Calibri"/>
                <w:color w:val="000000"/>
                <w:sz w:val="18"/>
                <w:szCs w:val="18"/>
                <w:lang w:eastAsia="da-DK"/>
              </w:rPr>
              <w:t>Kvik Kastrup</w:t>
            </w:r>
          </w:p>
        </w:tc>
      </w:tr>
    </w:tbl>
    <w:p w14:paraId="71263EBF" w14:textId="77777777" w:rsidR="00810234" w:rsidRPr="00602795" w:rsidRDefault="00810234" w:rsidP="00810234"/>
    <w:p w14:paraId="334A5D5D" w14:textId="77777777" w:rsidR="00974AE1" w:rsidRDefault="00974AE1" w:rsidP="1B6A16B2">
      <w:pPr>
        <w:rPr>
          <w:highlight w:val="yellow"/>
        </w:rPr>
      </w:pPr>
    </w:p>
    <w:p w14:paraId="799A1A22" w14:textId="77777777" w:rsidR="00974AE1" w:rsidRDefault="00974AE1" w:rsidP="1B6A16B2">
      <w:pPr>
        <w:rPr>
          <w:highlight w:val="yellow"/>
        </w:rPr>
      </w:pPr>
    </w:p>
    <w:p w14:paraId="46750FBF" w14:textId="77777777" w:rsidR="00974AE1" w:rsidRDefault="00974AE1" w:rsidP="1B6A16B2">
      <w:pPr>
        <w:rPr>
          <w:highlight w:val="yellow"/>
        </w:rPr>
      </w:pPr>
    </w:p>
    <w:p w14:paraId="128DC26C" w14:textId="77777777" w:rsidR="00974AE1" w:rsidRDefault="00974AE1" w:rsidP="1B6A16B2">
      <w:pPr>
        <w:rPr>
          <w:highlight w:val="yellow"/>
        </w:rPr>
      </w:pPr>
    </w:p>
    <w:p w14:paraId="3862C524" w14:textId="77777777" w:rsidR="00974AE1" w:rsidRDefault="00974AE1" w:rsidP="1B6A16B2">
      <w:pPr>
        <w:rPr>
          <w:highlight w:val="yellow"/>
        </w:rPr>
      </w:pPr>
    </w:p>
    <w:p w14:paraId="4F4D7B36" w14:textId="77777777" w:rsidR="00974AE1" w:rsidRDefault="00974AE1" w:rsidP="1B6A16B2">
      <w:pPr>
        <w:rPr>
          <w:highlight w:val="yellow"/>
        </w:rPr>
      </w:pPr>
    </w:p>
    <w:p w14:paraId="3E6AE87D" w14:textId="6D8E3E8F" w:rsidR="009235B9" w:rsidRPr="008B450C" w:rsidRDefault="00DD04FC" w:rsidP="008B450C">
      <w:pPr>
        <w:pStyle w:val="Overskrift1"/>
        <w:rPr>
          <w:b/>
          <w:bCs/>
        </w:rPr>
      </w:pPr>
      <w:r>
        <w:rPr>
          <w:b/>
          <w:bCs/>
        </w:rPr>
        <w:lastRenderedPageBreak/>
        <w:br/>
      </w:r>
      <w:bookmarkStart w:id="31" w:name="_Toc160701314"/>
      <w:r w:rsidR="009235B9" w:rsidRPr="1B6A16B2">
        <w:rPr>
          <w:b/>
          <w:bCs/>
        </w:rPr>
        <w:t>E</w:t>
      </w:r>
      <w:r w:rsidR="00AF2470" w:rsidRPr="1B6A16B2">
        <w:rPr>
          <w:b/>
          <w:bCs/>
        </w:rPr>
        <w:t>LITEUDVALGETS BERETNING</w:t>
      </w:r>
      <w:bookmarkEnd w:id="31"/>
      <w:r w:rsidR="009235B9" w:rsidRPr="1B6A16B2">
        <w:rPr>
          <w:b/>
          <w:bCs/>
        </w:rPr>
        <w:t xml:space="preserve"> </w:t>
      </w:r>
    </w:p>
    <w:p w14:paraId="3DCA39A3" w14:textId="77777777" w:rsidR="00D101BA" w:rsidRPr="008B450C" w:rsidRDefault="00D101BA" w:rsidP="00D101BA">
      <w:pPr>
        <w:pStyle w:val="Overskrift2"/>
        <w:rPr>
          <w:b/>
          <w:bCs/>
        </w:rPr>
      </w:pPr>
      <w:bookmarkStart w:id="32" w:name="_Toc130974377"/>
      <w:bookmarkStart w:id="33" w:name="_Toc160701315"/>
      <w:r w:rsidRPr="1B6A16B2">
        <w:rPr>
          <w:b/>
          <w:bCs/>
        </w:rPr>
        <w:t>Årets danske medaljer</w:t>
      </w:r>
      <w:bookmarkEnd w:id="32"/>
      <w:bookmarkEnd w:id="33"/>
      <w:r w:rsidRPr="1B6A16B2">
        <w:rPr>
          <w:b/>
          <w:bCs/>
        </w:rPr>
        <w:t xml:space="preserve"> </w:t>
      </w:r>
    </w:p>
    <w:p w14:paraId="1211E5CE" w14:textId="77777777" w:rsidR="00D101BA" w:rsidRPr="003846F4" w:rsidRDefault="00D101BA" w:rsidP="00D101BA">
      <w:pPr>
        <w:spacing w:line="22" w:lineRule="atLeast"/>
        <w:rPr>
          <w:i/>
          <w:iCs/>
        </w:rPr>
      </w:pPr>
      <w:r w:rsidRPr="1B6A16B2">
        <w:t xml:space="preserve">Dansk </w:t>
      </w:r>
      <w:proofErr w:type="spellStart"/>
      <w:r w:rsidRPr="1B6A16B2">
        <w:t>parasport</w:t>
      </w:r>
      <w:proofErr w:type="spellEnd"/>
      <w:r w:rsidRPr="1B6A16B2">
        <w:t xml:space="preserve"> havde et stort </w:t>
      </w:r>
      <w:proofErr w:type="spellStart"/>
      <w:r w:rsidRPr="1B6A16B2">
        <w:t>sportsår</w:t>
      </w:r>
      <w:proofErr w:type="spellEnd"/>
      <w:r w:rsidRPr="1B6A16B2">
        <w:t xml:space="preserve"> i 202</w:t>
      </w:r>
      <w:r>
        <w:t>3</w:t>
      </w:r>
      <w:r w:rsidRPr="1B6A16B2">
        <w:t>. Vores bedste atleter vandt i alt 1</w:t>
      </w:r>
      <w:r>
        <w:t>4</w:t>
      </w:r>
      <w:r w:rsidRPr="1B6A16B2">
        <w:t xml:space="preserve"> medaljer ved europa- og verdensmesterskaber i 202</w:t>
      </w:r>
      <w:r>
        <w:t>3</w:t>
      </w:r>
      <w:r w:rsidRPr="1B6A16B2">
        <w:t xml:space="preserve"> – </w:t>
      </w:r>
      <w:r>
        <w:t xml:space="preserve">og 13 ud af 14 medaljer er </w:t>
      </w:r>
      <w:r w:rsidRPr="1B6A16B2">
        <w:t>i paralympiske discipliner. Et imponerende resultat, der lover godt frem mod de Paralympiske Lege i Paris i 2024.</w:t>
      </w:r>
      <w:r>
        <w:br/>
      </w:r>
    </w:p>
    <w:tbl>
      <w:tblPr>
        <w:tblStyle w:val="Tabel-Gitter"/>
        <w:tblW w:w="0" w:type="auto"/>
        <w:tblLayout w:type="fixed"/>
        <w:tblLook w:val="06A0" w:firstRow="1" w:lastRow="0" w:firstColumn="1" w:lastColumn="0" w:noHBand="1" w:noVBand="1"/>
      </w:tblPr>
      <w:tblGrid>
        <w:gridCol w:w="3210"/>
        <w:gridCol w:w="3210"/>
      </w:tblGrid>
      <w:tr w:rsidR="00D101BA" w14:paraId="51730BA7" w14:textId="77777777" w:rsidTr="6EE8A4EA">
        <w:trPr>
          <w:trHeight w:val="300"/>
        </w:trPr>
        <w:tc>
          <w:tcPr>
            <w:tcW w:w="3210" w:type="dxa"/>
          </w:tcPr>
          <w:p w14:paraId="53A9BD2B" w14:textId="0E5E136E" w:rsidR="00D101BA" w:rsidRPr="007622E7" w:rsidRDefault="00D56E59" w:rsidP="007622E7">
            <w:pPr>
              <w:rPr>
                <w:b/>
                <w:bCs/>
                <w:sz w:val="28"/>
                <w:szCs w:val="28"/>
              </w:rPr>
            </w:pPr>
            <w:r w:rsidRPr="007622E7">
              <w:rPr>
                <w:b/>
                <w:bCs/>
                <w:lang w:val="en-US"/>
              </w:rPr>
              <w:t>EM-</w:t>
            </w:r>
            <w:proofErr w:type="spellStart"/>
            <w:r w:rsidRPr="007622E7">
              <w:rPr>
                <w:b/>
                <w:bCs/>
                <w:lang w:val="en-US"/>
              </w:rPr>
              <w:t>medaljer</w:t>
            </w:r>
            <w:proofErr w:type="spellEnd"/>
          </w:p>
        </w:tc>
        <w:tc>
          <w:tcPr>
            <w:tcW w:w="3210" w:type="dxa"/>
          </w:tcPr>
          <w:p w14:paraId="31CAF057" w14:textId="77777777" w:rsidR="00D101BA" w:rsidRPr="007622E7" w:rsidRDefault="00D101BA" w:rsidP="007622E7">
            <w:pPr>
              <w:rPr>
                <w:b/>
                <w:bCs/>
                <w:sz w:val="28"/>
                <w:szCs w:val="28"/>
              </w:rPr>
            </w:pPr>
            <w:r w:rsidRPr="007622E7">
              <w:rPr>
                <w:b/>
                <w:bCs/>
              </w:rPr>
              <w:t>VM-medaljer</w:t>
            </w:r>
          </w:p>
        </w:tc>
      </w:tr>
      <w:tr w:rsidR="00D101BA" w14:paraId="6E772FD3" w14:textId="77777777" w:rsidTr="6EE8A4EA">
        <w:trPr>
          <w:trHeight w:val="300"/>
        </w:trPr>
        <w:tc>
          <w:tcPr>
            <w:tcW w:w="3210" w:type="dxa"/>
          </w:tcPr>
          <w:p w14:paraId="4592DB89" w14:textId="77777777" w:rsidR="00D101BA" w:rsidRPr="00165D70" w:rsidRDefault="00D101BA" w:rsidP="0001413D">
            <w:pPr>
              <w:spacing w:line="22" w:lineRule="atLeast"/>
              <w:rPr>
                <w:lang w:val="en-US"/>
              </w:rPr>
            </w:pPr>
            <w:r w:rsidRPr="00165D70">
              <w:rPr>
                <w:lang w:val="en-US"/>
              </w:rPr>
              <w:t xml:space="preserve">Guld: Tobias Thorning Jørgensen, </w:t>
            </w:r>
            <w:proofErr w:type="spellStart"/>
            <w:r w:rsidRPr="00165D70">
              <w:rPr>
                <w:lang w:val="en-US"/>
              </w:rPr>
              <w:t>dressur</w:t>
            </w:r>
            <w:proofErr w:type="spellEnd"/>
            <w:r w:rsidRPr="00165D70">
              <w:rPr>
                <w:lang w:val="en-US"/>
              </w:rPr>
              <w:t xml:space="preserve">, ind. program   </w:t>
            </w:r>
          </w:p>
          <w:p w14:paraId="2DFCF6C1" w14:textId="77777777" w:rsidR="00D101BA" w:rsidRPr="00165D70" w:rsidRDefault="00D101BA" w:rsidP="0001413D">
            <w:pPr>
              <w:spacing w:line="22" w:lineRule="atLeast"/>
              <w:rPr>
                <w:lang w:val="en-US"/>
              </w:rPr>
            </w:pPr>
            <w:r w:rsidRPr="00165D70">
              <w:rPr>
                <w:lang w:val="en-US"/>
              </w:rPr>
              <w:t xml:space="preserve"> </w:t>
            </w:r>
          </w:p>
          <w:p w14:paraId="5C9317BD" w14:textId="77777777" w:rsidR="00D101BA" w:rsidRPr="00165D70" w:rsidRDefault="00D101BA" w:rsidP="0001413D">
            <w:pPr>
              <w:spacing w:line="22" w:lineRule="atLeast"/>
              <w:rPr>
                <w:lang w:val="en-US"/>
              </w:rPr>
            </w:pPr>
            <w:r w:rsidRPr="00165D70">
              <w:rPr>
                <w:lang w:val="en-US"/>
              </w:rPr>
              <w:t xml:space="preserve">Guld: Tobias Thorning Jørgensen, </w:t>
            </w:r>
            <w:proofErr w:type="spellStart"/>
            <w:r w:rsidRPr="00165D70">
              <w:rPr>
                <w:lang w:val="en-US"/>
              </w:rPr>
              <w:t>dressur</w:t>
            </w:r>
            <w:proofErr w:type="spellEnd"/>
            <w:r w:rsidRPr="00165D70">
              <w:rPr>
                <w:lang w:val="en-US"/>
              </w:rPr>
              <w:t xml:space="preserve">, freestyle  </w:t>
            </w:r>
          </w:p>
          <w:p w14:paraId="12028E65" w14:textId="77777777" w:rsidR="00D101BA" w:rsidRPr="00165D70" w:rsidRDefault="00D101BA" w:rsidP="0001413D">
            <w:pPr>
              <w:spacing w:line="22" w:lineRule="atLeast"/>
              <w:rPr>
                <w:lang w:val="en-US"/>
              </w:rPr>
            </w:pPr>
            <w:r w:rsidRPr="00165D70">
              <w:rPr>
                <w:lang w:val="en-US"/>
              </w:rPr>
              <w:t xml:space="preserve"> </w:t>
            </w:r>
          </w:p>
          <w:p w14:paraId="071D7F47" w14:textId="77777777" w:rsidR="00D101BA" w:rsidRPr="00DF2275" w:rsidRDefault="00D101BA" w:rsidP="0001413D">
            <w:pPr>
              <w:spacing w:line="22" w:lineRule="atLeast"/>
              <w:rPr>
                <w:lang w:val="nb-NO"/>
              </w:rPr>
            </w:pPr>
            <w:r w:rsidRPr="00DF2275">
              <w:rPr>
                <w:lang w:val="nb-NO"/>
              </w:rPr>
              <w:t>Sølv: Peter Rosenmeier og Henrik Bram</w:t>
            </w:r>
            <w:r>
              <w:rPr>
                <w:lang w:val="nb-NO"/>
              </w:rPr>
              <w:t>mer</w:t>
            </w:r>
            <w:r w:rsidRPr="00DF2275">
              <w:rPr>
                <w:lang w:val="nb-NO"/>
              </w:rPr>
              <w:t xml:space="preserve">, bordtennis, </w:t>
            </w:r>
            <w:r>
              <w:rPr>
                <w:lang w:val="nb-NO"/>
              </w:rPr>
              <w:t>herre</w:t>
            </w:r>
            <w:r w:rsidRPr="00DF2275">
              <w:rPr>
                <w:lang w:val="nb-NO"/>
              </w:rPr>
              <w:t xml:space="preserve"> double  </w:t>
            </w:r>
          </w:p>
          <w:p w14:paraId="11A87E51" w14:textId="77777777" w:rsidR="00D101BA" w:rsidRPr="00DF2275" w:rsidRDefault="00D101BA" w:rsidP="0001413D">
            <w:pPr>
              <w:spacing w:line="22" w:lineRule="atLeast"/>
              <w:rPr>
                <w:lang w:val="nb-NO"/>
              </w:rPr>
            </w:pPr>
            <w:r w:rsidRPr="00DF2275">
              <w:rPr>
                <w:lang w:val="nb-NO"/>
              </w:rPr>
              <w:t xml:space="preserve"> </w:t>
            </w:r>
          </w:p>
          <w:p w14:paraId="0802B3C2" w14:textId="77777777" w:rsidR="00D101BA" w:rsidRDefault="00D101BA" w:rsidP="0001413D">
            <w:pPr>
              <w:spacing w:line="22" w:lineRule="atLeast"/>
              <w:rPr>
                <w:lang w:val="nb-NO"/>
              </w:rPr>
            </w:pPr>
            <w:r w:rsidRPr="00DF2275">
              <w:rPr>
                <w:lang w:val="nb-NO"/>
              </w:rPr>
              <w:t>Sølv: Peter Rosenmeier, bordtennis, singl</w:t>
            </w:r>
            <w:r>
              <w:rPr>
                <w:lang w:val="nb-NO"/>
              </w:rPr>
              <w:t>e</w:t>
            </w:r>
            <w:r w:rsidRPr="00DF2275">
              <w:rPr>
                <w:lang w:val="nb-NO"/>
              </w:rPr>
              <w:t xml:space="preserve"> </w:t>
            </w:r>
          </w:p>
          <w:p w14:paraId="6AB6D425" w14:textId="77777777" w:rsidR="00D101BA" w:rsidRDefault="00D101BA" w:rsidP="0001413D">
            <w:pPr>
              <w:spacing w:line="22" w:lineRule="atLeast"/>
              <w:rPr>
                <w:lang w:val="nb-NO"/>
              </w:rPr>
            </w:pPr>
          </w:p>
          <w:p w14:paraId="02F571E7" w14:textId="77777777" w:rsidR="00D101BA" w:rsidRPr="00DF2275" w:rsidRDefault="00D101BA" w:rsidP="0001413D">
            <w:pPr>
              <w:spacing w:line="22" w:lineRule="atLeast"/>
              <w:rPr>
                <w:lang w:val="nb-NO"/>
              </w:rPr>
            </w:pPr>
            <w:r>
              <w:rPr>
                <w:lang w:val="nb-NO"/>
              </w:rPr>
              <w:t>Sølv: Cathrine Rosengren, badminton, single</w:t>
            </w:r>
          </w:p>
          <w:p w14:paraId="1D1F51F5" w14:textId="77777777" w:rsidR="00D101BA" w:rsidRPr="00DF2275" w:rsidRDefault="00D101BA" w:rsidP="0001413D">
            <w:pPr>
              <w:spacing w:line="22" w:lineRule="atLeast"/>
              <w:rPr>
                <w:lang w:val="nb-NO"/>
              </w:rPr>
            </w:pPr>
            <w:r w:rsidRPr="00DF2275">
              <w:rPr>
                <w:lang w:val="nb-NO"/>
              </w:rPr>
              <w:t xml:space="preserve"> </w:t>
            </w:r>
          </w:p>
          <w:p w14:paraId="5597EFD5" w14:textId="77777777" w:rsidR="00D101BA" w:rsidRDefault="00D101BA" w:rsidP="0001413D">
            <w:pPr>
              <w:spacing w:line="22" w:lineRule="atLeast"/>
              <w:rPr>
                <w:lang w:val="sv-SE"/>
              </w:rPr>
            </w:pPr>
            <w:proofErr w:type="spellStart"/>
            <w:r w:rsidRPr="00DF2275">
              <w:rPr>
                <w:lang w:val="sv-SE"/>
              </w:rPr>
              <w:t>Bronze</w:t>
            </w:r>
            <w:proofErr w:type="spellEnd"/>
            <w:r w:rsidRPr="00DF2275">
              <w:rPr>
                <w:lang w:val="sv-SE"/>
              </w:rPr>
              <w:t xml:space="preserve">: Emma Lund, </w:t>
            </w:r>
            <w:proofErr w:type="spellStart"/>
            <w:r w:rsidRPr="00DF2275">
              <w:rPr>
                <w:lang w:val="sv-SE"/>
              </w:rPr>
              <w:t>landevejscykling</w:t>
            </w:r>
            <w:proofErr w:type="spellEnd"/>
            <w:r w:rsidRPr="00DF2275">
              <w:rPr>
                <w:lang w:val="sv-SE"/>
              </w:rPr>
              <w:t xml:space="preserve">, </w:t>
            </w:r>
            <w:proofErr w:type="spellStart"/>
            <w:r w:rsidRPr="00DF2275">
              <w:rPr>
                <w:lang w:val="sv-SE"/>
              </w:rPr>
              <w:t>enkeltstart</w:t>
            </w:r>
            <w:proofErr w:type="spellEnd"/>
            <w:r w:rsidRPr="00DF2275">
              <w:rPr>
                <w:lang w:val="sv-SE"/>
              </w:rPr>
              <w:t xml:space="preserve">  </w:t>
            </w:r>
          </w:p>
          <w:p w14:paraId="40D8A854" w14:textId="77777777" w:rsidR="00D101BA" w:rsidRDefault="00D101BA" w:rsidP="0001413D">
            <w:pPr>
              <w:spacing w:line="22" w:lineRule="atLeast"/>
              <w:rPr>
                <w:lang w:val="sv-SE"/>
              </w:rPr>
            </w:pPr>
          </w:p>
          <w:p w14:paraId="52BE7236" w14:textId="77777777" w:rsidR="00D101BA" w:rsidRDefault="00D101BA" w:rsidP="0001413D">
            <w:pPr>
              <w:spacing w:line="22" w:lineRule="atLeast"/>
            </w:pPr>
            <w:r w:rsidRPr="1B6A16B2">
              <w:t>Bronze: Landsholdet i kørestolsrugby</w:t>
            </w:r>
          </w:p>
          <w:p w14:paraId="6F305755" w14:textId="77777777" w:rsidR="00D101BA" w:rsidRDefault="00D101BA" w:rsidP="0001413D">
            <w:pPr>
              <w:spacing w:line="22" w:lineRule="atLeast"/>
            </w:pPr>
          </w:p>
          <w:p w14:paraId="2C93504A" w14:textId="77777777" w:rsidR="00D101BA" w:rsidRPr="00832985" w:rsidRDefault="00D101BA" w:rsidP="0001413D">
            <w:pPr>
              <w:spacing w:line="22" w:lineRule="atLeast"/>
              <w:rPr>
                <w:lang w:val="nb-NO"/>
              </w:rPr>
            </w:pPr>
            <w:r>
              <w:rPr>
                <w:lang w:val="nb-NO"/>
              </w:rPr>
              <w:t>Bronze</w:t>
            </w:r>
            <w:r w:rsidRPr="00832985">
              <w:rPr>
                <w:lang w:val="nb-NO"/>
              </w:rPr>
              <w:t xml:space="preserve">: </w:t>
            </w:r>
            <w:r>
              <w:rPr>
                <w:lang w:val="nb-NO"/>
              </w:rPr>
              <w:t>Martin Black Jørgensen</w:t>
            </w:r>
            <w:r w:rsidRPr="00832985">
              <w:rPr>
                <w:lang w:val="nb-NO"/>
              </w:rPr>
              <w:t>, skydning, 10 m luftriffel</w:t>
            </w:r>
            <w:r>
              <w:rPr>
                <w:lang w:val="nb-NO"/>
              </w:rPr>
              <w:t>, stående</w:t>
            </w:r>
          </w:p>
          <w:p w14:paraId="2A7BFCD4" w14:textId="77777777" w:rsidR="00D101BA" w:rsidRPr="00DF2275" w:rsidRDefault="00D101BA" w:rsidP="0001413D">
            <w:pPr>
              <w:spacing w:line="22" w:lineRule="atLeast"/>
              <w:rPr>
                <w:lang w:val="nb-NO"/>
              </w:rPr>
            </w:pPr>
          </w:p>
          <w:p w14:paraId="719F119A" w14:textId="77777777" w:rsidR="00D101BA" w:rsidRPr="00F62B32" w:rsidRDefault="00D101BA" w:rsidP="0001413D">
            <w:pPr>
              <w:spacing w:line="22" w:lineRule="atLeast"/>
              <w:rPr>
                <w:lang w:val="nb-NO"/>
              </w:rPr>
            </w:pPr>
          </w:p>
        </w:tc>
        <w:tc>
          <w:tcPr>
            <w:tcW w:w="3210" w:type="dxa"/>
          </w:tcPr>
          <w:p w14:paraId="7E7330CF" w14:textId="77777777" w:rsidR="00D101BA" w:rsidRPr="000B1D8C" w:rsidRDefault="00D101BA" w:rsidP="0001413D">
            <w:pPr>
              <w:spacing w:line="22" w:lineRule="atLeast"/>
              <w:rPr>
                <w:lang w:val="nb-NO"/>
              </w:rPr>
            </w:pPr>
            <w:r w:rsidRPr="000B1D8C">
              <w:rPr>
                <w:lang w:val="nb-NO"/>
              </w:rPr>
              <w:t>Guld: Emma Lund, landevejscykling, linjeløb</w:t>
            </w:r>
          </w:p>
          <w:p w14:paraId="24247CBF" w14:textId="77777777" w:rsidR="00D101BA" w:rsidRPr="000B1D8C" w:rsidRDefault="00D101BA" w:rsidP="0001413D">
            <w:pPr>
              <w:spacing w:line="22" w:lineRule="atLeast"/>
              <w:rPr>
                <w:lang w:val="nb-NO"/>
              </w:rPr>
            </w:pPr>
          </w:p>
          <w:p w14:paraId="26D2757E" w14:textId="77777777" w:rsidR="00D101BA" w:rsidRPr="000B1D8C" w:rsidRDefault="00D101BA" w:rsidP="0001413D">
            <w:pPr>
              <w:spacing w:line="22" w:lineRule="atLeast"/>
              <w:rPr>
                <w:lang w:val="nb-NO"/>
              </w:rPr>
            </w:pPr>
            <w:r w:rsidRPr="000B1D8C">
              <w:rPr>
                <w:lang w:val="nb-NO"/>
              </w:rPr>
              <w:t xml:space="preserve">Guld: Timo Lonsdale, </w:t>
            </w:r>
            <w:r>
              <w:rPr>
                <w:lang w:val="nb-NO"/>
              </w:rPr>
              <w:t>k</w:t>
            </w:r>
            <w:r w:rsidRPr="000B1D8C">
              <w:rPr>
                <w:lang w:val="nb-NO"/>
              </w:rPr>
              <w:t xml:space="preserve">ano og kajak, marathon </w:t>
            </w:r>
          </w:p>
          <w:p w14:paraId="72F22EE6" w14:textId="77777777" w:rsidR="00D101BA" w:rsidRPr="000B1D8C" w:rsidRDefault="00D101BA" w:rsidP="0001413D">
            <w:pPr>
              <w:spacing w:line="22" w:lineRule="atLeast"/>
              <w:rPr>
                <w:lang w:val="nb-NO"/>
              </w:rPr>
            </w:pPr>
          </w:p>
          <w:p w14:paraId="4FFE1C5F" w14:textId="77777777" w:rsidR="00D101BA" w:rsidRPr="00F62B32" w:rsidRDefault="00D101BA" w:rsidP="0001413D">
            <w:pPr>
              <w:spacing w:line="22" w:lineRule="atLeast"/>
            </w:pPr>
            <w:r>
              <w:t>Sølv: Daniel Wagner, atletik, længdespring</w:t>
            </w:r>
          </w:p>
          <w:p w14:paraId="62935B3A" w14:textId="77777777" w:rsidR="00D101BA" w:rsidRPr="00F62B32" w:rsidRDefault="00D101BA" w:rsidP="0001413D">
            <w:pPr>
              <w:spacing w:line="22" w:lineRule="atLeast"/>
            </w:pPr>
          </w:p>
          <w:p w14:paraId="4A1F9D6E" w14:textId="77777777" w:rsidR="00D101BA" w:rsidRPr="00F62B32" w:rsidRDefault="00D101BA" w:rsidP="0001413D">
            <w:pPr>
              <w:spacing w:line="22" w:lineRule="atLeast"/>
            </w:pPr>
            <w:r w:rsidRPr="00F62B32">
              <w:t xml:space="preserve">Sølv: Alexander Hillhouse, svømning, 100 m butterfly </w:t>
            </w:r>
          </w:p>
          <w:p w14:paraId="39E76B3D" w14:textId="77777777" w:rsidR="00D101BA" w:rsidRPr="00F62B32" w:rsidRDefault="00D101BA" w:rsidP="0001413D">
            <w:pPr>
              <w:spacing w:line="22" w:lineRule="atLeast"/>
            </w:pPr>
          </w:p>
          <w:p w14:paraId="7E09DAAC" w14:textId="77777777" w:rsidR="00D101BA" w:rsidRPr="00F62B32" w:rsidRDefault="00D101BA" w:rsidP="0001413D">
            <w:pPr>
              <w:spacing w:line="22" w:lineRule="atLeast"/>
            </w:pPr>
            <w:r w:rsidRPr="00F62B32">
              <w:t xml:space="preserve">Bronze: Alexander Hillhouse, svømning, 100 m ryg  </w:t>
            </w:r>
          </w:p>
          <w:p w14:paraId="5B16FEAE" w14:textId="77777777" w:rsidR="00D101BA" w:rsidRPr="00F62B32" w:rsidRDefault="00D101BA" w:rsidP="0001413D">
            <w:pPr>
              <w:spacing w:line="22" w:lineRule="atLeast"/>
            </w:pPr>
          </w:p>
          <w:p w14:paraId="1C353F57" w14:textId="77777777" w:rsidR="00D101BA" w:rsidRPr="00F62B32" w:rsidRDefault="00D101BA" w:rsidP="0001413D">
            <w:pPr>
              <w:spacing w:line="22" w:lineRule="atLeast"/>
            </w:pPr>
            <w:r w:rsidRPr="00F62B32">
              <w:t xml:space="preserve">Bronze: Emma Lund, landevejscykling, enkeltstart </w:t>
            </w:r>
          </w:p>
          <w:p w14:paraId="41CBB62F" w14:textId="77777777" w:rsidR="00D101BA" w:rsidRPr="00F62B32" w:rsidRDefault="00D101BA" w:rsidP="0001413D">
            <w:pPr>
              <w:spacing w:line="22" w:lineRule="atLeast"/>
            </w:pPr>
          </w:p>
          <w:p w14:paraId="3F191126" w14:textId="77777777" w:rsidR="00D101BA" w:rsidRPr="00F62B32" w:rsidRDefault="00D101BA" w:rsidP="0001413D">
            <w:pPr>
              <w:spacing w:line="22" w:lineRule="atLeast"/>
            </w:pPr>
          </w:p>
          <w:p w14:paraId="3FB3C41C" w14:textId="77777777" w:rsidR="00D101BA" w:rsidRDefault="00D101BA" w:rsidP="0001413D"/>
        </w:tc>
      </w:tr>
    </w:tbl>
    <w:p w14:paraId="6D72A0B2" w14:textId="77777777" w:rsidR="00D101BA" w:rsidRDefault="00D101BA" w:rsidP="00D101BA">
      <w:pPr>
        <w:spacing w:line="22" w:lineRule="atLeast"/>
      </w:pPr>
    </w:p>
    <w:p w14:paraId="618BADFF" w14:textId="728B5D16" w:rsidR="00D101BA" w:rsidRDefault="00D101BA" w:rsidP="00D101BA">
      <w:pPr>
        <w:spacing w:line="22" w:lineRule="atLeast"/>
      </w:pPr>
      <w:r>
        <w:t xml:space="preserve">Fem </w:t>
      </w:r>
      <w:r w:rsidRPr="1B6A16B2">
        <w:t xml:space="preserve">svømmere og </w:t>
      </w:r>
      <w:r>
        <w:t>fire</w:t>
      </w:r>
      <w:r w:rsidRPr="1B6A16B2">
        <w:t xml:space="preserve"> atletikudøvere deltog ved Virtus </w:t>
      </w:r>
      <w:r>
        <w:t xml:space="preserve">Global </w:t>
      </w:r>
      <w:r w:rsidRPr="1B6A16B2">
        <w:t xml:space="preserve">Summer Games i </w:t>
      </w:r>
      <w:proofErr w:type="spellStart"/>
      <w:r>
        <w:t>Vichy</w:t>
      </w:r>
      <w:proofErr w:type="spellEnd"/>
      <w:r w:rsidRPr="1B6A16B2">
        <w:t xml:space="preserve"> i </w:t>
      </w:r>
      <w:r>
        <w:t>Frankrig</w:t>
      </w:r>
      <w:r w:rsidRPr="1B6A16B2">
        <w:t xml:space="preserve"> </w:t>
      </w:r>
      <w:r>
        <w:t xml:space="preserve">i juni </w:t>
      </w:r>
      <w:r w:rsidRPr="1B6A16B2">
        <w:t xml:space="preserve">og kunne tage hjem med en imponerende dansk medaljehøst. Der blev konkurreret i tre klasser: II1 for atleter med generelle udviklingshandicap, som er svarende til den paralympiske klasse for gruppen, II2 for atleter med </w:t>
      </w:r>
      <w:r w:rsidR="008E6F4F">
        <w:t>D</w:t>
      </w:r>
      <w:r w:rsidRPr="1B6A16B2">
        <w:t>owns syndrom, og II3</w:t>
      </w:r>
      <w:r>
        <w:t>,</w:t>
      </w:r>
      <w:r w:rsidRPr="1B6A16B2">
        <w:t xml:space="preserve"> som er en klasse for atleter med autismediagnoser.</w:t>
      </w:r>
    </w:p>
    <w:p w14:paraId="469EE7AD" w14:textId="7900D370" w:rsidR="00D101BA" w:rsidRDefault="008E6F4F" w:rsidP="00D101BA">
      <w:pPr>
        <w:spacing w:line="22" w:lineRule="atLeast"/>
      </w:pPr>
      <w:r>
        <w:t xml:space="preserve">De danske atleter vandt i alt </w:t>
      </w:r>
      <w:r w:rsidR="00D101BA">
        <w:t xml:space="preserve">28 medaljer: 15 af guld, </w:t>
      </w:r>
      <w:r>
        <w:t>otte</w:t>
      </w:r>
      <w:r w:rsidR="00D101BA">
        <w:t xml:space="preserve"> af sølv og </w:t>
      </w:r>
      <w:r>
        <w:t>fem</w:t>
      </w:r>
      <w:r w:rsidR="00D101BA">
        <w:t xml:space="preserve"> af bronze – og </w:t>
      </w:r>
      <w:r>
        <w:t xml:space="preserve">fik </w:t>
      </w:r>
      <w:r w:rsidR="00D101BA">
        <w:t>en</w:t>
      </w:r>
      <w:r>
        <w:t xml:space="preserve"> samlet </w:t>
      </w:r>
      <w:r w:rsidR="00DD1A08">
        <w:t>femte</w:t>
      </w:r>
      <w:r w:rsidR="00D101BA">
        <w:t>plads i nationskonkurrencen på trods af, at vi kun deltog i atletik og svømning.</w:t>
      </w:r>
      <w:r w:rsidR="00DD1A08">
        <w:t xml:space="preserve"> Næsten 50 nationer deltog.</w:t>
      </w:r>
    </w:p>
    <w:p w14:paraId="592AC218" w14:textId="77777777" w:rsidR="00D101BA" w:rsidRDefault="00D101BA" w:rsidP="00D101BA">
      <w:pPr>
        <w:spacing w:line="22" w:lineRule="atLeast"/>
      </w:pPr>
    </w:p>
    <w:p w14:paraId="58650249" w14:textId="77777777" w:rsidR="00D101BA" w:rsidRDefault="00D101BA" w:rsidP="00D101BA">
      <w:pPr>
        <w:pStyle w:val="Overskrift2"/>
        <w:rPr>
          <w:b/>
          <w:bCs/>
        </w:rPr>
      </w:pPr>
      <w:bookmarkStart w:id="34" w:name="_Toc130974379"/>
      <w:bookmarkStart w:id="35" w:name="_Toc160701316"/>
      <w:r w:rsidRPr="1B6A16B2">
        <w:rPr>
          <w:b/>
          <w:bCs/>
        </w:rPr>
        <w:lastRenderedPageBreak/>
        <w:t>Årets sportspriser</w:t>
      </w:r>
      <w:bookmarkEnd w:id="34"/>
      <w:bookmarkEnd w:id="35"/>
      <w:r w:rsidRPr="1B6A16B2">
        <w:rPr>
          <w:b/>
          <w:bCs/>
        </w:rPr>
        <w:t xml:space="preserve"> </w:t>
      </w:r>
    </w:p>
    <w:p w14:paraId="3615961E" w14:textId="3C5C8D2A" w:rsidR="00D101BA" w:rsidRDefault="00D101BA" w:rsidP="00D101BA">
      <w:pPr>
        <w:spacing w:line="22" w:lineRule="atLeast"/>
      </w:pPr>
      <w:bookmarkStart w:id="36" w:name="_Toc160701317"/>
      <w:r w:rsidRPr="6EE8A4EA">
        <w:rPr>
          <w:rStyle w:val="Overskrift3Tegn"/>
          <w:b/>
          <w:bCs/>
        </w:rPr>
        <w:t>Sport 2023</w:t>
      </w:r>
      <w:bookmarkEnd w:id="36"/>
      <w:r>
        <w:br/>
        <w:t xml:space="preserve">I august 2023 vandt 26-årige Emma </w:t>
      </w:r>
      <w:r w:rsidR="00F04DAE">
        <w:t xml:space="preserve">Lund </w:t>
      </w:r>
      <w:r>
        <w:t xml:space="preserve">en guldmedalje og en bronzemedalje ved VM i cykling Glasgow, Skotland. I januar 2024 kunne hun så også sætte Kulturministerens </w:t>
      </w:r>
      <w:proofErr w:type="spellStart"/>
      <w:r>
        <w:t>Parasportspris</w:t>
      </w:r>
      <w:proofErr w:type="spellEnd"/>
      <w:r>
        <w:t xml:space="preserve"> 2023 på trofæhylden. </w:t>
      </w:r>
    </w:p>
    <w:p w14:paraId="752CD071" w14:textId="78B302BB" w:rsidR="00D101BA" w:rsidRDefault="00D101BA" w:rsidP="00D101BA">
      <w:bookmarkStart w:id="37" w:name="_Toc160701318"/>
      <w:r w:rsidRPr="6EE8A4EA">
        <w:rPr>
          <w:rStyle w:val="Overskrift3Tegn"/>
          <w:b/>
          <w:bCs/>
        </w:rPr>
        <w:t xml:space="preserve">Pressalit Årets </w:t>
      </w:r>
      <w:proofErr w:type="spellStart"/>
      <w:r w:rsidRPr="6EE8A4EA">
        <w:rPr>
          <w:rStyle w:val="Overskrift3Tegn"/>
          <w:b/>
          <w:bCs/>
        </w:rPr>
        <w:t>Para</w:t>
      </w:r>
      <w:proofErr w:type="spellEnd"/>
      <w:r w:rsidRPr="6EE8A4EA">
        <w:rPr>
          <w:rStyle w:val="Overskrift3Tegn"/>
          <w:b/>
          <w:bCs/>
        </w:rPr>
        <w:t>-atlet</w:t>
      </w:r>
      <w:bookmarkEnd w:id="37"/>
      <w:r>
        <w:br/>
        <w:t xml:space="preserve">Prisen Pressalits Årets </w:t>
      </w:r>
      <w:proofErr w:type="spellStart"/>
      <w:r>
        <w:t>Para</w:t>
      </w:r>
      <w:proofErr w:type="spellEnd"/>
      <w:r>
        <w:t>-atlet (tidl. Pressalits Keep Living-pris) blev uddelt for 22. gang</w:t>
      </w:r>
      <w:r w:rsidR="007D6574">
        <w:t xml:space="preserve">, og </w:t>
      </w:r>
      <w:r w:rsidR="000050B9">
        <w:t>prisen som årets atlet i 2023 gik til svømmer Alexander Hillhouse</w:t>
      </w:r>
      <w:r>
        <w:t xml:space="preserve">. </w:t>
      </w:r>
      <w:r w:rsidR="00D01EE7">
        <w:t xml:space="preserve">Han svømmer i klasse S14 og er en af de få danske atleter med et udviklingshandicap, der træner og konkurrerer elitært. </w:t>
      </w:r>
      <w:r w:rsidR="0039594B">
        <w:t xml:space="preserve">I 2023 fik han med </w:t>
      </w:r>
      <w:r>
        <w:t>to VM-medaljer, syv medaljer ved Virtus Global Games og en kvoteplads til de Paralympiske Lege i Pari</w:t>
      </w:r>
      <w:r w:rsidR="0039594B">
        <w:t xml:space="preserve">s </w:t>
      </w:r>
      <w:r>
        <w:t>for alvor slået sit navn fast på den internationale svømmesce</w:t>
      </w:r>
      <w:r w:rsidR="00E508D5">
        <w:t>ne</w:t>
      </w:r>
      <w:r>
        <w:t xml:space="preserve">. </w:t>
      </w:r>
    </w:p>
    <w:p w14:paraId="297AF19B" w14:textId="4CF111D2" w:rsidR="00D101BA" w:rsidRDefault="0039594B" w:rsidP="00D101BA">
      <w:pPr>
        <w:pStyle w:val="Overskrift2"/>
        <w:rPr>
          <w:b/>
          <w:bCs/>
        </w:rPr>
      </w:pPr>
      <w:bookmarkStart w:id="38" w:name="_Toc130974380"/>
      <w:r>
        <w:rPr>
          <w:b/>
          <w:bCs/>
        </w:rPr>
        <w:br/>
      </w:r>
      <w:bookmarkStart w:id="39" w:name="_Toc160701319"/>
      <w:proofErr w:type="spellStart"/>
      <w:r w:rsidR="00D101BA" w:rsidRPr="1B6A16B2">
        <w:rPr>
          <w:b/>
          <w:bCs/>
        </w:rPr>
        <w:t>Para</w:t>
      </w:r>
      <w:proofErr w:type="spellEnd"/>
      <w:r w:rsidR="00D101BA" w:rsidRPr="1B6A16B2">
        <w:rPr>
          <w:b/>
          <w:bCs/>
        </w:rPr>
        <w:t>-atleter med indflydelse</w:t>
      </w:r>
      <w:bookmarkEnd w:id="38"/>
      <w:bookmarkEnd w:id="39"/>
    </w:p>
    <w:p w14:paraId="5205C474" w14:textId="0328E169" w:rsidR="009A2186" w:rsidRDefault="00D101BA" w:rsidP="00D101BA">
      <w:bookmarkStart w:id="40" w:name="_Toc160701320"/>
      <w:r w:rsidRPr="6EE8A4EA">
        <w:rPr>
          <w:rStyle w:val="Overskrift3Tegn"/>
          <w:b/>
          <w:bCs/>
        </w:rPr>
        <w:t xml:space="preserve">Lisa Kjær i Danmarks </w:t>
      </w:r>
      <w:r w:rsidR="00E508D5" w:rsidRPr="6EE8A4EA">
        <w:rPr>
          <w:rStyle w:val="Overskrift3Tegn"/>
          <w:b/>
          <w:bCs/>
        </w:rPr>
        <w:t>A</w:t>
      </w:r>
      <w:r w:rsidRPr="6EE8A4EA">
        <w:rPr>
          <w:rStyle w:val="Overskrift3Tegn"/>
          <w:b/>
          <w:bCs/>
        </w:rPr>
        <w:t>tletkomit</w:t>
      </w:r>
      <w:r w:rsidR="00E508D5" w:rsidRPr="6EE8A4EA">
        <w:rPr>
          <w:rStyle w:val="Overskrift3Tegn"/>
          <w:b/>
          <w:bCs/>
        </w:rPr>
        <w:t>é</w:t>
      </w:r>
      <w:bookmarkEnd w:id="40"/>
      <w:r>
        <w:br/>
        <w:t xml:space="preserve">Danmarks </w:t>
      </w:r>
      <w:r w:rsidR="00D57864">
        <w:t>A</w:t>
      </w:r>
      <w:r>
        <w:t>tletkomit</w:t>
      </w:r>
      <w:r w:rsidR="00D57864">
        <w:t>é</w:t>
      </w:r>
      <w:r>
        <w:t xml:space="preserve"> har afholdt valg. Fire eliteatleter skal de kommende fire år sammen med de øvrige komit</w:t>
      </w:r>
      <w:r w:rsidR="004706EC">
        <w:t>é</w:t>
      </w:r>
      <w:r>
        <w:t>medlemmer være eliteatleternes samlede talerør – og blandt de fire nyvalgte medlemmer er vor</w:t>
      </w:r>
      <w:r w:rsidR="008F27F7">
        <w:t>es</w:t>
      </w:r>
      <w:r>
        <w:t xml:space="preserve"> taekwondo</w:t>
      </w:r>
      <w:r w:rsidR="008F27F7">
        <w:t>kæmper</w:t>
      </w:r>
      <w:r>
        <w:t xml:space="preserve"> Lisa Kjær</w:t>
      </w:r>
      <w:r w:rsidR="008F27F7">
        <w:t>.</w:t>
      </w:r>
    </w:p>
    <w:p w14:paraId="723BD2C8" w14:textId="525C3C0E" w:rsidR="00D101BA" w:rsidRPr="00E801DD" w:rsidRDefault="00D101BA" w:rsidP="00D101BA">
      <w:pPr>
        <w:rPr>
          <w:rFonts w:asciiTheme="majorHAnsi" w:eastAsiaTheme="majorEastAsia" w:hAnsiTheme="majorHAnsi" w:cstheme="majorBidi"/>
          <w:b/>
          <w:bCs/>
          <w:color w:val="2F5496" w:themeColor="accent1" w:themeShade="BF"/>
          <w:sz w:val="26"/>
          <w:szCs w:val="26"/>
        </w:rPr>
      </w:pPr>
      <w:r w:rsidRPr="000407A9">
        <w:rPr>
          <w:b/>
          <w:bCs/>
        </w:rPr>
        <w:br/>
      </w:r>
      <w:bookmarkStart w:id="41" w:name="_Toc160701321"/>
      <w:bookmarkStart w:id="42" w:name="_Toc130974381"/>
      <w:r w:rsidRPr="00E508D5">
        <w:rPr>
          <w:rStyle w:val="Overskrift2Tegn"/>
          <w:b/>
          <w:bCs/>
        </w:rPr>
        <w:t>Paralympiske Lege i Paris</w:t>
      </w:r>
      <w:bookmarkEnd w:id="41"/>
      <w:r w:rsidR="00E801DD">
        <w:rPr>
          <w:rStyle w:val="Overskrift2Tegn"/>
          <w:b/>
          <w:bCs/>
        </w:rPr>
        <w:br/>
      </w:r>
      <w:r w:rsidRPr="00627400">
        <w:rPr>
          <w:rFonts w:eastAsia="Arial Unicode MS"/>
        </w:rPr>
        <w:t xml:space="preserve">Lisa Kjær </w:t>
      </w:r>
      <w:r w:rsidR="0091490F">
        <w:rPr>
          <w:rFonts w:eastAsia="Arial Unicode MS"/>
        </w:rPr>
        <w:t>gjorde sig også bemærket</w:t>
      </w:r>
      <w:r w:rsidRPr="00627400">
        <w:rPr>
          <w:rFonts w:eastAsia="Arial Unicode MS"/>
        </w:rPr>
        <w:t xml:space="preserve"> i forbindelse med kåring</w:t>
      </w:r>
      <w:r w:rsidR="0049232D">
        <w:rPr>
          <w:rFonts w:eastAsia="Arial Unicode MS"/>
        </w:rPr>
        <w:t>en</w:t>
      </w:r>
      <w:r w:rsidRPr="00627400">
        <w:rPr>
          <w:rFonts w:eastAsia="Arial Unicode MS"/>
        </w:rPr>
        <w:t xml:space="preserve"> af</w:t>
      </w:r>
      <w:r w:rsidR="0049232D">
        <w:rPr>
          <w:rFonts w:eastAsia="Arial Unicode MS"/>
        </w:rPr>
        <w:t xml:space="preserve"> Pressalit Å</w:t>
      </w:r>
      <w:r>
        <w:rPr>
          <w:rFonts w:eastAsia="Arial Unicode MS"/>
        </w:rPr>
        <w:t xml:space="preserve">rets </w:t>
      </w:r>
      <w:proofErr w:type="spellStart"/>
      <w:r>
        <w:rPr>
          <w:rFonts w:eastAsia="Arial Unicode MS"/>
        </w:rPr>
        <w:t>Para</w:t>
      </w:r>
      <w:proofErr w:type="spellEnd"/>
      <w:r>
        <w:rPr>
          <w:rFonts w:eastAsia="Arial Unicode MS"/>
        </w:rPr>
        <w:t>-atlet</w:t>
      </w:r>
      <w:r w:rsidR="0091490F">
        <w:rPr>
          <w:rFonts w:eastAsia="Arial Unicode MS"/>
        </w:rPr>
        <w:t>, hvor hun blev</w:t>
      </w:r>
      <w:r>
        <w:rPr>
          <w:rFonts w:eastAsia="Arial Unicode MS"/>
        </w:rPr>
        <w:t xml:space="preserve"> udtaget som den første </w:t>
      </w:r>
      <w:r w:rsidR="0091490F">
        <w:rPr>
          <w:rFonts w:eastAsia="Arial Unicode MS"/>
        </w:rPr>
        <w:t xml:space="preserve">danske </w:t>
      </w:r>
      <w:r>
        <w:rPr>
          <w:rFonts w:eastAsia="Arial Unicode MS"/>
        </w:rPr>
        <w:t>atlet til PL i Paris</w:t>
      </w:r>
      <w:r w:rsidR="0003564D">
        <w:rPr>
          <w:rFonts w:eastAsia="Arial Unicode MS"/>
        </w:rPr>
        <w:t xml:space="preserve">. </w:t>
      </w:r>
      <w:r>
        <w:rPr>
          <w:rFonts w:eastAsia="Arial Unicode MS"/>
        </w:rPr>
        <w:t>Lisa</w:t>
      </w:r>
      <w:r w:rsidR="007C280B">
        <w:rPr>
          <w:rFonts w:eastAsia="Arial Unicode MS"/>
        </w:rPr>
        <w:t xml:space="preserve">, der er </w:t>
      </w:r>
      <w:r w:rsidR="0003564D">
        <w:rPr>
          <w:rFonts w:eastAsia="Arial Unicode MS"/>
        </w:rPr>
        <w:t>optaget i</w:t>
      </w:r>
      <w:r w:rsidR="007C280B">
        <w:rPr>
          <w:rFonts w:eastAsia="Arial Unicode MS"/>
        </w:rPr>
        <w:t xml:space="preserve"> </w:t>
      </w:r>
      <w:r w:rsidR="0003564D">
        <w:rPr>
          <w:rFonts w:eastAsia="Arial Unicode MS"/>
        </w:rPr>
        <w:t xml:space="preserve">taekwondosportens Hall of </w:t>
      </w:r>
      <w:proofErr w:type="spellStart"/>
      <w:r w:rsidR="0003564D">
        <w:rPr>
          <w:rFonts w:eastAsia="Arial Unicode MS"/>
        </w:rPr>
        <w:t>Fame</w:t>
      </w:r>
      <w:proofErr w:type="spellEnd"/>
      <w:r w:rsidR="0003564D">
        <w:rPr>
          <w:rFonts w:eastAsia="Arial Unicode MS"/>
        </w:rPr>
        <w:t>,</w:t>
      </w:r>
      <w:r>
        <w:rPr>
          <w:rFonts w:eastAsia="Arial Unicode MS"/>
        </w:rPr>
        <w:t xml:space="preserve"> skrev sig i 2021 ind i historiebøgerne som en af de første paralympiske mestre i taekwondo,</w:t>
      </w:r>
      <w:r w:rsidR="00323BF8">
        <w:rPr>
          <w:rFonts w:eastAsia="Arial Unicode MS"/>
        </w:rPr>
        <w:t xml:space="preserve"> </w:t>
      </w:r>
      <w:r w:rsidR="00F96245">
        <w:rPr>
          <w:rFonts w:eastAsia="Arial Unicode MS"/>
        </w:rPr>
        <w:t>som var på PL-programmet for første gang i Tokyo.</w:t>
      </w:r>
    </w:p>
    <w:p w14:paraId="7C123A50" w14:textId="6359CC3E" w:rsidR="00D101BA" w:rsidRDefault="00D101BA" w:rsidP="00D101BA">
      <w:pPr>
        <w:rPr>
          <w:rFonts w:eastAsia="Arial Unicode MS"/>
        </w:rPr>
      </w:pPr>
      <w:r>
        <w:rPr>
          <w:rFonts w:eastAsia="Arial Unicode MS"/>
        </w:rPr>
        <w:t>Legene</w:t>
      </w:r>
      <w:r w:rsidR="00323BF8">
        <w:rPr>
          <w:rFonts w:eastAsia="Arial Unicode MS"/>
        </w:rPr>
        <w:t xml:space="preserve"> i Paris</w:t>
      </w:r>
      <w:r>
        <w:rPr>
          <w:rFonts w:eastAsia="Arial Unicode MS"/>
        </w:rPr>
        <w:t xml:space="preserve"> indledes den 28. august 2024 og afsluttes 12 dage senere den 8. september. Der forventes deltagelse af 4</w:t>
      </w:r>
      <w:r w:rsidR="009B174C">
        <w:rPr>
          <w:rFonts w:eastAsia="Arial Unicode MS"/>
        </w:rPr>
        <w:t>.</w:t>
      </w:r>
      <w:r>
        <w:rPr>
          <w:rFonts w:eastAsia="Arial Unicode MS"/>
        </w:rPr>
        <w:t xml:space="preserve">400 </w:t>
      </w:r>
      <w:proofErr w:type="spellStart"/>
      <w:r>
        <w:rPr>
          <w:rFonts w:eastAsia="Arial Unicode MS"/>
        </w:rPr>
        <w:t>para</w:t>
      </w:r>
      <w:proofErr w:type="spellEnd"/>
      <w:r>
        <w:rPr>
          <w:rFonts w:eastAsia="Arial Unicode MS"/>
        </w:rPr>
        <w:t>-atleter fra 184 lande, der skal konkurrere om 549 medaljesæt i 23 sportsgrene.</w:t>
      </w:r>
    </w:p>
    <w:p w14:paraId="62541269" w14:textId="7B9A81F1" w:rsidR="00D101BA" w:rsidRDefault="004A7201" w:rsidP="00D101BA">
      <w:pPr>
        <w:rPr>
          <w:rFonts w:eastAsia="Arial Unicode MS"/>
        </w:rPr>
      </w:pPr>
      <w:r>
        <w:rPr>
          <w:rFonts w:eastAsia="Arial Unicode MS"/>
        </w:rPr>
        <w:t xml:space="preserve">I skrivende stund har vi </w:t>
      </w:r>
      <w:r w:rsidR="00873D3C">
        <w:rPr>
          <w:rFonts w:eastAsia="Arial Unicode MS"/>
        </w:rPr>
        <w:t>med</w:t>
      </w:r>
      <w:r w:rsidR="00D101BA">
        <w:rPr>
          <w:rFonts w:eastAsia="Arial Unicode MS"/>
        </w:rPr>
        <w:t xml:space="preserve"> 23</w:t>
      </w:r>
      <w:r w:rsidR="00873D3C">
        <w:rPr>
          <w:rFonts w:eastAsia="Arial Unicode MS"/>
        </w:rPr>
        <w:t xml:space="preserve"> danske</w:t>
      </w:r>
      <w:r w:rsidR="00D101BA">
        <w:rPr>
          <w:rFonts w:eastAsia="Arial Unicode MS"/>
        </w:rPr>
        <w:t xml:space="preserve"> kvotepladser</w:t>
      </w:r>
      <w:r w:rsidR="00873D3C">
        <w:rPr>
          <w:rFonts w:eastAsia="Arial Unicode MS"/>
        </w:rPr>
        <w:t xml:space="preserve"> </w:t>
      </w:r>
      <w:r w:rsidR="00D101BA">
        <w:rPr>
          <w:rFonts w:eastAsia="Arial Unicode MS"/>
        </w:rPr>
        <w:t>taget de første skridt mod Paris:</w:t>
      </w:r>
    </w:p>
    <w:p w14:paraId="4E533005" w14:textId="7645A78D" w:rsidR="00D101BA" w:rsidRDefault="00D101BA" w:rsidP="00D101BA">
      <w:pPr>
        <w:pStyle w:val="Listeafsnit"/>
        <w:numPr>
          <w:ilvl w:val="0"/>
          <w:numId w:val="50"/>
        </w:numPr>
        <w:rPr>
          <w:rFonts w:eastAsia="Arial Unicode MS"/>
        </w:rPr>
      </w:pPr>
      <w:r>
        <w:rPr>
          <w:rFonts w:eastAsia="Arial Unicode MS"/>
        </w:rPr>
        <w:t>Atletik</w:t>
      </w:r>
      <w:r w:rsidR="00D52C69">
        <w:rPr>
          <w:rFonts w:eastAsia="Arial Unicode MS"/>
        </w:rPr>
        <w:t>:</w:t>
      </w:r>
      <w:r>
        <w:rPr>
          <w:rFonts w:eastAsia="Arial Unicode MS"/>
        </w:rPr>
        <w:t xml:space="preserve"> 1</w:t>
      </w:r>
    </w:p>
    <w:p w14:paraId="6865FC8A" w14:textId="6939C574" w:rsidR="00D101BA" w:rsidRDefault="00D101BA" w:rsidP="00D101BA">
      <w:pPr>
        <w:pStyle w:val="Listeafsnit"/>
        <w:numPr>
          <w:ilvl w:val="0"/>
          <w:numId w:val="50"/>
        </w:numPr>
        <w:rPr>
          <w:rFonts w:eastAsia="Arial Unicode MS"/>
        </w:rPr>
      </w:pPr>
      <w:r>
        <w:rPr>
          <w:rFonts w:eastAsia="Arial Unicode MS"/>
        </w:rPr>
        <w:t>Cykling</w:t>
      </w:r>
      <w:r w:rsidR="00D52C69">
        <w:rPr>
          <w:rFonts w:eastAsia="Arial Unicode MS"/>
        </w:rPr>
        <w:t>:</w:t>
      </w:r>
      <w:r>
        <w:rPr>
          <w:rFonts w:eastAsia="Arial Unicode MS"/>
        </w:rPr>
        <w:t xml:space="preserve"> 2</w:t>
      </w:r>
    </w:p>
    <w:p w14:paraId="2B963A56" w14:textId="6858EF72" w:rsidR="00D101BA" w:rsidRDefault="00D101BA" w:rsidP="00D101BA">
      <w:pPr>
        <w:pStyle w:val="Listeafsnit"/>
        <w:numPr>
          <w:ilvl w:val="0"/>
          <w:numId w:val="50"/>
        </w:numPr>
        <w:rPr>
          <w:rFonts w:eastAsia="Arial Unicode MS"/>
        </w:rPr>
      </w:pPr>
      <w:r>
        <w:rPr>
          <w:rFonts w:eastAsia="Arial Unicode MS"/>
        </w:rPr>
        <w:t>Ridning</w:t>
      </w:r>
      <w:r w:rsidR="00D52C69">
        <w:rPr>
          <w:rFonts w:eastAsia="Arial Unicode MS"/>
        </w:rPr>
        <w:t>:</w:t>
      </w:r>
      <w:r>
        <w:rPr>
          <w:rFonts w:eastAsia="Arial Unicode MS"/>
        </w:rPr>
        <w:t xml:space="preserve"> 4</w:t>
      </w:r>
    </w:p>
    <w:p w14:paraId="3D48C6EA" w14:textId="50F5A17A" w:rsidR="00D101BA" w:rsidRDefault="00D52C69" w:rsidP="00D101BA">
      <w:pPr>
        <w:pStyle w:val="Listeafsnit"/>
        <w:numPr>
          <w:ilvl w:val="0"/>
          <w:numId w:val="50"/>
        </w:numPr>
        <w:rPr>
          <w:rFonts w:eastAsia="Arial Unicode MS"/>
        </w:rPr>
      </w:pPr>
      <w:r>
        <w:rPr>
          <w:rFonts w:eastAsia="Arial Unicode MS"/>
        </w:rPr>
        <w:t>Kørestolsr</w:t>
      </w:r>
      <w:r w:rsidR="00D101BA">
        <w:rPr>
          <w:rFonts w:eastAsia="Arial Unicode MS"/>
        </w:rPr>
        <w:t>ugby</w:t>
      </w:r>
      <w:r>
        <w:rPr>
          <w:rFonts w:eastAsia="Arial Unicode MS"/>
        </w:rPr>
        <w:t>:</w:t>
      </w:r>
      <w:r w:rsidR="00D101BA">
        <w:rPr>
          <w:rFonts w:eastAsia="Arial Unicode MS"/>
        </w:rPr>
        <w:t xml:space="preserve"> 12</w:t>
      </w:r>
    </w:p>
    <w:p w14:paraId="2C03D866" w14:textId="7A409F15" w:rsidR="00D101BA" w:rsidRDefault="00D101BA" w:rsidP="00D101BA">
      <w:pPr>
        <w:pStyle w:val="Listeafsnit"/>
        <w:numPr>
          <w:ilvl w:val="0"/>
          <w:numId w:val="50"/>
        </w:numPr>
        <w:rPr>
          <w:rFonts w:eastAsia="Arial Unicode MS"/>
        </w:rPr>
      </w:pPr>
      <w:r>
        <w:rPr>
          <w:rFonts w:eastAsia="Arial Unicode MS"/>
        </w:rPr>
        <w:t>Skydning</w:t>
      </w:r>
      <w:r w:rsidR="00D52C69">
        <w:rPr>
          <w:rFonts w:eastAsia="Arial Unicode MS"/>
        </w:rPr>
        <w:t>:</w:t>
      </w:r>
      <w:r>
        <w:rPr>
          <w:rFonts w:eastAsia="Arial Unicode MS"/>
        </w:rPr>
        <w:t xml:space="preserve"> 2</w:t>
      </w:r>
    </w:p>
    <w:p w14:paraId="2A918F48" w14:textId="1C23D9B3" w:rsidR="00D101BA" w:rsidRDefault="00D101BA" w:rsidP="00D101BA">
      <w:pPr>
        <w:pStyle w:val="Listeafsnit"/>
        <w:numPr>
          <w:ilvl w:val="0"/>
          <w:numId w:val="50"/>
        </w:numPr>
        <w:rPr>
          <w:rFonts w:eastAsia="Arial Unicode MS"/>
        </w:rPr>
      </w:pPr>
      <w:r>
        <w:rPr>
          <w:rFonts w:eastAsia="Arial Unicode MS"/>
        </w:rPr>
        <w:t>Svømning</w:t>
      </w:r>
      <w:r w:rsidR="00D52C69">
        <w:rPr>
          <w:rFonts w:eastAsia="Arial Unicode MS"/>
        </w:rPr>
        <w:t>:</w:t>
      </w:r>
      <w:r>
        <w:rPr>
          <w:rFonts w:eastAsia="Arial Unicode MS"/>
        </w:rPr>
        <w:t xml:space="preserve"> 1</w:t>
      </w:r>
    </w:p>
    <w:p w14:paraId="2D3288E9" w14:textId="26635F40" w:rsidR="00D101BA" w:rsidRDefault="00D101BA" w:rsidP="00D101BA">
      <w:pPr>
        <w:pStyle w:val="Listeafsnit"/>
        <w:numPr>
          <w:ilvl w:val="0"/>
          <w:numId w:val="50"/>
        </w:numPr>
        <w:rPr>
          <w:rFonts w:eastAsia="Arial Unicode MS"/>
        </w:rPr>
      </w:pPr>
      <w:r>
        <w:rPr>
          <w:rFonts w:eastAsia="Arial Unicode MS"/>
        </w:rPr>
        <w:t>Taekwondo</w:t>
      </w:r>
      <w:r w:rsidR="00D52C69">
        <w:rPr>
          <w:rFonts w:eastAsia="Arial Unicode MS"/>
        </w:rPr>
        <w:t>:</w:t>
      </w:r>
      <w:r>
        <w:rPr>
          <w:rFonts w:eastAsia="Arial Unicode MS"/>
        </w:rPr>
        <w:t xml:space="preserve"> 1</w:t>
      </w:r>
    </w:p>
    <w:p w14:paraId="06BB1EA0" w14:textId="4D53EC3A" w:rsidR="00D101BA" w:rsidRPr="00672D29" w:rsidRDefault="00D101BA" w:rsidP="00D101BA">
      <w:pPr>
        <w:rPr>
          <w:rFonts w:eastAsia="Arial Unicode MS"/>
        </w:rPr>
      </w:pPr>
      <w:r>
        <w:rPr>
          <w:rFonts w:eastAsia="Arial Unicode MS"/>
        </w:rPr>
        <w:t>Vi afventer muligheder i badminton og bordtennis – og måske flere i atletik, cykling, rosport, skydning, svømning og tennis</w:t>
      </w:r>
      <w:r w:rsidR="003F649C">
        <w:rPr>
          <w:rFonts w:eastAsia="Arial Unicode MS"/>
        </w:rPr>
        <w:t xml:space="preserve">. Samlet set er det målet at kunne sende en dansk delegation på op mod </w:t>
      </w:r>
      <w:r>
        <w:rPr>
          <w:rFonts w:eastAsia="Arial Unicode MS"/>
        </w:rPr>
        <w:t xml:space="preserve">30 atleter </w:t>
      </w:r>
      <w:r w:rsidR="00BE7D40">
        <w:rPr>
          <w:rFonts w:eastAsia="Arial Unicode MS"/>
        </w:rPr>
        <w:t>fordelt på</w:t>
      </w:r>
      <w:r>
        <w:rPr>
          <w:rFonts w:eastAsia="Arial Unicode MS"/>
        </w:rPr>
        <w:t xml:space="preserve"> 10</w:t>
      </w:r>
      <w:r w:rsidR="00BE7D40">
        <w:rPr>
          <w:rFonts w:eastAsia="Arial Unicode MS"/>
        </w:rPr>
        <w:t>-</w:t>
      </w:r>
      <w:r>
        <w:rPr>
          <w:rFonts w:eastAsia="Arial Unicode MS"/>
        </w:rPr>
        <w:t>11 idræt</w:t>
      </w:r>
      <w:r w:rsidR="00BE7D40">
        <w:rPr>
          <w:rFonts w:eastAsia="Arial Unicode MS"/>
        </w:rPr>
        <w:t>sgrene</w:t>
      </w:r>
      <w:r>
        <w:rPr>
          <w:rFonts w:eastAsia="Arial Unicode MS"/>
        </w:rPr>
        <w:t>.</w:t>
      </w:r>
      <w:r w:rsidR="00BE7D40">
        <w:rPr>
          <w:rFonts w:eastAsia="Arial Unicode MS"/>
        </w:rPr>
        <w:br/>
      </w:r>
    </w:p>
    <w:p w14:paraId="53929AA5" w14:textId="67266053" w:rsidR="00D101BA" w:rsidRPr="004777FD" w:rsidRDefault="0084227D" w:rsidP="0084227D">
      <w:pPr>
        <w:pStyle w:val="Overskrift2"/>
        <w:rPr>
          <w:rFonts w:eastAsia="Arial Unicode MS"/>
          <w:b/>
          <w:bCs/>
        </w:rPr>
      </w:pPr>
      <w:bookmarkStart w:id="43" w:name="_Toc160701322"/>
      <w:bookmarkEnd w:id="42"/>
      <w:r w:rsidRPr="004777FD">
        <w:rPr>
          <w:rFonts w:eastAsia="Arial Unicode MS"/>
          <w:b/>
          <w:bCs/>
        </w:rPr>
        <w:t xml:space="preserve">Årets internationale </w:t>
      </w:r>
      <w:r w:rsidR="004777FD">
        <w:rPr>
          <w:rFonts w:eastAsia="Arial Unicode MS"/>
          <w:b/>
          <w:bCs/>
        </w:rPr>
        <w:t>events i Danmark</w:t>
      </w:r>
      <w:bookmarkEnd w:id="43"/>
    </w:p>
    <w:p w14:paraId="4AA40483" w14:textId="6C47E337" w:rsidR="00D101BA" w:rsidRPr="00627400" w:rsidRDefault="00BE7D40" w:rsidP="6EE8A4EA">
      <w:pPr>
        <w:rPr>
          <w:rStyle w:val="Overskrift3Tegn"/>
          <w:b/>
          <w:bCs/>
          <w:lang w:val="nb-NO"/>
        </w:rPr>
      </w:pPr>
      <w:r>
        <w:br/>
      </w:r>
      <w:bookmarkStart w:id="44" w:name="_Toc160701323"/>
      <w:r w:rsidR="00D101BA" w:rsidRPr="6EE8A4EA">
        <w:rPr>
          <w:rStyle w:val="Overskrift3Tegn"/>
          <w:b/>
          <w:bCs/>
          <w:lang w:val="nb-NO"/>
        </w:rPr>
        <w:t>I</w:t>
      </w:r>
      <w:r w:rsidR="63C4E737" w:rsidRPr="6EE8A4EA">
        <w:rPr>
          <w:rStyle w:val="Overskrift3Tegn"/>
          <w:b/>
          <w:bCs/>
          <w:lang w:val="nb-NO"/>
        </w:rPr>
        <w:t>nternationalt paradressurstævne</w:t>
      </w:r>
      <w:bookmarkEnd w:id="44"/>
    </w:p>
    <w:p w14:paraId="114DE0AC" w14:textId="77777777" w:rsidR="00D101BA" w:rsidRPr="00165D70" w:rsidRDefault="00D101BA" w:rsidP="00D101BA">
      <w:pPr>
        <w:pStyle w:val="Listeafsnit"/>
        <w:numPr>
          <w:ilvl w:val="0"/>
          <w:numId w:val="4"/>
        </w:numPr>
        <w:rPr>
          <w:rFonts w:eastAsiaTheme="minorEastAsia"/>
          <w:lang w:val="en-US"/>
        </w:rPr>
      </w:pPr>
      <w:r w:rsidRPr="00165D70">
        <w:rPr>
          <w:rFonts w:eastAsiaTheme="minorEastAsia"/>
          <w:lang w:val="en-US"/>
        </w:rPr>
        <w:t xml:space="preserve">Blue Hors, </w:t>
      </w:r>
      <w:proofErr w:type="spellStart"/>
      <w:r w:rsidRPr="00165D70">
        <w:rPr>
          <w:rFonts w:eastAsiaTheme="minorEastAsia"/>
          <w:lang w:val="en-US"/>
        </w:rPr>
        <w:t>Randbøldal</w:t>
      </w:r>
      <w:proofErr w:type="spellEnd"/>
      <w:r w:rsidRPr="00165D70">
        <w:rPr>
          <w:rFonts w:eastAsiaTheme="minorEastAsia"/>
          <w:lang w:val="en-US"/>
        </w:rPr>
        <w:t>, den 1</w:t>
      </w:r>
      <w:r>
        <w:rPr>
          <w:rFonts w:eastAsiaTheme="minorEastAsia"/>
          <w:lang w:val="en-US"/>
        </w:rPr>
        <w:t>7</w:t>
      </w:r>
      <w:r w:rsidRPr="00165D70">
        <w:rPr>
          <w:rFonts w:eastAsiaTheme="minorEastAsia"/>
          <w:lang w:val="en-US"/>
        </w:rPr>
        <w:t>.-</w:t>
      </w:r>
      <w:r>
        <w:rPr>
          <w:rFonts w:eastAsiaTheme="minorEastAsia"/>
          <w:lang w:val="en-US"/>
        </w:rPr>
        <w:t>19</w:t>
      </w:r>
      <w:r w:rsidRPr="00165D70">
        <w:rPr>
          <w:rFonts w:eastAsiaTheme="minorEastAsia"/>
          <w:lang w:val="en-US"/>
        </w:rPr>
        <w:t>. marts 202</w:t>
      </w:r>
      <w:r>
        <w:rPr>
          <w:rFonts w:eastAsiaTheme="minorEastAsia"/>
          <w:lang w:val="en-US"/>
        </w:rPr>
        <w:t>3</w:t>
      </w:r>
    </w:p>
    <w:p w14:paraId="73B0DA1B" w14:textId="77777777" w:rsidR="00D101BA" w:rsidRPr="00A32006" w:rsidRDefault="00D101BA" w:rsidP="00D101BA">
      <w:pPr>
        <w:pStyle w:val="Listeafsnit"/>
        <w:numPr>
          <w:ilvl w:val="0"/>
          <w:numId w:val="4"/>
        </w:numPr>
        <w:rPr>
          <w:rFonts w:eastAsiaTheme="minorEastAsia"/>
        </w:rPr>
      </w:pPr>
      <w:r w:rsidRPr="1B6A16B2">
        <w:rPr>
          <w:rFonts w:eastAsiaTheme="minorEastAsia"/>
          <w:sz w:val="24"/>
          <w:szCs w:val="24"/>
        </w:rPr>
        <w:lastRenderedPageBreak/>
        <w:t>Deltagelse af nogle af verdens bedste ryttere</w:t>
      </w:r>
    </w:p>
    <w:p w14:paraId="62AC43C7" w14:textId="77777777" w:rsidR="00D101BA" w:rsidRPr="00A32006" w:rsidRDefault="00D101BA" w:rsidP="00D101BA">
      <w:pPr>
        <w:pStyle w:val="Listeafsnit"/>
        <w:numPr>
          <w:ilvl w:val="0"/>
          <w:numId w:val="4"/>
        </w:numPr>
        <w:rPr>
          <w:rFonts w:eastAsiaTheme="minorEastAsia"/>
          <w:sz w:val="24"/>
          <w:szCs w:val="24"/>
        </w:rPr>
      </w:pPr>
      <w:r w:rsidRPr="1B6A16B2">
        <w:rPr>
          <w:rFonts w:eastAsiaTheme="minorEastAsia"/>
          <w:sz w:val="24"/>
          <w:szCs w:val="24"/>
        </w:rPr>
        <w:t xml:space="preserve"> Afviklet i et samarbejde mellem Blue Hors, Vejle Kommune og Parasport Danmark</w:t>
      </w:r>
    </w:p>
    <w:p w14:paraId="05B120CF" w14:textId="22EB6383" w:rsidR="00D101BA" w:rsidRPr="00A32006" w:rsidRDefault="00D101BA" w:rsidP="6EE8A4EA">
      <w:pPr>
        <w:pStyle w:val="Overskrift3"/>
        <w:rPr>
          <w:b/>
          <w:bCs/>
        </w:rPr>
      </w:pPr>
      <w:bookmarkStart w:id="45" w:name="_Toc160701324"/>
      <w:r w:rsidRPr="6EE8A4EA">
        <w:rPr>
          <w:b/>
          <w:bCs/>
        </w:rPr>
        <w:t>F</w:t>
      </w:r>
      <w:r w:rsidR="34C1C87D" w:rsidRPr="6EE8A4EA">
        <w:rPr>
          <w:b/>
          <w:bCs/>
        </w:rPr>
        <w:t>rame Running Camp</w:t>
      </w:r>
      <w:bookmarkEnd w:id="45"/>
    </w:p>
    <w:p w14:paraId="77444DCF" w14:textId="62DCCCA7" w:rsidR="00D101BA" w:rsidRPr="00A32006" w:rsidRDefault="00D101BA" w:rsidP="00D101BA">
      <w:pPr>
        <w:pStyle w:val="Listeafsnit"/>
        <w:numPr>
          <w:ilvl w:val="0"/>
          <w:numId w:val="3"/>
        </w:numPr>
        <w:rPr>
          <w:rFonts w:eastAsiaTheme="minorEastAsia"/>
        </w:rPr>
      </w:pPr>
      <w:r w:rsidRPr="1B6A16B2">
        <w:rPr>
          <w:rFonts w:eastAsiaTheme="minorEastAsia"/>
        </w:rPr>
        <w:t>Frederiksberg Stadion, den 1</w:t>
      </w:r>
      <w:r>
        <w:rPr>
          <w:rFonts w:eastAsiaTheme="minorEastAsia"/>
        </w:rPr>
        <w:t>9.</w:t>
      </w:r>
      <w:r w:rsidR="006721B7">
        <w:rPr>
          <w:rFonts w:eastAsiaTheme="minorEastAsia"/>
        </w:rPr>
        <w:t>-</w:t>
      </w:r>
      <w:r>
        <w:rPr>
          <w:rFonts w:eastAsiaTheme="minorEastAsia"/>
        </w:rPr>
        <w:t>26. juli</w:t>
      </w:r>
      <w:r w:rsidRPr="1B6A16B2">
        <w:rPr>
          <w:rFonts w:eastAsiaTheme="minorEastAsia"/>
        </w:rPr>
        <w:t xml:space="preserve"> 202</w:t>
      </w:r>
      <w:r>
        <w:rPr>
          <w:rFonts w:eastAsiaTheme="minorEastAsia"/>
        </w:rPr>
        <w:t>3</w:t>
      </w:r>
      <w:r>
        <w:br/>
      </w:r>
      <w:r>
        <w:rPr>
          <w:rFonts w:eastAsiaTheme="minorEastAsia"/>
        </w:rPr>
        <w:t xml:space="preserve">75 </w:t>
      </w:r>
      <w:r w:rsidRPr="1B6A16B2">
        <w:rPr>
          <w:rFonts w:eastAsiaTheme="minorEastAsia"/>
        </w:rPr>
        <w:t>atleter fra 1</w:t>
      </w:r>
      <w:r>
        <w:rPr>
          <w:rFonts w:eastAsiaTheme="minorEastAsia"/>
        </w:rPr>
        <w:t>8</w:t>
      </w:r>
      <w:r w:rsidRPr="1B6A16B2">
        <w:rPr>
          <w:rFonts w:eastAsiaTheme="minorEastAsia"/>
        </w:rPr>
        <w:t xml:space="preserve"> lande var samlet på Frederiksberg Stadion til CPISRA International Frame Running Camp &amp; Cup</w:t>
      </w:r>
      <w:r>
        <w:rPr>
          <w:rFonts w:eastAsiaTheme="minorEastAsia"/>
        </w:rPr>
        <w:t>.</w:t>
      </w:r>
      <w:r w:rsidRPr="1B6A16B2">
        <w:rPr>
          <w:rFonts w:eastAsiaTheme="minorEastAsia"/>
          <w:sz w:val="24"/>
          <w:szCs w:val="24"/>
        </w:rPr>
        <w:t xml:space="preserve"> </w:t>
      </w:r>
      <w:r w:rsidRPr="1B6A16B2">
        <w:rPr>
          <w:rFonts w:eastAsiaTheme="minorEastAsia"/>
        </w:rPr>
        <w:t xml:space="preserve"> </w:t>
      </w:r>
    </w:p>
    <w:p w14:paraId="1269E946" w14:textId="342248DF" w:rsidR="00D101BA" w:rsidRPr="00A32006" w:rsidRDefault="00D101BA" w:rsidP="6EE8A4EA">
      <w:pPr>
        <w:pStyle w:val="Overskrift3"/>
        <w:rPr>
          <w:b/>
          <w:bCs/>
        </w:rPr>
      </w:pPr>
      <w:bookmarkStart w:id="46" w:name="_Toc160701325"/>
      <w:r w:rsidRPr="6EE8A4EA">
        <w:rPr>
          <w:b/>
          <w:bCs/>
        </w:rPr>
        <w:t>M</w:t>
      </w:r>
      <w:r w:rsidR="4033CDFB" w:rsidRPr="6EE8A4EA">
        <w:rPr>
          <w:b/>
          <w:bCs/>
        </w:rPr>
        <w:t>usholm Cup, kørestolsrugby</w:t>
      </w:r>
      <w:bookmarkEnd w:id="46"/>
    </w:p>
    <w:p w14:paraId="0426EBA3" w14:textId="42FD90CE" w:rsidR="00D101BA" w:rsidRPr="00A32006" w:rsidRDefault="00D101BA" w:rsidP="00D101BA">
      <w:pPr>
        <w:pStyle w:val="Listeafsnit"/>
        <w:numPr>
          <w:ilvl w:val="0"/>
          <w:numId w:val="2"/>
        </w:numPr>
        <w:rPr>
          <w:rFonts w:eastAsiaTheme="minorEastAsia"/>
        </w:rPr>
      </w:pPr>
      <w:r w:rsidRPr="1B6A16B2">
        <w:rPr>
          <w:rFonts w:eastAsiaTheme="minorEastAsia"/>
        </w:rPr>
        <w:t>Musholm, Korsør, den</w:t>
      </w:r>
      <w:r w:rsidR="00A07872">
        <w:rPr>
          <w:rFonts w:eastAsiaTheme="minorEastAsia"/>
        </w:rPr>
        <w:t xml:space="preserve"> </w:t>
      </w:r>
      <w:r w:rsidR="006C44F1">
        <w:rPr>
          <w:rFonts w:eastAsiaTheme="minorEastAsia"/>
        </w:rPr>
        <w:t>7.-9. marts 2023</w:t>
      </w:r>
    </w:p>
    <w:p w14:paraId="642A9172" w14:textId="0BBC5C36" w:rsidR="00D101BA" w:rsidRPr="00A32006" w:rsidRDefault="00D101BA" w:rsidP="00D101BA">
      <w:pPr>
        <w:pStyle w:val="Listeafsnit"/>
        <w:numPr>
          <w:ilvl w:val="0"/>
          <w:numId w:val="2"/>
        </w:numPr>
        <w:spacing w:line="22" w:lineRule="atLeast"/>
      </w:pPr>
      <w:r w:rsidRPr="00705586">
        <w:rPr>
          <w:rFonts w:eastAsiaTheme="minorEastAsia"/>
        </w:rPr>
        <w:t xml:space="preserve">Deltagelse af landsholdene fra </w:t>
      </w:r>
      <w:r w:rsidR="006C44F1">
        <w:rPr>
          <w:rFonts w:eastAsiaTheme="minorEastAsia"/>
        </w:rPr>
        <w:t>Storbritannien</w:t>
      </w:r>
      <w:r w:rsidRPr="00705586">
        <w:rPr>
          <w:rFonts w:eastAsiaTheme="minorEastAsia"/>
        </w:rPr>
        <w:t>, Tyskland og Danmark</w:t>
      </w:r>
    </w:p>
    <w:p w14:paraId="501ABC52" w14:textId="77777777" w:rsidR="00D101BA" w:rsidRPr="0027264B" w:rsidRDefault="00D101BA" w:rsidP="00D101BA">
      <w:pPr>
        <w:pStyle w:val="Overskrift2"/>
        <w:rPr>
          <w:b/>
          <w:bCs/>
        </w:rPr>
      </w:pPr>
      <w:bookmarkStart w:id="47" w:name="_Toc130974382"/>
      <w:bookmarkStart w:id="48" w:name="_Toc160701326"/>
      <w:r w:rsidRPr="1B6A16B2">
        <w:rPr>
          <w:b/>
          <w:bCs/>
        </w:rPr>
        <w:t>Parasport Danmarks Eliteidrætter</w:t>
      </w:r>
      <w:bookmarkEnd w:id="47"/>
      <w:bookmarkEnd w:id="48"/>
    </w:p>
    <w:p w14:paraId="2CB783EF" w14:textId="77777777" w:rsidR="00D101BA" w:rsidRDefault="00D101BA" w:rsidP="00D101BA">
      <w:pPr>
        <w:spacing w:line="22" w:lineRule="atLeast"/>
      </w:pPr>
      <w:r w:rsidRPr="009155E9">
        <w:rPr>
          <w:rFonts w:cstheme="minorHAnsi"/>
        </w:rPr>
        <w:t>Eliteudvalgets støtte tildeles på baggrund af et støttekoncept, hvor idrætten og ikke mindst atletens resultatpotentiale er afgørende for, hvilken type støtte der kan tildeles.</w:t>
      </w:r>
      <w:r>
        <w:rPr>
          <w:rFonts w:cstheme="minorHAnsi"/>
        </w:rPr>
        <w:t xml:space="preserve"> </w:t>
      </w:r>
      <w:r w:rsidRPr="1B6A16B2">
        <w:t xml:space="preserve">I det nuværende elitekoncept er det som udgangspunkt udelukkende paralympiske idrætter og discipliner, som støttes. </w:t>
      </w:r>
      <w:r>
        <w:t xml:space="preserve">På baggrund heraf har vi </w:t>
      </w:r>
      <w:r w:rsidRPr="1B6A16B2">
        <w:t>i 202</w:t>
      </w:r>
      <w:r>
        <w:t>3</w:t>
      </w:r>
      <w:r w:rsidRPr="1B6A16B2">
        <w:t xml:space="preserve"> arbejdet med i alt </w:t>
      </w:r>
      <w:r>
        <w:t>12</w:t>
      </w:r>
      <w:r w:rsidRPr="1B6A16B2">
        <w:t xml:space="preserve"> eliteidrætter, </w:t>
      </w:r>
      <w:r>
        <w:t xml:space="preserve">hvoraf de ni støttes af Team Danmark. </w:t>
      </w:r>
    </w:p>
    <w:p w14:paraId="174D421E" w14:textId="77777777" w:rsidR="00D101BA" w:rsidRPr="00177EEE" w:rsidRDefault="00D101BA" w:rsidP="00D101BA">
      <w:pPr>
        <w:spacing w:line="22" w:lineRule="atLeast"/>
        <w:rPr>
          <w:rFonts w:cstheme="minorHAnsi"/>
        </w:rPr>
      </w:pPr>
    </w:p>
    <w:tbl>
      <w:tblPr>
        <w:tblStyle w:val="Tabel-Gitter"/>
        <w:tblW w:w="0" w:type="auto"/>
        <w:tblLook w:val="04A0" w:firstRow="1" w:lastRow="0" w:firstColumn="1" w:lastColumn="0" w:noHBand="0" w:noVBand="1"/>
      </w:tblPr>
      <w:tblGrid>
        <w:gridCol w:w="3209"/>
        <w:gridCol w:w="3209"/>
      </w:tblGrid>
      <w:tr w:rsidR="00D101BA" w14:paraId="107418B3" w14:textId="77777777" w:rsidTr="6EE8A4EA">
        <w:trPr>
          <w:trHeight w:val="300"/>
        </w:trPr>
        <w:tc>
          <w:tcPr>
            <w:tcW w:w="6418" w:type="dxa"/>
            <w:gridSpan w:val="2"/>
            <w:shd w:val="clear" w:color="auto" w:fill="8EAADB" w:themeFill="accent1" w:themeFillTint="99"/>
          </w:tcPr>
          <w:p w14:paraId="09EE27A8" w14:textId="77777777" w:rsidR="00D101BA" w:rsidRPr="007622E7" w:rsidRDefault="00D101BA" w:rsidP="007622E7">
            <w:pPr>
              <w:rPr>
                <w:b/>
                <w:bCs/>
              </w:rPr>
            </w:pPr>
            <w:r w:rsidRPr="007622E7">
              <w:rPr>
                <w:b/>
                <w:bCs/>
              </w:rPr>
              <w:t>Eliteidrætter</w:t>
            </w:r>
          </w:p>
        </w:tc>
      </w:tr>
      <w:tr w:rsidR="00D101BA" w14:paraId="2A0C28D4" w14:textId="77777777" w:rsidTr="6EE8A4EA">
        <w:trPr>
          <w:trHeight w:val="300"/>
        </w:trPr>
        <w:tc>
          <w:tcPr>
            <w:tcW w:w="3209" w:type="dxa"/>
          </w:tcPr>
          <w:p w14:paraId="50E43523" w14:textId="77777777" w:rsidR="00D101BA" w:rsidRPr="007622E7" w:rsidRDefault="00D101BA" w:rsidP="007622E7">
            <w:pPr>
              <w:rPr>
                <w:b/>
                <w:bCs/>
              </w:rPr>
            </w:pPr>
            <w:r w:rsidRPr="007622E7">
              <w:rPr>
                <w:b/>
                <w:bCs/>
              </w:rPr>
              <w:t>Team Danmark-støttede</w:t>
            </w:r>
          </w:p>
        </w:tc>
        <w:tc>
          <w:tcPr>
            <w:tcW w:w="3209" w:type="dxa"/>
          </w:tcPr>
          <w:p w14:paraId="5DD75CB3" w14:textId="77777777" w:rsidR="00D101BA" w:rsidRPr="007622E7" w:rsidRDefault="00D101BA" w:rsidP="007622E7">
            <w:pPr>
              <w:rPr>
                <w:b/>
                <w:bCs/>
              </w:rPr>
            </w:pPr>
            <w:r w:rsidRPr="007622E7">
              <w:rPr>
                <w:b/>
                <w:bCs/>
              </w:rPr>
              <w:t>Øvrige</w:t>
            </w:r>
          </w:p>
        </w:tc>
      </w:tr>
      <w:tr w:rsidR="00D101BA" w14:paraId="291BAD52" w14:textId="77777777" w:rsidTr="6EE8A4EA">
        <w:trPr>
          <w:trHeight w:val="300"/>
        </w:trPr>
        <w:tc>
          <w:tcPr>
            <w:tcW w:w="3209" w:type="dxa"/>
          </w:tcPr>
          <w:p w14:paraId="2F8712C6" w14:textId="77777777" w:rsidR="00D101BA" w:rsidRDefault="00D101BA" w:rsidP="0001413D">
            <w:r w:rsidRPr="1B6A16B2">
              <w:t>Atletik</w:t>
            </w:r>
            <w:r>
              <w:br/>
            </w:r>
            <w:r w:rsidRPr="1B6A16B2">
              <w:t>Badminton</w:t>
            </w:r>
            <w:r>
              <w:br/>
            </w:r>
            <w:r w:rsidRPr="1B6A16B2">
              <w:t>Bordtennis</w:t>
            </w:r>
          </w:p>
          <w:p w14:paraId="6BE813E3" w14:textId="77777777" w:rsidR="00D101BA" w:rsidRDefault="00D101BA" w:rsidP="0001413D">
            <w:r>
              <w:t>Cykling</w:t>
            </w:r>
          </w:p>
          <w:p w14:paraId="414FE320" w14:textId="77777777" w:rsidR="00D101BA" w:rsidRDefault="00D101BA" w:rsidP="0001413D">
            <w:r w:rsidRPr="1B6A16B2">
              <w:t>Kørestolsrugby</w:t>
            </w:r>
            <w:r>
              <w:br/>
            </w:r>
            <w:r w:rsidRPr="1B6A16B2">
              <w:t>Ridning</w:t>
            </w:r>
          </w:p>
          <w:p w14:paraId="30C91F9D" w14:textId="77777777" w:rsidR="00D101BA" w:rsidRDefault="00D101BA" w:rsidP="0001413D">
            <w:r>
              <w:t>Skydning</w:t>
            </w:r>
          </w:p>
          <w:p w14:paraId="2ECE8D79" w14:textId="77777777" w:rsidR="00D101BA" w:rsidRDefault="00D101BA" w:rsidP="0001413D">
            <w:r>
              <w:t>Svømning</w:t>
            </w:r>
            <w:r>
              <w:br/>
            </w:r>
            <w:r w:rsidRPr="1B6A16B2">
              <w:t>Taekwondo</w:t>
            </w:r>
          </w:p>
        </w:tc>
        <w:tc>
          <w:tcPr>
            <w:tcW w:w="3209" w:type="dxa"/>
          </w:tcPr>
          <w:p w14:paraId="451620B7" w14:textId="77777777" w:rsidR="00D101BA" w:rsidRDefault="00D101BA" w:rsidP="0001413D">
            <w:r w:rsidRPr="1B6A16B2">
              <w:t>Alpint</w:t>
            </w:r>
          </w:p>
          <w:p w14:paraId="7CF1EA70" w14:textId="77777777" w:rsidR="00D101BA" w:rsidRDefault="00D101BA" w:rsidP="0001413D">
            <w:proofErr w:type="spellStart"/>
            <w:r w:rsidRPr="1B6A16B2">
              <w:t>Goalball</w:t>
            </w:r>
            <w:proofErr w:type="spellEnd"/>
            <w:r>
              <w:br/>
            </w:r>
            <w:r w:rsidRPr="1B6A16B2">
              <w:t>Kørestolstennis</w:t>
            </w:r>
          </w:p>
          <w:p w14:paraId="67BBC259" w14:textId="77777777" w:rsidR="00D101BA" w:rsidRDefault="00D101BA" w:rsidP="0001413D"/>
        </w:tc>
      </w:tr>
    </w:tbl>
    <w:p w14:paraId="25D4E63A" w14:textId="77777777" w:rsidR="00D101BA" w:rsidRDefault="00D101BA" w:rsidP="00D101BA"/>
    <w:p w14:paraId="739104D3" w14:textId="77777777" w:rsidR="00D101BA" w:rsidRPr="0027264B" w:rsidRDefault="00D101BA" w:rsidP="00D101BA">
      <w:pPr>
        <w:pStyle w:val="Overskrift3"/>
        <w:rPr>
          <w:b/>
          <w:bCs/>
        </w:rPr>
      </w:pPr>
      <w:bookmarkStart w:id="49" w:name="_Toc130974383"/>
      <w:bookmarkStart w:id="50" w:name="_Toc160701327"/>
      <w:r w:rsidRPr="1B6A16B2">
        <w:rPr>
          <w:b/>
          <w:bCs/>
        </w:rPr>
        <w:t>Ansættelser i Parasport Danmarks eliteidrætter</w:t>
      </w:r>
      <w:bookmarkEnd w:id="49"/>
      <w:bookmarkEnd w:id="50"/>
    </w:p>
    <w:p w14:paraId="1D7316FA" w14:textId="21BF080E" w:rsidR="00D101BA" w:rsidRDefault="00D101BA" w:rsidP="00D101BA">
      <w:pPr>
        <w:rPr>
          <w:rFonts w:ascii="Calibri" w:eastAsia="Calibri" w:hAnsi="Calibri" w:cs="Calibri"/>
        </w:rPr>
      </w:pPr>
      <w:r w:rsidRPr="1B6A16B2">
        <w:rPr>
          <w:rFonts w:ascii="Calibri" w:eastAsia="Calibri" w:hAnsi="Calibri" w:cs="Calibri"/>
        </w:rPr>
        <w:t>En lang række ansættelser i Parasport Danmark-regi form af landstrænere, disciplintrænere, holdledere, sundhedsstab og eksperter er sammen med de idrætsansvarlige konsulenter i Parasport Danmark</w:t>
      </w:r>
      <w:r>
        <w:rPr>
          <w:rFonts w:ascii="Calibri" w:eastAsia="Calibri" w:hAnsi="Calibri" w:cs="Calibri"/>
        </w:rPr>
        <w:t xml:space="preserve"> garant for</w:t>
      </w:r>
      <w:r w:rsidRPr="1B6A16B2">
        <w:rPr>
          <w:rFonts w:ascii="Calibri" w:eastAsia="Calibri" w:hAnsi="Calibri" w:cs="Calibri"/>
        </w:rPr>
        <w:t>, at vi kommer i mål med de resultat- og udviklingsmål, der er aftalt for de enkelte idrætter – ofte i samarbejde med Team Danmark og andre samarbejdspartnere.</w:t>
      </w:r>
    </w:p>
    <w:p w14:paraId="63454644" w14:textId="3DC3C050" w:rsidR="00D101BA" w:rsidRDefault="00D101BA" w:rsidP="00D101BA">
      <w:r w:rsidRPr="1B6A16B2">
        <w:rPr>
          <w:rFonts w:ascii="Calibri" w:eastAsia="Calibri" w:hAnsi="Calibri" w:cs="Calibri"/>
        </w:rPr>
        <w:t xml:space="preserve">De mange ansættelser spænder bredt fra større deltidsansættelser som landstræner i en idræt til omkostningsgodtgørelse for en række mindre opgaveløsninger – og stort set alle ansatte sidder rundt omkring i Danmark. I alt drejer det sig om lidt mere end 55 ansættelser inden for atletik, badminton, bordtennis, cykling, </w:t>
      </w:r>
      <w:proofErr w:type="spellStart"/>
      <w:r w:rsidRPr="1B6A16B2">
        <w:rPr>
          <w:rFonts w:ascii="Calibri" w:eastAsia="Calibri" w:hAnsi="Calibri" w:cs="Calibri"/>
        </w:rPr>
        <w:t>goalball</w:t>
      </w:r>
      <w:proofErr w:type="spellEnd"/>
      <w:r w:rsidRPr="1B6A16B2">
        <w:rPr>
          <w:rFonts w:ascii="Calibri" w:eastAsia="Calibri" w:hAnsi="Calibri" w:cs="Calibri"/>
        </w:rPr>
        <w:t xml:space="preserve">, ridning, </w:t>
      </w:r>
      <w:r w:rsidR="002C51E3">
        <w:rPr>
          <w:rFonts w:ascii="Calibri" w:eastAsia="Calibri" w:hAnsi="Calibri" w:cs="Calibri"/>
        </w:rPr>
        <w:t>kørestols</w:t>
      </w:r>
      <w:r w:rsidRPr="1B6A16B2">
        <w:rPr>
          <w:rFonts w:ascii="Calibri" w:eastAsia="Calibri" w:hAnsi="Calibri" w:cs="Calibri"/>
        </w:rPr>
        <w:t>rugby, skiløb (alpint)</w:t>
      </w:r>
      <w:r w:rsidR="00AE4B9B">
        <w:rPr>
          <w:rFonts w:ascii="Calibri" w:eastAsia="Calibri" w:hAnsi="Calibri" w:cs="Calibri"/>
        </w:rPr>
        <w:t>,</w:t>
      </w:r>
      <w:r w:rsidRPr="1B6A16B2">
        <w:rPr>
          <w:rFonts w:ascii="Calibri" w:eastAsia="Calibri" w:hAnsi="Calibri" w:cs="Calibri"/>
        </w:rPr>
        <w:t xml:space="preserve"> skydning, svømning, taekwondo og tennis</w:t>
      </w:r>
      <w:r>
        <w:rPr>
          <w:rFonts w:ascii="Calibri" w:eastAsia="Calibri" w:hAnsi="Calibri" w:cs="Calibri"/>
        </w:rPr>
        <w:t>:</w:t>
      </w:r>
    </w:p>
    <w:p w14:paraId="73A5898C" w14:textId="77777777" w:rsidR="00D101BA" w:rsidRDefault="00D101BA" w:rsidP="00D101BA">
      <w:pPr>
        <w:pStyle w:val="Listeafsnit"/>
        <w:numPr>
          <w:ilvl w:val="0"/>
          <w:numId w:val="39"/>
        </w:numPr>
      </w:pPr>
      <w:r w:rsidRPr="00E438DF">
        <w:rPr>
          <w:rFonts w:ascii="Calibri" w:eastAsia="Calibri" w:hAnsi="Calibri" w:cs="Calibri"/>
        </w:rPr>
        <w:t>3</w:t>
      </w:r>
      <w:r>
        <w:rPr>
          <w:rFonts w:ascii="Calibri" w:eastAsia="Calibri" w:hAnsi="Calibri" w:cs="Calibri"/>
        </w:rPr>
        <w:t>2</w:t>
      </w:r>
      <w:r w:rsidRPr="00E438DF">
        <w:rPr>
          <w:rFonts w:ascii="Calibri" w:eastAsia="Calibri" w:hAnsi="Calibri" w:cs="Calibri"/>
        </w:rPr>
        <w:t xml:space="preserve"> trænere</w:t>
      </w:r>
    </w:p>
    <w:p w14:paraId="309AC0D0" w14:textId="77777777" w:rsidR="00D101BA" w:rsidRDefault="00D101BA" w:rsidP="00D101BA">
      <w:pPr>
        <w:pStyle w:val="Listeafsnit"/>
        <w:numPr>
          <w:ilvl w:val="0"/>
          <w:numId w:val="39"/>
        </w:numPr>
      </w:pPr>
      <w:r>
        <w:rPr>
          <w:rFonts w:ascii="Calibri" w:eastAsia="Calibri" w:hAnsi="Calibri" w:cs="Calibri"/>
        </w:rPr>
        <w:t>9 l</w:t>
      </w:r>
      <w:r w:rsidRPr="00E438DF">
        <w:rPr>
          <w:rFonts w:ascii="Calibri" w:eastAsia="Calibri" w:hAnsi="Calibri" w:cs="Calibri"/>
        </w:rPr>
        <w:t>edere</w:t>
      </w:r>
    </w:p>
    <w:p w14:paraId="3BE3B644" w14:textId="77777777" w:rsidR="00D101BA" w:rsidRDefault="00D101BA" w:rsidP="00D101BA">
      <w:pPr>
        <w:pStyle w:val="Listeafsnit"/>
        <w:numPr>
          <w:ilvl w:val="0"/>
          <w:numId w:val="39"/>
        </w:numPr>
      </w:pPr>
      <w:r>
        <w:rPr>
          <w:rFonts w:ascii="Calibri" w:eastAsia="Calibri" w:hAnsi="Calibri" w:cs="Calibri"/>
        </w:rPr>
        <w:t>9</w:t>
      </w:r>
      <w:r w:rsidRPr="00E438DF">
        <w:rPr>
          <w:rFonts w:ascii="Calibri" w:eastAsia="Calibri" w:hAnsi="Calibri" w:cs="Calibri"/>
        </w:rPr>
        <w:t xml:space="preserve"> sundhedspersoner </w:t>
      </w:r>
    </w:p>
    <w:p w14:paraId="29D42C37" w14:textId="77777777" w:rsidR="00D101BA" w:rsidRDefault="00D101BA" w:rsidP="00D101BA">
      <w:pPr>
        <w:pStyle w:val="Listeafsnit"/>
        <w:numPr>
          <w:ilvl w:val="0"/>
          <w:numId w:val="39"/>
        </w:numPr>
      </w:pPr>
      <w:r>
        <w:rPr>
          <w:rFonts w:ascii="Calibri" w:eastAsia="Calibri" w:hAnsi="Calibri" w:cs="Calibri"/>
        </w:rPr>
        <w:t>6</w:t>
      </w:r>
      <w:r w:rsidRPr="00E438DF">
        <w:rPr>
          <w:rFonts w:ascii="Calibri" w:eastAsia="Calibri" w:hAnsi="Calibri" w:cs="Calibri"/>
        </w:rPr>
        <w:t xml:space="preserve"> eksperter</w:t>
      </w:r>
    </w:p>
    <w:p w14:paraId="4BB107D5" w14:textId="77777777" w:rsidR="00D101BA" w:rsidRPr="0027264B" w:rsidRDefault="00D101BA" w:rsidP="00D101BA">
      <w:pPr>
        <w:pStyle w:val="Overskrift3"/>
        <w:rPr>
          <w:b/>
          <w:bCs/>
        </w:rPr>
      </w:pPr>
      <w:bookmarkStart w:id="51" w:name="_Toc130974384"/>
      <w:bookmarkStart w:id="52" w:name="_Toc160701328"/>
      <w:r w:rsidRPr="1B6A16B2">
        <w:rPr>
          <w:b/>
          <w:bCs/>
        </w:rPr>
        <w:lastRenderedPageBreak/>
        <w:t>Samarbejdet med Team Danmark</w:t>
      </w:r>
      <w:bookmarkEnd w:id="51"/>
      <w:bookmarkEnd w:id="52"/>
    </w:p>
    <w:p w14:paraId="618645A7" w14:textId="75B981F6" w:rsidR="00D101BA" w:rsidRPr="009155E9" w:rsidRDefault="00D101BA" w:rsidP="00D101BA">
      <w:r w:rsidRPr="1B6A16B2">
        <w:t>Team Danmark er en særdeles vigtig samarbejdspartner i opfyldelsen af Parasport Danmarks målsætninger på eliteområdet med både økonomisk støtte og ekspertbistand. Samarbejdet omfattede i 202</w:t>
      </w:r>
      <w:r>
        <w:t xml:space="preserve">3 i alt </w:t>
      </w:r>
      <w:r w:rsidR="00AE4B9B">
        <w:t>ni</w:t>
      </w:r>
      <w:r w:rsidRPr="1B6A16B2">
        <w:t xml:space="preserve"> sportsgrene</w:t>
      </w:r>
      <w:r>
        <w:t xml:space="preserve">: </w:t>
      </w:r>
      <w:r w:rsidR="00AE4B9B">
        <w:t>A</w:t>
      </w:r>
      <w:r w:rsidRPr="1B6A16B2">
        <w:t xml:space="preserve">tletik, </w:t>
      </w:r>
      <w:r>
        <w:t xml:space="preserve">badminton, </w:t>
      </w:r>
      <w:r w:rsidRPr="1B6A16B2">
        <w:t xml:space="preserve">bordtennis, </w:t>
      </w:r>
      <w:r>
        <w:t xml:space="preserve">cykling, kørestolsrugby, ridning (dressur), skydning, svømning og </w:t>
      </w:r>
      <w:r w:rsidRPr="1B6A16B2">
        <w:t>taekwondo</w:t>
      </w:r>
      <w:r w:rsidR="005133A7">
        <w:t xml:space="preserve">, </w:t>
      </w:r>
      <w:r w:rsidRPr="1B6A16B2">
        <w:t xml:space="preserve">som alle er på det paralympiske program. I alt </w:t>
      </w:r>
      <w:r w:rsidR="000F09B6">
        <w:t>50</w:t>
      </w:r>
      <w:r w:rsidRPr="1B6A16B2">
        <w:t xml:space="preserve"> atleter var indplaceret i Team Danmark-systemet:</w:t>
      </w:r>
    </w:p>
    <w:p w14:paraId="772AF83F" w14:textId="77777777" w:rsidR="00D101BA" w:rsidRPr="009155E9" w:rsidRDefault="00D101BA" w:rsidP="00D101BA"/>
    <w:p w14:paraId="46828E42" w14:textId="689B0518" w:rsidR="00D101BA" w:rsidRPr="007E6457" w:rsidRDefault="00D101BA" w:rsidP="6EE8A4EA">
      <w:pPr>
        <w:pStyle w:val="Ingenafstand"/>
        <w:rPr>
          <w:b/>
          <w:bCs/>
          <w:sz w:val="24"/>
          <w:szCs w:val="24"/>
        </w:rPr>
      </w:pPr>
      <w:r w:rsidRPr="6EE8A4EA">
        <w:rPr>
          <w:b/>
          <w:bCs/>
        </w:rPr>
        <w:t xml:space="preserve">Team Danmark-samarbejde </w:t>
      </w:r>
      <w:r w:rsidR="007E6457" w:rsidRPr="6EE8A4EA">
        <w:rPr>
          <w:b/>
          <w:bCs/>
        </w:rPr>
        <w:t>(boks/illustration)</w:t>
      </w:r>
    </w:p>
    <w:p w14:paraId="1998601B" w14:textId="013CAF78" w:rsidR="00D101BA" w:rsidRPr="009155E9" w:rsidRDefault="000F09B6" w:rsidP="00D101BA">
      <w:pPr>
        <w:spacing w:line="22" w:lineRule="atLeast"/>
      </w:pPr>
      <w:r>
        <w:t>5</w:t>
      </w:r>
      <w:r w:rsidR="00D101BA">
        <w:t>0</w:t>
      </w:r>
      <w:r w:rsidR="00D101BA" w:rsidRPr="1B6A16B2">
        <w:t xml:space="preserve"> atleter</w:t>
      </w:r>
      <w:r w:rsidR="00D101BA">
        <w:t>:</w:t>
      </w:r>
    </w:p>
    <w:p w14:paraId="05ABB564" w14:textId="77777777" w:rsidR="00D101BA" w:rsidRPr="009155E9" w:rsidRDefault="00D101BA" w:rsidP="00D101BA">
      <w:pPr>
        <w:pStyle w:val="Listeafsnit"/>
        <w:numPr>
          <w:ilvl w:val="0"/>
          <w:numId w:val="29"/>
        </w:numPr>
        <w:spacing w:line="22" w:lineRule="atLeast"/>
      </w:pPr>
      <w:r>
        <w:t>5</w:t>
      </w:r>
      <w:r w:rsidRPr="1B6A16B2">
        <w:t xml:space="preserve"> verdensklasseatleter</w:t>
      </w:r>
    </w:p>
    <w:p w14:paraId="275A7F0B" w14:textId="77777777" w:rsidR="00D101BA" w:rsidRPr="009155E9" w:rsidRDefault="00D101BA" w:rsidP="00D101BA">
      <w:pPr>
        <w:pStyle w:val="Listeafsnit"/>
        <w:numPr>
          <w:ilvl w:val="0"/>
          <w:numId w:val="29"/>
        </w:numPr>
        <w:spacing w:line="22" w:lineRule="atLeast"/>
      </w:pPr>
      <w:r>
        <w:t>26</w:t>
      </w:r>
      <w:r w:rsidRPr="1B6A16B2">
        <w:t xml:space="preserve"> eliteatleter</w:t>
      </w:r>
    </w:p>
    <w:p w14:paraId="55C887EF" w14:textId="77777777" w:rsidR="00D101BA" w:rsidRPr="009155E9" w:rsidRDefault="00D101BA" w:rsidP="00D101BA">
      <w:pPr>
        <w:pStyle w:val="Listeafsnit"/>
        <w:numPr>
          <w:ilvl w:val="0"/>
          <w:numId w:val="29"/>
        </w:numPr>
        <w:spacing w:line="22" w:lineRule="atLeast"/>
      </w:pPr>
      <w:r w:rsidRPr="1B6A16B2">
        <w:t>1</w:t>
      </w:r>
      <w:r>
        <w:t>9</w:t>
      </w:r>
      <w:r w:rsidRPr="1B6A16B2">
        <w:t xml:space="preserve"> bruttogruppeatleter</w:t>
      </w:r>
    </w:p>
    <w:p w14:paraId="33D96F4F" w14:textId="77777777" w:rsidR="007E6457" w:rsidRPr="009155E9" w:rsidRDefault="007E6457" w:rsidP="00D101BA"/>
    <w:p w14:paraId="60AD20FC" w14:textId="77777777" w:rsidR="00D101BA" w:rsidRPr="0027264B" w:rsidRDefault="00D101BA" w:rsidP="00D101BA">
      <w:pPr>
        <w:pStyle w:val="Overskrift2"/>
        <w:rPr>
          <w:b/>
          <w:bCs/>
        </w:rPr>
      </w:pPr>
      <w:bookmarkStart w:id="53" w:name="_Toc130974385"/>
      <w:bookmarkStart w:id="54" w:name="_Toc160701329"/>
      <w:r w:rsidRPr="1B6A16B2">
        <w:rPr>
          <w:b/>
          <w:bCs/>
        </w:rPr>
        <w:t>Klassifikation</w:t>
      </w:r>
      <w:bookmarkEnd w:id="53"/>
      <w:bookmarkEnd w:id="54"/>
    </w:p>
    <w:p w14:paraId="6CD753F0" w14:textId="77777777" w:rsidR="00D101BA" w:rsidRPr="00AD7F04" w:rsidRDefault="00D101BA" w:rsidP="00D101BA">
      <w:pPr>
        <w:autoSpaceDE w:val="0"/>
        <w:autoSpaceDN w:val="0"/>
        <w:spacing w:line="22" w:lineRule="atLeast"/>
      </w:pPr>
      <w:r w:rsidRPr="1B6A16B2">
        <w:t xml:space="preserve">2023 </w:t>
      </w:r>
      <w:r>
        <w:t xml:space="preserve">var </w:t>
      </w:r>
      <w:r w:rsidRPr="1B6A16B2">
        <w:t xml:space="preserve">året, hvor vi igen </w:t>
      </w:r>
      <w:r>
        <w:t xml:space="preserve">fik </w:t>
      </w:r>
      <w:r w:rsidRPr="1B6A16B2">
        <w:t xml:space="preserve">mange atleter klassificeret </w:t>
      </w:r>
      <w:r>
        <w:t xml:space="preserve">nationalt og </w:t>
      </w:r>
      <w:r w:rsidRPr="1B6A16B2">
        <w:t xml:space="preserve">internationalt </w:t>
      </w:r>
      <w:r>
        <w:t xml:space="preserve">– særligt i ridning og svømning - efter nogle år, som var præget af </w:t>
      </w:r>
      <w:proofErr w:type="spellStart"/>
      <w:r>
        <w:t>corona</w:t>
      </w:r>
      <w:proofErr w:type="spellEnd"/>
      <w:r>
        <w:t xml:space="preserve">. </w:t>
      </w:r>
    </w:p>
    <w:p w14:paraId="1BBC09B6" w14:textId="77777777" w:rsidR="00D101BA" w:rsidRDefault="00D101BA" w:rsidP="00D101BA">
      <w:pPr>
        <w:autoSpaceDE w:val="0"/>
        <w:autoSpaceDN w:val="0"/>
        <w:spacing w:line="22" w:lineRule="atLeast"/>
      </w:pPr>
      <w:r w:rsidRPr="1B6A16B2">
        <w:t>Også i 202</w:t>
      </w:r>
      <w:r>
        <w:t>3</w:t>
      </w:r>
      <w:r w:rsidRPr="1B6A16B2">
        <w:t xml:space="preserve"> så vi en stor efterspørgsel på uddannelse af </w:t>
      </w:r>
      <w:proofErr w:type="spellStart"/>
      <w:r w:rsidRPr="1B6A16B2">
        <w:t>klassifikatører</w:t>
      </w:r>
      <w:proofErr w:type="spellEnd"/>
      <w:r w:rsidRPr="1B6A16B2">
        <w:t xml:space="preserve">. Det er en efterspørgsel, som både IPC og de øvrige internationale idrætsforbund har svært ved at honorere. Parasport Danmark har derfor brug for at få uddannet </w:t>
      </w:r>
      <w:proofErr w:type="spellStart"/>
      <w:r w:rsidRPr="1B6A16B2">
        <w:t>klassifikatører</w:t>
      </w:r>
      <w:proofErr w:type="spellEnd"/>
      <w:r>
        <w:t xml:space="preserve"> </w:t>
      </w:r>
      <w:r w:rsidRPr="1B6A16B2">
        <w:t>i en række idrætter.</w:t>
      </w:r>
      <w:r>
        <w:t xml:space="preserve"> </w:t>
      </w:r>
      <w:r w:rsidRPr="1B6A16B2">
        <w:t>I forhold til klassifikation af atleter med synshandicap og udviklingshandicap har vi et formaliseret samarbejde med øjenlæger og psykologer.</w:t>
      </w:r>
    </w:p>
    <w:p w14:paraId="17CD57C6" w14:textId="1C83485D" w:rsidR="00D101BA" w:rsidRPr="000E6083" w:rsidRDefault="00D101BA" w:rsidP="000E6083">
      <w:pPr>
        <w:rPr>
          <w:b/>
          <w:bCs/>
          <w:sz w:val="24"/>
          <w:szCs w:val="24"/>
        </w:rPr>
      </w:pPr>
      <w:r w:rsidRPr="000E6083">
        <w:rPr>
          <w:b/>
          <w:bCs/>
          <w:sz w:val="24"/>
          <w:szCs w:val="24"/>
        </w:rPr>
        <w:t>Klassifikationer</w:t>
      </w:r>
      <w:r w:rsidR="000E6083" w:rsidRPr="000E6083">
        <w:rPr>
          <w:b/>
          <w:bCs/>
          <w:sz w:val="24"/>
          <w:szCs w:val="24"/>
        </w:rPr>
        <w:t xml:space="preserve"> (boks/illustration)</w:t>
      </w:r>
    </w:p>
    <w:p w14:paraId="7503E57A" w14:textId="31CA471B" w:rsidR="00D101BA" w:rsidRDefault="00D101BA" w:rsidP="00D101BA">
      <w:r>
        <w:t>40 atleter:</w:t>
      </w:r>
    </w:p>
    <w:p w14:paraId="318778B3" w14:textId="77777777" w:rsidR="00D101BA" w:rsidRDefault="00D101BA" w:rsidP="00D101BA">
      <w:pPr>
        <w:pStyle w:val="Listeafsnit"/>
        <w:numPr>
          <w:ilvl w:val="0"/>
          <w:numId w:val="49"/>
        </w:numPr>
      </w:pPr>
      <w:r>
        <w:t>Nationalt 21</w:t>
      </w:r>
    </w:p>
    <w:p w14:paraId="352E3CC6" w14:textId="77777777" w:rsidR="00D101BA" w:rsidRPr="004053DD" w:rsidRDefault="00D101BA" w:rsidP="00D101BA">
      <w:pPr>
        <w:pStyle w:val="Listeafsnit"/>
        <w:numPr>
          <w:ilvl w:val="0"/>
          <w:numId w:val="49"/>
        </w:numPr>
      </w:pPr>
      <w:r>
        <w:t>Internationalt: 19</w:t>
      </w:r>
    </w:p>
    <w:p w14:paraId="49DE584A" w14:textId="77777777" w:rsidR="00D101BA" w:rsidRPr="0027264B" w:rsidRDefault="00D101BA" w:rsidP="00D101BA">
      <w:pPr>
        <w:pStyle w:val="Overskrift2"/>
        <w:rPr>
          <w:b/>
          <w:bCs/>
        </w:rPr>
      </w:pPr>
      <w:bookmarkStart w:id="55" w:name="_Toc130974386"/>
      <w:bookmarkStart w:id="56" w:name="_Toc160701330"/>
      <w:r w:rsidRPr="1B6A16B2">
        <w:rPr>
          <w:b/>
          <w:bCs/>
        </w:rPr>
        <w:t>Pressalit Sports Academy</w:t>
      </w:r>
      <w:bookmarkEnd w:id="55"/>
      <w:bookmarkEnd w:id="56"/>
    </w:p>
    <w:p w14:paraId="71EDD8FC" w14:textId="77777777" w:rsidR="00D101BA" w:rsidRPr="00ED6388" w:rsidRDefault="00D101BA" w:rsidP="00D101BA">
      <w:pPr>
        <w:pStyle w:val="NormalWeb"/>
        <w:rPr>
          <w:rFonts w:asciiTheme="minorHAnsi" w:hAnsiTheme="minorHAnsi" w:cstheme="minorHAnsi"/>
          <w:color w:val="000000"/>
          <w:sz w:val="22"/>
          <w:szCs w:val="22"/>
        </w:rPr>
      </w:pPr>
      <w:r w:rsidRPr="00ED6388">
        <w:rPr>
          <w:rFonts w:asciiTheme="minorHAnsi" w:hAnsiTheme="minorHAnsi" w:cstheme="minorHAnsi"/>
          <w:color w:val="000000"/>
          <w:sz w:val="22"/>
          <w:szCs w:val="22"/>
        </w:rPr>
        <w:t xml:space="preserve">Pressalit Sports Academy (PSA) er Parasport Danmarks udviklingsakademi for atleter og stab i de paralympiske discipliner, der afholdes i samarbejde med forbundets hovedsponsor Pressalit og Team Danmark. </w:t>
      </w:r>
    </w:p>
    <w:p w14:paraId="4CAA2E09" w14:textId="4E1FF8B3" w:rsidR="00D101BA" w:rsidRDefault="00D101BA" w:rsidP="00D101BA">
      <w:pPr>
        <w:pStyle w:val="NormalWeb"/>
        <w:rPr>
          <w:rFonts w:asciiTheme="minorHAnsi" w:hAnsiTheme="minorHAnsi" w:cstheme="minorHAnsi"/>
          <w:color w:val="000000"/>
          <w:sz w:val="22"/>
          <w:szCs w:val="22"/>
        </w:rPr>
      </w:pPr>
      <w:r w:rsidRPr="00ED6388">
        <w:rPr>
          <w:rFonts w:asciiTheme="minorHAnsi" w:hAnsiTheme="minorHAnsi" w:cstheme="minorHAnsi"/>
          <w:color w:val="000000"/>
          <w:sz w:val="22"/>
          <w:szCs w:val="22"/>
        </w:rPr>
        <w:t>Fokus</w:t>
      </w:r>
      <w:r>
        <w:rPr>
          <w:rFonts w:asciiTheme="minorHAnsi" w:hAnsiTheme="minorHAnsi" w:cstheme="minorHAnsi"/>
          <w:color w:val="000000"/>
          <w:sz w:val="22"/>
          <w:szCs w:val="22"/>
        </w:rPr>
        <w:t xml:space="preserve"> i 2023</w:t>
      </w:r>
      <w:r w:rsidRPr="00ED6388">
        <w:rPr>
          <w:rFonts w:asciiTheme="minorHAnsi" w:hAnsiTheme="minorHAnsi" w:cstheme="minorHAnsi"/>
          <w:color w:val="000000"/>
          <w:sz w:val="22"/>
          <w:szCs w:val="22"/>
        </w:rPr>
        <w:t xml:space="preserve"> var igen på viden</w:t>
      </w:r>
      <w:r w:rsidR="005A29D0">
        <w:rPr>
          <w:rFonts w:asciiTheme="minorHAnsi" w:hAnsiTheme="minorHAnsi" w:cstheme="minorHAnsi"/>
          <w:color w:val="000000"/>
          <w:sz w:val="22"/>
          <w:szCs w:val="22"/>
        </w:rPr>
        <w:t>s</w:t>
      </w:r>
      <w:r w:rsidRPr="00ED6388">
        <w:rPr>
          <w:rFonts w:asciiTheme="minorHAnsi" w:hAnsiTheme="minorHAnsi" w:cstheme="minorHAnsi"/>
          <w:color w:val="000000"/>
          <w:sz w:val="22"/>
          <w:szCs w:val="22"/>
        </w:rPr>
        <w:t>deling, netværk og ny inspiration til det fortsatte paralympiske elitearbejde</w:t>
      </w:r>
      <w:r>
        <w:rPr>
          <w:rFonts w:asciiTheme="minorHAnsi" w:hAnsiTheme="minorHAnsi" w:cstheme="minorHAnsi"/>
          <w:color w:val="000000"/>
          <w:sz w:val="22"/>
          <w:szCs w:val="22"/>
        </w:rPr>
        <w:t>, bl.a. i form af</w:t>
      </w:r>
      <w:r w:rsidRPr="00ED6388">
        <w:rPr>
          <w:rFonts w:asciiTheme="minorHAnsi" w:hAnsiTheme="minorHAnsi" w:cstheme="minorHAnsi"/>
          <w:color w:val="000000"/>
          <w:sz w:val="22"/>
          <w:szCs w:val="22"/>
        </w:rPr>
        <w:t xml:space="preserve"> kognitive og sansemæssige udfordringer ved cerebral parese (CP), krav til landsholdsmiljøer og landsholdsatleter, atletdebatter samt </w:t>
      </w:r>
      <w:r>
        <w:rPr>
          <w:rFonts w:asciiTheme="minorHAnsi" w:hAnsiTheme="minorHAnsi" w:cstheme="minorHAnsi"/>
          <w:color w:val="000000"/>
          <w:sz w:val="22"/>
          <w:szCs w:val="22"/>
        </w:rPr>
        <w:t xml:space="preserve">besøg fra </w:t>
      </w:r>
      <w:r w:rsidRPr="00ED6388">
        <w:rPr>
          <w:rFonts w:asciiTheme="minorHAnsi" w:hAnsiTheme="minorHAnsi" w:cstheme="minorHAnsi"/>
          <w:color w:val="000000"/>
          <w:sz w:val="22"/>
          <w:szCs w:val="22"/>
        </w:rPr>
        <w:t>DIF</w:t>
      </w:r>
      <w:r w:rsidR="005A29D0">
        <w:rPr>
          <w:rFonts w:asciiTheme="minorHAnsi" w:hAnsiTheme="minorHAnsi" w:cstheme="minorHAnsi"/>
          <w:color w:val="000000"/>
          <w:sz w:val="22"/>
          <w:szCs w:val="22"/>
        </w:rPr>
        <w:t>’</w:t>
      </w:r>
      <w:r w:rsidRPr="00ED6388">
        <w:rPr>
          <w:rFonts w:asciiTheme="minorHAnsi" w:hAnsiTheme="minorHAnsi" w:cstheme="minorHAnsi"/>
          <w:color w:val="000000"/>
          <w:sz w:val="22"/>
          <w:szCs w:val="22"/>
        </w:rPr>
        <w:t>s Atletkomite</w:t>
      </w:r>
      <w:r>
        <w:rPr>
          <w:rFonts w:asciiTheme="minorHAnsi" w:hAnsiTheme="minorHAnsi" w:cstheme="minorHAnsi"/>
          <w:color w:val="000000"/>
          <w:sz w:val="22"/>
          <w:szCs w:val="22"/>
        </w:rPr>
        <w:t>.</w:t>
      </w:r>
      <w:r w:rsidRPr="00ED6388">
        <w:rPr>
          <w:rFonts w:asciiTheme="minorHAnsi" w:hAnsiTheme="minorHAnsi" w:cstheme="minorHAnsi"/>
          <w:color w:val="000000"/>
          <w:sz w:val="22"/>
          <w:szCs w:val="22"/>
        </w:rPr>
        <w:t xml:space="preserve"> </w:t>
      </w:r>
      <w:r>
        <w:rPr>
          <w:rFonts w:asciiTheme="minorHAnsi" w:hAnsiTheme="minorHAnsi" w:cstheme="minorHAnsi"/>
          <w:color w:val="000000"/>
          <w:sz w:val="22"/>
          <w:szCs w:val="22"/>
        </w:rPr>
        <w:t>Der blev</w:t>
      </w:r>
      <w:r w:rsidRPr="00ED6388">
        <w:rPr>
          <w:rFonts w:asciiTheme="minorHAnsi" w:hAnsiTheme="minorHAnsi" w:cstheme="minorHAnsi"/>
          <w:color w:val="000000"/>
          <w:sz w:val="22"/>
          <w:szCs w:val="22"/>
        </w:rPr>
        <w:t xml:space="preserve"> afholdt </w:t>
      </w:r>
      <w:r w:rsidR="005A29D0">
        <w:rPr>
          <w:rFonts w:asciiTheme="minorHAnsi" w:hAnsiTheme="minorHAnsi" w:cstheme="minorHAnsi"/>
          <w:color w:val="000000"/>
          <w:sz w:val="22"/>
          <w:szCs w:val="22"/>
        </w:rPr>
        <w:t>tre</w:t>
      </w:r>
      <w:r w:rsidRPr="00ED6388">
        <w:rPr>
          <w:rFonts w:asciiTheme="minorHAnsi" w:hAnsiTheme="minorHAnsi" w:cstheme="minorHAnsi"/>
          <w:color w:val="000000"/>
          <w:sz w:val="22"/>
          <w:szCs w:val="22"/>
        </w:rPr>
        <w:t xml:space="preserve"> arrangementer</w:t>
      </w:r>
      <w:r w:rsidR="003A0330">
        <w:rPr>
          <w:rFonts w:asciiTheme="minorHAnsi" w:hAnsiTheme="minorHAnsi" w:cstheme="minorHAnsi"/>
          <w:color w:val="000000"/>
          <w:sz w:val="22"/>
          <w:szCs w:val="22"/>
        </w:rPr>
        <w:t>:</w:t>
      </w:r>
      <w:r w:rsidRPr="00ED6388">
        <w:rPr>
          <w:rFonts w:asciiTheme="minorHAnsi" w:hAnsiTheme="minorHAnsi" w:cstheme="minorHAnsi"/>
          <w:color w:val="000000"/>
          <w:sz w:val="22"/>
          <w:szCs w:val="22"/>
        </w:rPr>
        <w:t xml:space="preserve"> </w:t>
      </w:r>
      <w:r w:rsidR="003A0330">
        <w:rPr>
          <w:rFonts w:asciiTheme="minorHAnsi" w:hAnsiTheme="minorHAnsi" w:cstheme="minorHAnsi"/>
          <w:color w:val="000000"/>
          <w:sz w:val="22"/>
          <w:szCs w:val="22"/>
        </w:rPr>
        <w:t>To</w:t>
      </w:r>
      <w:r w:rsidRPr="00ED6388">
        <w:rPr>
          <w:rFonts w:asciiTheme="minorHAnsi" w:hAnsiTheme="minorHAnsi" w:cstheme="minorHAnsi"/>
          <w:color w:val="000000"/>
          <w:sz w:val="22"/>
          <w:szCs w:val="22"/>
        </w:rPr>
        <w:t xml:space="preserve"> </w:t>
      </w:r>
      <w:r w:rsidR="003A0330">
        <w:rPr>
          <w:rFonts w:asciiTheme="minorHAnsi" w:hAnsiTheme="minorHAnsi" w:cstheme="minorHAnsi"/>
          <w:color w:val="000000"/>
          <w:sz w:val="22"/>
          <w:szCs w:val="22"/>
        </w:rPr>
        <w:t>t</w:t>
      </w:r>
      <w:r w:rsidRPr="00ED6388">
        <w:rPr>
          <w:rFonts w:asciiTheme="minorHAnsi" w:hAnsiTheme="minorHAnsi" w:cstheme="minorHAnsi"/>
          <w:color w:val="000000"/>
          <w:sz w:val="22"/>
          <w:szCs w:val="22"/>
        </w:rPr>
        <w:t>ræner</w:t>
      </w:r>
      <w:r w:rsidR="003A0330">
        <w:rPr>
          <w:rFonts w:asciiTheme="minorHAnsi" w:hAnsiTheme="minorHAnsi" w:cstheme="minorHAnsi"/>
          <w:color w:val="000000"/>
          <w:sz w:val="22"/>
          <w:szCs w:val="22"/>
        </w:rPr>
        <w:t>-</w:t>
      </w:r>
      <w:r w:rsidRPr="00ED6388">
        <w:rPr>
          <w:rFonts w:asciiTheme="minorHAnsi" w:hAnsiTheme="minorHAnsi" w:cstheme="minorHAnsi"/>
          <w:color w:val="000000"/>
          <w:sz w:val="22"/>
          <w:szCs w:val="22"/>
        </w:rPr>
        <w:t xml:space="preserve"> og </w:t>
      </w:r>
      <w:r w:rsidR="003A0330">
        <w:rPr>
          <w:rFonts w:asciiTheme="minorHAnsi" w:hAnsiTheme="minorHAnsi" w:cstheme="minorHAnsi"/>
          <w:color w:val="000000"/>
          <w:sz w:val="22"/>
          <w:szCs w:val="22"/>
        </w:rPr>
        <w:t>h</w:t>
      </w:r>
      <w:r w:rsidRPr="00ED6388">
        <w:rPr>
          <w:rFonts w:asciiTheme="minorHAnsi" w:hAnsiTheme="minorHAnsi" w:cstheme="minorHAnsi"/>
          <w:color w:val="000000"/>
          <w:sz w:val="22"/>
          <w:szCs w:val="22"/>
        </w:rPr>
        <w:t xml:space="preserve">oldledernetværksmøder og </w:t>
      </w:r>
      <w:r w:rsidR="003A0330">
        <w:rPr>
          <w:rFonts w:asciiTheme="minorHAnsi" w:hAnsiTheme="minorHAnsi" w:cstheme="minorHAnsi"/>
          <w:color w:val="000000"/>
          <w:sz w:val="22"/>
          <w:szCs w:val="22"/>
        </w:rPr>
        <w:t>et</w:t>
      </w:r>
      <w:r w:rsidRPr="00ED6388">
        <w:rPr>
          <w:rFonts w:asciiTheme="minorHAnsi" w:hAnsiTheme="minorHAnsi" w:cstheme="minorHAnsi"/>
          <w:color w:val="000000"/>
          <w:sz w:val="22"/>
          <w:szCs w:val="22"/>
        </w:rPr>
        <w:t xml:space="preserve"> større møde</w:t>
      </w:r>
      <w:r w:rsidR="003A0330">
        <w:rPr>
          <w:rFonts w:asciiTheme="minorHAnsi" w:hAnsiTheme="minorHAnsi" w:cstheme="minorHAnsi"/>
          <w:color w:val="000000"/>
          <w:sz w:val="22"/>
          <w:szCs w:val="22"/>
        </w:rPr>
        <w:t>,</w:t>
      </w:r>
      <w:r w:rsidRPr="00ED6388">
        <w:rPr>
          <w:rFonts w:asciiTheme="minorHAnsi" w:hAnsiTheme="minorHAnsi" w:cstheme="minorHAnsi"/>
          <w:color w:val="000000"/>
          <w:sz w:val="22"/>
          <w:szCs w:val="22"/>
        </w:rPr>
        <w:t xml:space="preserve"> hvor ca. 70 trænere, atleter, holdledere og udvalgsmedlemmer fra </w:t>
      </w:r>
      <w:r w:rsidR="003A0330">
        <w:rPr>
          <w:rFonts w:asciiTheme="minorHAnsi" w:hAnsiTheme="minorHAnsi" w:cstheme="minorHAnsi"/>
          <w:color w:val="000000"/>
          <w:sz w:val="22"/>
          <w:szCs w:val="22"/>
        </w:rPr>
        <w:t>ti</w:t>
      </w:r>
      <w:r w:rsidRPr="00ED6388">
        <w:rPr>
          <w:rFonts w:asciiTheme="minorHAnsi" w:hAnsiTheme="minorHAnsi" w:cstheme="minorHAnsi"/>
          <w:color w:val="000000"/>
          <w:sz w:val="22"/>
          <w:szCs w:val="22"/>
        </w:rPr>
        <w:t xml:space="preserve"> idrætter samt repræsentanter fra Team Danmark var samlet. </w:t>
      </w:r>
    </w:p>
    <w:p w14:paraId="37B4FE17" w14:textId="617B49B7" w:rsidR="00D101BA" w:rsidRDefault="00D101BA" w:rsidP="00D101B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 slutningen af 2023 gennemførte vi en evaluering af PSA</w:t>
      </w:r>
      <w:r w:rsidR="003A0330">
        <w:rPr>
          <w:rFonts w:asciiTheme="minorHAnsi" w:hAnsiTheme="minorHAnsi" w:cstheme="minorHAnsi"/>
          <w:color w:val="000000"/>
          <w:sz w:val="22"/>
          <w:szCs w:val="22"/>
        </w:rPr>
        <w:t>-</w:t>
      </w:r>
      <w:r>
        <w:rPr>
          <w:rFonts w:asciiTheme="minorHAnsi" w:hAnsiTheme="minorHAnsi" w:cstheme="minorHAnsi"/>
          <w:color w:val="000000"/>
          <w:sz w:val="22"/>
          <w:szCs w:val="22"/>
        </w:rPr>
        <w:t>aktiviteterne i 2023. Overordnet er det vurderingen</w:t>
      </w:r>
      <w:r w:rsidR="003A03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at deltagerne får et godt udbytte. Ca. 20 </w:t>
      </w:r>
      <w:r w:rsidR="003A0330">
        <w:rPr>
          <w:rFonts w:asciiTheme="minorHAnsi" w:hAnsiTheme="minorHAnsi" w:cstheme="minorHAnsi"/>
          <w:color w:val="000000"/>
          <w:sz w:val="22"/>
          <w:szCs w:val="22"/>
        </w:rPr>
        <w:t>procent</w:t>
      </w:r>
      <w:r>
        <w:rPr>
          <w:rFonts w:asciiTheme="minorHAnsi" w:hAnsiTheme="minorHAnsi" w:cstheme="minorHAnsi"/>
          <w:color w:val="000000"/>
          <w:sz w:val="22"/>
          <w:szCs w:val="22"/>
        </w:rPr>
        <w:t xml:space="preserve"> vurderer</w:t>
      </w:r>
      <w:r w:rsidR="003A0330">
        <w:rPr>
          <w:rFonts w:asciiTheme="minorHAnsi" w:hAnsiTheme="minorHAnsi" w:cstheme="minorHAnsi"/>
          <w:color w:val="000000"/>
          <w:sz w:val="22"/>
          <w:szCs w:val="22"/>
        </w:rPr>
        <w:t>,</w:t>
      </w:r>
      <w:r>
        <w:rPr>
          <w:rFonts w:asciiTheme="minorHAnsi" w:hAnsiTheme="minorHAnsi" w:cstheme="minorHAnsi"/>
          <w:color w:val="000000"/>
          <w:sz w:val="22"/>
          <w:szCs w:val="22"/>
        </w:rPr>
        <w:t xml:space="preserve"> at de får et stort udbytte, mens de resterende 80</w:t>
      </w:r>
      <w:r w:rsidR="003A0330">
        <w:rPr>
          <w:rFonts w:asciiTheme="minorHAnsi" w:hAnsiTheme="minorHAnsi" w:cstheme="minorHAnsi"/>
          <w:color w:val="000000"/>
          <w:sz w:val="22"/>
          <w:szCs w:val="22"/>
        </w:rPr>
        <w:t xml:space="preserve"> procent</w:t>
      </w:r>
      <w:r>
        <w:rPr>
          <w:rFonts w:asciiTheme="minorHAnsi" w:hAnsiTheme="minorHAnsi" w:cstheme="minorHAnsi"/>
          <w:color w:val="000000"/>
          <w:sz w:val="22"/>
          <w:szCs w:val="22"/>
        </w:rPr>
        <w:t xml:space="preserve"> vurderer, at de får et rimeligt udbytte. Ca. 85 </w:t>
      </w:r>
      <w:r w:rsidR="003A0330">
        <w:rPr>
          <w:rFonts w:asciiTheme="minorHAnsi" w:hAnsiTheme="minorHAnsi" w:cstheme="minorHAnsi"/>
          <w:color w:val="000000"/>
          <w:sz w:val="22"/>
          <w:szCs w:val="22"/>
        </w:rPr>
        <w:t>procent</w:t>
      </w:r>
      <w:r>
        <w:rPr>
          <w:rFonts w:asciiTheme="minorHAnsi" w:hAnsiTheme="minorHAnsi" w:cstheme="minorHAnsi"/>
          <w:color w:val="000000"/>
          <w:sz w:val="22"/>
          <w:szCs w:val="22"/>
        </w:rPr>
        <w:t xml:space="preserve"> af deltagerne oplever, at de i nogen eller i høj grad får viden eller refleksioner, som kan give dem et generelt løft som eliteatlet eller </w:t>
      </w:r>
      <w:r w:rsidR="00CA70F7">
        <w:rPr>
          <w:rFonts w:asciiTheme="minorHAnsi" w:hAnsiTheme="minorHAnsi" w:cstheme="minorHAnsi"/>
          <w:color w:val="000000"/>
          <w:sz w:val="22"/>
          <w:szCs w:val="22"/>
        </w:rPr>
        <w:t>-</w:t>
      </w:r>
      <w:r>
        <w:rPr>
          <w:rFonts w:asciiTheme="minorHAnsi" w:hAnsiTheme="minorHAnsi" w:cstheme="minorHAnsi"/>
          <w:color w:val="000000"/>
          <w:sz w:val="22"/>
          <w:szCs w:val="22"/>
        </w:rPr>
        <w:t>træner</w:t>
      </w:r>
      <w:r w:rsidR="00CA70F7">
        <w:rPr>
          <w:rFonts w:asciiTheme="minorHAnsi" w:hAnsiTheme="minorHAnsi" w:cstheme="minorHAnsi"/>
          <w:color w:val="000000"/>
          <w:sz w:val="22"/>
          <w:szCs w:val="22"/>
        </w:rPr>
        <w:t>.</w:t>
      </w:r>
    </w:p>
    <w:p w14:paraId="47EF93D7" w14:textId="497E5446" w:rsidR="00D101BA" w:rsidRPr="00D215C3" w:rsidRDefault="00834057" w:rsidP="00D215C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Blandt </w:t>
      </w:r>
      <w:r w:rsidR="006D5421">
        <w:rPr>
          <w:rFonts w:asciiTheme="minorHAnsi" w:hAnsiTheme="minorHAnsi" w:cstheme="minorHAnsi"/>
          <w:color w:val="000000"/>
          <w:sz w:val="22"/>
          <w:szCs w:val="22"/>
        </w:rPr>
        <w:t>atleterne</w:t>
      </w:r>
      <w:r>
        <w:rPr>
          <w:rFonts w:asciiTheme="minorHAnsi" w:hAnsiTheme="minorHAnsi" w:cstheme="minorHAnsi"/>
          <w:color w:val="000000"/>
          <w:sz w:val="22"/>
          <w:szCs w:val="22"/>
        </w:rPr>
        <w:t xml:space="preserve"> er ca. en tredjedel </w:t>
      </w:r>
      <w:r w:rsidR="006D5421">
        <w:rPr>
          <w:rFonts w:asciiTheme="minorHAnsi" w:hAnsiTheme="minorHAnsi" w:cstheme="minorHAnsi"/>
          <w:color w:val="000000"/>
          <w:sz w:val="22"/>
          <w:szCs w:val="22"/>
        </w:rPr>
        <w:t>med på Pressalit Sports Academy</w:t>
      </w:r>
      <w:r>
        <w:rPr>
          <w:rFonts w:asciiTheme="minorHAnsi" w:hAnsiTheme="minorHAnsi" w:cstheme="minorHAnsi"/>
          <w:color w:val="000000"/>
          <w:sz w:val="22"/>
          <w:szCs w:val="22"/>
        </w:rPr>
        <w:t xml:space="preserve"> for</w:t>
      </w:r>
      <w:r w:rsidR="006D5421">
        <w:rPr>
          <w:rFonts w:asciiTheme="minorHAnsi" w:hAnsiTheme="minorHAnsi" w:cstheme="minorHAnsi"/>
          <w:color w:val="000000"/>
          <w:sz w:val="22"/>
          <w:szCs w:val="22"/>
        </w:rPr>
        <w:t xml:space="preserve"> første gang, en tredjedel er der for </w:t>
      </w:r>
      <w:r w:rsidR="00406CE0">
        <w:rPr>
          <w:rFonts w:asciiTheme="minorHAnsi" w:hAnsiTheme="minorHAnsi" w:cstheme="minorHAnsi"/>
          <w:color w:val="000000"/>
          <w:sz w:val="22"/>
          <w:szCs w:val="22"/>
        </w:rPr>
        <w:t>tredje eller fjerde gang, mens den sidste tredjedel er der for femte gang eller mere.</w:t>
      </w:r>
      <w:r>
        <w:rPr>
          <w:rFonts w:asciiTheme="minorHAnsi" w:hAnsiTheme="minorHAnsi" w:cstheme="minorHAnsi"/>
          <w:color w:val="000000"/>
          <w:sz w:val="22"/>
          <w:szCs w:val="22"/>
        </w:rPr>
        <w:t xml:space="preserve"> </w:t>
      </w:r>
      <w:r w:rsidR="00CA70F7">
        <w:rPr>
          <w:rFonts w:asciiTheme="minorHAnsi" w:hAnsiTheme="minorHAnsi" w:cstheme="minorHAnsi"/>
          <w:color w:val="000000"/>
          <w:sz w:val="22"/>
          <w:szCs w:val="22"/>
        </w:rPr>
        <w:t xml:space="preserve">Set i lyset af, at </w:t>
      </w:r>
      <w:r w:rsidR="00D101BA">
        <w:rPr>
          <w:rFonts w:asciiTheme="minorHAnsi" w:hAnsiTheme="minorHAnsi" w:cstheme="minorHAnsi"/>
          <w:color w:val="000000"/>
          <w:sz w:val="22"/>
          <w:szCs w:val="22"/>
        </w:rPr>
        <w:t xml:space="preserve">der er både helt nye </w:t>
      </w:r>
      <w:r w:rsidR="00D215C3">
        <w:rPr>
          <w:rFonts w:asciiTheme="minorHAnsi" w:hAnsiTheme="minorHAnsi" w:cstheme="minorHAnsi"/>
          <w:color w:val="000000"/>
          <w:sz w:val="22"/>
          <w:szCs w:val="22"/>
        </w:rPr>
        <w:t>deltagere</w:t>
      </w:r>
      <w:r w:rsidR="00D101BA">
        <w:rPr>
          <w:rFonts w:asciiTheme="minorHAnsi" w:hAnsiTheme="minorHAnsi" w:cstheme="minorHAnsi"/>
          <w:color w:val="000000"/>
          <w:sz w:val="22"/>
          <w:szCs w:val="22"/>
        </w:rPr>
        <w:t xml:space="preserve"> samt meget erfarne, er det vores vurdering, at </w:t>
      </w:r>
      <w:r w:rsidR="002C31F2">
        <w:rPr>
          <w:rFonts w:asciiTheme="minorHAnsi" w:hAnsiTheme="minorHAnsi" w:cstheme="minorHAnsi"/>
          <w:color w:val="000000"/>
          <w:sz w:val="22"/>
          <w:szCs w:val="22"/>
        </w:rPr>
        <w:t xml:space="preserve">vi i </w:t>
      </w:r>
      <w:r w:rsidR="00D101BA">
        <w:rPr>
          <w:rFonts w:asciiTheme="minorHAnsi" w:hAnsiTheme="minorHAnsi" w:cstheme="minorHAnsi"/>
          <w:color w:val="000000"/>
          <w:sz w:val="22"/>
          <w:szCs w:val="22"/>
        </w:rPr>
        <w:t xml:space="preserve">de nuværende arrangementer formår at finde en fin balance for alle deltagere. </w:t>
      </w:r>
    </w:p>
    <w:p w14:paraId="3383C468" w14:textId="77777777" w:rsidR="00D101BA" w:rsidRDefault="00D101BA" w:rsidP="008B450C">
      <w:pPr>
        <w:pStyle w:val="Overskrift2"/>
        <w:rPr>
          <w:b/>
          <w:bCs/>
        </w:rPr>
      </w:pPr>
    </w:p>
    <w:p w14:paraId="1F6FE6BA" w14:textId="77777777" w:rsidR="00D101BA" w:rsidRDefault="00D101BA" w:rsidP="008B450C">
      <w:pPr>
        <w:pStyle w:val="Overskrift2"/>
        <w:rPr>
          <w:b/>
          <w:bCs/>
        </w:rPr>
      </w:pPr>
    </w:p>
    <w:p w14:paraId="64F13366" w14:textId="77777777" w:rsidR="00D101BA" w:rsidRDefault="00D101BA" w:rsidP="008B450C">
      <w:pPr>
        <w:pStyle w:val="Overskrift2"/>
        <w:rPr>
          <w:b/>
          <w:bCs/>
        </w:rPr>
      </w:pPr>
    </w:p>
    <w:p w14:paraId="0638BCCD" w14:textId="77777777" w:rsidR="00D101BA" w:rsidRDefault="00D101BA" w:rsidP="008B450C">
      <w:pPr>
        <w:pStyle w:val="Overskrift2"/>
        <w:rPr>
          <w:b/>
          <w:bCs/>
        </w:rPr>
      </w:pPr>
    </w:p>
    <w:p w14:paraId="766FC897" w14:textId="77777777" w:rsidR="00D101BA" w:rsidRDefault="00D101BA" w:rsidP="008B450C">
      <w:pPr>
        <w:pStyle w:val="Overskrift2"/>
        <w:rPr>
          <w:b/>
          <w:bCs/>
        </w:rPr>
      </w:pPr>
    </w:p>
    <w:p w14:paraId="7DB171DA" w14:textId="77777777" w:rsidR="00D101BA" w:rsidRDefault="00D101BA" w:rsidP="008B450C">
      <w:pPr>
        <w:pStyle w:val="Overskrift2"/>
        <w:rPr>
          <w:b/>
          <w:bCs/>
        </w:rPr>
      </w:pPr>
    </w:p>
    <w:p w14:paraId="3EA0B7BC" w14:textId="77777777" w:rsidR="00D101BA" w:rsidRDefault="00D101BA" w:rsidP="008B450C">
      <w:pPr>
        <w:pStyle w:val="Overskrift2"/>
        <w:rPr>
          <w:b/>
          <w:bCs/>
        </w:rPr>
      </w:pPr>
    </w:p>
    <w:p w14:paraId="6BF70F95" w14:textId="77777777" w:rsidR="00D101BA" w:rsidRDefault="00D101BA" w:rsidP="008B450C">
      <w:pPr>
        <w:pStyle w:val="Overskrift2"/>
        <w:rPr>
          <w:b/>
          <w:bCs/>
        </w:rPr>
      </w:pPr>
    </w:p>
    <w:p w14:paraId="1063C5D7" w14:textId="77777777" w:rsidR="00D101BA" w:rsidRDefault="00D101BA" w:rsidP="008B450C">
      <w:pPr>
        <w:pStyle w:val="Overskrift2"/>
        <w:rPr>
          <w:b/>
          <w:bCs/>
        </w:rPr>
      </w:pPr>
    </w:p>
    <w:p w14:paraId="2839D35E" w14:textId="77777777" w:rsidR="00D101BA" w:rsidRDefault="00D101BA" w:rsidP="008B450C">
      <w:pPr>
        <w:pStyle w:val="Overskrift2"/>
        <w:rPr>
          <w:b/>
          <w:bCs/>
        </w:rPr>
      </w:pPr>
    </w:p>
    <w:p w14:paraId="23619F17" w14:textId="77777777" w:rsidR="00D101BA" w:rsidRDefault="00D101BA" w:rsidP="008B450C">
      <w:pPr>
        <w:pStyle w:val="Overskrift2"/>
        <w:rPr>
          <w:b/>
          <w:bCs/>
        </w:rPr>
      </w:pPr>
    </w:p>
    <w:p w14:paraId="515FFBBD" w14:textId="77777777" w:rsidR="00D101BA" w:rsidRDefault="00D101BA" w:rsidP="008B450C">
      <w:pPr>
        <w:pStyle w:val="Overskrift2"/>
        <w:rPr>
          <w:b/>
          <w:bCs/>
        </w:rPr>
      </w:pPr>
    </w:p>
    <w:p w14:paraId="1CC37E1A" w14:textId="77777777" w:rsidR="00D101BA" w:rsidRDefault="00D101BA" w:rsidP="008B450C">
      <w:pPr>
        <w:pStyle w:val="Overskrift2"/>
        <w:rPr>
          <w:b/>
          <w:bCs/>
        </w:rPr>
      </w:pPr>
    </w:p>
    <w:p w14:paraId="56F15FDD" w14:textId="77777777" w:rsidR="00D101BA" w:rsidRDefault="00D101BA" w:rsidP="008B450C">
      <w:pPr>
        <w:pStyle w:val="Overskrift2"/>
        <w:rPr>
          <w:b/>
          <w:bCs/>
        </w:rPr>
      </w:pPr>
    </w:p>
    <w:p w14:paraId="15DC0BDB" w14:textId="27A6F56B" w:rsidR="008853B3" w:rsidRDefault="008853B3" w:rsidP="009235B9"/>
    <w:p w14:paraId="4388B82A" w14:textId="77777777" w:rsidR="008853B3" w:rsidRDefault="008853B3" w:rsidP="009235B9"/>
    <w:p w14:paraId="72A94044" w14:textId="77777777" w:rsidR="00DF418E" w:rsidRDefault="00DF418E">
      <w:r>
        <w:br w:type="page"/>
      </w:r>
    </w:p>
    <w:p w14:paraId="5ACDF8F1" w14:textId="11D194B1" w:rsidR="00DF418E" w:rsidRPr="00786C99" w:rsidRDefault="00877312" w:rsidP="00786C99">
      <w:pPr>
        <w:pStyle w:val="Overskrift1"/>
        <w:rPr>
          <w:b/>
          <w:bCs/>
        </w:rPr>
      </w:pPr>
      <w:bookmarkStart w:id="57" w:name="_Toc160701331"/>
      <w:r w:rsidRPr="00DF418E">
        <w:rPr>
          <w:b/>
          <w:bCs/>
        </w:rPr>
        <w:lastRenderedPageBreak/>
        <w:t>TAK FOR SAMARBEJDET</w:t>
      </w:r>
      <w:bookmarkEnd w:id="57"/>
      <w:r w:rsidR="000E4C36" w:rsidRPr="00C0662A">
        <w:rPr>
          <w:i/>
          <w:iCs/>
        </w:rPr>
        <w:br/>
      </w:r>
    </w:p>
    <w:p w14:paraId="2CE31990" w14:textId="77777777" w:rsidR="00C0662A" w:rsidRDefault="00C0662A" w:rsidP="00DF418E"/>
    <w:p w14:paraId="1F9B58A3" w14:textId="44FD67B3" w:rsidR="00C0662A" w:rsidRPr="00DF418E" w:rsidRDefault="00852461" w:rsidP="00DF418E">
      <w:r w:rsidRPr="00852461">
        <w:rPr>
          <w:noProof/>
        </w:rPr>
        <w:drawing>
          <wp:inline distT="0" distB="0" distL="0" distR="0" wp14:anchorId="488013F8" wp14:editId="3C993DA0">
            <wp:extent cx="6120130" cy="7320915"/>
            <wp:effectExtent l="0" t="0" r="0" b="0"/>
            <wp:docPr id="470132823" name="Billede 1" descr="Et billede, der indeholder tekst, skærmbillede, Font/skrifttype, Br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132823" name="Billede 1" descr="Et billede, der indeholder tekst, skærmbillede, Font/skrifttype, Brand&#10;&#10;Automatisk genereret beskrivelse"/>
                    <pic:cNvPicPr/>
                  </pic:nvPicPr>
                  <pic:blipFill>
                    <a:blip r:embed="rId14"/>
                    <a:stretch>
                      <a:fillRect/>
                    </a:stretch>
                  </pic:blipFill>
                  <pic:spPr>
                    <a:xfrm>
                      <a:off x="0" y="0"/>
                      <a:ext cx="6120130" cy="7320915"/>
                    </a:xfrm>
                    <a:prstGeom prst="rect">
                      <a:avLst/>
                    </a:prstGeom>
                  </pic:spPr>
                </pic:pic>
              </a:graphicData>
            </a:graphic>
          </wp:inline>
        </w:drawing>
      </w:r>
    </w:p>
    <w:sectPr w:rsidR="00C0662A" w:rsidRPr="00DF418E">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1EA2" w14:textId="77777777" w:rsidR="00226F8D" w:rsidRDefault="00226F8D" w:rsidP="0071095A">
      <w:pPr>
        <w:spacing w:after="0" w:line="240" w:lineRule="auto"/>
      </w:pPr>
      <w:r>
        <w:separator/>
      </w:r>
    </w:p>
  </w:endnote>
  <w:endnote w:type="continuationSeparator" w:id="0">
    <w:p w14:paraId="60BABA01" w14:textId="77777777" w:rsidR="00226F8D" w:rsidRDefault="00226F8D" w:rsidP="0071095A">
      <w:pPr>
        <w:spacing w:after="0" w:line="240" w:lineRule="auto"/>
      </w:pPr>
      <w:r>
        <w:continuationSeparator/>
      </w:r>
    </w:p>
  </w:endnote>
  <w:endnote w:type="continuationNotice" w:id="1">
    <w:p w14:paraId="70C4462C" w14:textId="77777777" w:rsidR="00226F8D" w:rsidRDefault="00226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460906"/>
      <w:docPartObj>
        <w:docPartGallery w:val="Page Numbers (Bottom of Page)"/>
        <w:docPartUnique/>
      </w:docPartObj>
    </w:sdtPr>
    <w:sdtEndPr/>
    <w:sdtContent>
      <w:p w14:paraId="0821B2A4" w14:textId="5EBDF5B3" w:rsidR="006B2C46" w:rsidRDefault="006B2C46">
        <w:pPr>
          <w:pStyle w:val="Sidefod"/>
          <w:jc w:val="right"/>
        </w:pPr>
        <w:r>
          <w:fldChar w:fldCharType="begin"/>
        </w:r>
        <w:r>
          <w:instrText>PAGE   \* MERGEFORMAT</w:instrText>
        </w:r>
        <w:r>
          <w:fldChar w:fldCharType="separate"/>
        </w:r>
        <w:r>
          <w:t>2</w:t>
        </w:r>
        <w:r>
          <w:fldChar w:fldCharType="end"/>
        </w:r>
      </w:p>
    </w:sdtContent>
  </w:sdt>
  <w:p w14:paraId="0CC4DB3A" w14:textId="77777777" w:rsidR="006B2C46" w:rsidRDefault="006B2C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3FB5" w14:textId="77777777" w:rsidR="00226F8D" w:rsidRDefault="00226F8D" w:rsidP="0071095A">
      <w:pPr>
        <w:spacing w:after="0" w:line="240" w:lineRule="auto"/>
      </w:pPr>
      <w:r>
        <w:separator/>
      </w:r>
    </w:p>
  </w:footnote>
  <w:footnote w:type="continuationSeparator" w:id="0">
    <w:p w14:paraId="59D7EA82" w14:textId="77777777" w:rsidR="00226F8D" w:rsidRDefault="00226F8D" w:rsidP="0071095A">
      <w:pPr>
        <w:spacing w:after="0" w:line="240" w:lineRule="auto"/>
      </w:pPr>
      <w:r>
        <w:continuationSeparator/>
      </w:r>
    </w:p>
  </w:footnote>
  <w:footnote w:type="continuationNotice" w:id="1">
    <w:p w14:paraId="4B2233EF" w14:textId="77777777" w:rsidR="00226F8D" w:rsidRDefault="00226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6A16B2" w14:paraId="472BFD94" w14:textId="77777777" w:rsidTr="1B6A16B2">
      <w:trPr>
        <w:trHeight w:val="300"/>
      </w:trPr>
      <w:tc>
        <w:tcPr>
          <w:tcW w:w="3210" w:type="dxa"/>
        </w:tcPr>
        <w:p w14:paraId="768B1FBA" w14:textId="3DD8B819" w:rsidR="1B6A16B2" w:rsidRDefault="1B6A16B2" w:rsidP="1B6A16B2">
          <w:pPr>
            <w:pStyle w:val="Sidehoved"/>
            <w:ind w:left="-115"/>
          </w:pPr>
        </w:p>
      </w:tc>
      <w:tc>
        <w:tcPr>
          <w:tcW w:w="3210" w:type="dxa"/>
        </w:tcPr>
        <w:p w14:paraId="4FD546BD" w14:textId="14E615F0" w:rsidR="1B6A16B2" w:rsidRDefault="1B6A16B2" w:rsidP="1B6A16B2">
          <w:pPr>
            <w:pStyle w:val="Sidehoved"/>
            <w:jc w:val="center"/>
          </w:pPr>
        </w:p>
      </w:tc>
      <w:tc>
        <w:tcPr>
          <w:tcW w:w="3210" w:type="dxa"/>
        </w:tcPr>
        <w:p w14:paraId="4DCBF420" w14:textId="42E57F8C" w:rsidR="1B6A16B2" w:rsidRDefault="1B6A16B2" w:rsidP="1B6A16B2">
          <w:pPr>
            <w:pStyle w:val="Sidehoved"/>
            <w:ind w:right="-115"/>
            <w:jc w:val="right"/>
          </w:pPr>
        </w:p>
      </w:tc>
    </w:tr>
  </w:tbl>
  <w:p w14:paraId="7BD71ABC" w14:textId="7DD56CC2" w:rsidR="1B6A16B2" w:rsidRDefault="1B6A16B2" w:rsidP="1B6A16B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290"/>
    <w:multiLevelType w:val="hybridMultilevel"/>
    <w:tmpl w:val="13FE36DE"/>
    <w:lvl w:ilvl="0" w:tplc="42ECD714">
      <w:start w:val="1"/>
      <w:numFmt w:val="bullet"/>
      <w:lvlText w:val=""/>
      <w:lvlJc w:val="left"/>
      <w:pPr>
        <w:ind w:left="720" w:hanging="360"/>
      </w:pPr>
      <w:rPr>
        <w:rFonts w:ascii="Symbol" w:hAnsi="Symbol" w:hint="default"/>
      </w:rPr>
    </w:lvl>
    <w:lvl w:ilvl="1" w:tplc="C6B21380">
      <w:start w:val="1"/>
      <w:numFmt w:val="bullet"/>
      <w:lvlText w:val="o"/>
      <w:lvlJc w:val="left"/>
      <w:pPr>
        <w:ind w:left="1440" w:hanging="360"/>
      </w:pPr>
      <w:rPr>
        <w:rFonts w:ascii="Courier New" w:hAnsi="Courier New" w:hint="default"/>
      </w:rPr>
    </w:lvl>
    <w:lvl w:ilvl="2" w:tplc="6D1C5A08">
      <w:start w:val="1"/>
      <w:numFmt w:val="bullet"/>
      <w:lvlText w:val=""/>
      <w:lvlJc w:val="left"/>
      <w:pPr>
        <w:ind w:left="2160" w:hanging="360"/>
      </w:pPr>
      <w:rPr>
        <w:rFonts w:ascii="Wingdings" w:hAnsi="Wingdings" w:hint="default"/>
      </w:rPr>
    </w:lvl>
    <w:lvl w:ilvl="3" w:tplc="76DA0D16">
      <w:start w:val="1"/>
      <w:numFmt w:val="bullet"/>
      <w:lvlText w:val=""/>
      <w:lvlJc w:val="left"/>
      <w:pPr>
        <w:ind w:left="2880" w:hanging="360"/>
      </w:pPr>
      <w:rPr>
        <w:rFonts w:ascii="Symbol" w:hAnsi="Symbol" w:hint="default"/>
      </w:rPr>
    </w:lvl>
    <w:lvl w:ilvl="4" w:tplc="4970C186">
      <w:start w:val="1"/>
      <w:numFmt w:val="bullet"/>
      <w:lvlText w:val="o"/>
      <w:lvlJc w:val="left"/>
      <w:pPr>
        <w:ind w:left="3600" w:hanging="360"/>
      </w:pPr>
      <w:rPr>
        <w:rFonts w:ascii="Courier New" w:hAnsi="Courier New" w:hint="default"/>
      </w:rPr>
    </w:lvl>
    <w:lvl w:ilvl="5" w:tplc="C1AA0862">
      <w:start w:val="1"/>
      <w:numFmt w:val="bullet"/>
      <w:lvlText w:val=""/>
      <w:lvlJc w:val="left"/>
      <w:pPr>
        <w:ind w:left="4320" w:hanging="360"/>
      </w:pPr>
      <w:rPr>
        <w:rFonts w:ascii="Wingdings" w:hAnsi="Wingdings" w:hint="default"/>
      </w:rPr>
    </w:lvl>
    <w:lvl w:ilvl="6" w:tplc="E674954C">
      <w:start w:val="1"/>
      <w:numFmt w:val="bullet"/>
      <w:lvlText w:val=""/>
      <w:lvlJc w:val="left"/>
      <w:pPr>
        <w:ind w:left="5040" w:hanging="360"/>
      </w:pPr>
      <w:rPr>
        <w:rFonts w:ascii="Symbol" w:hAnsi="Symbol" w:hint="default"/>
      </w:rPr>
    </w:lvl>
    <w:lvl w:ilvl="7" w:tplc="3094F57A">
      <w:start w:val="1"/>
      <w:numFmt w:val="bullet"/>
      <w:lvlText w:val="o"/>
      <w:lvlJc w:val="left"/>
      <w:pPr>
        <w:ind w:left="5760" w:hanging="360"/>
      </w:pPr>
      <w:rPr>
        <w:rFonts w:ascii="Courier New" w:hAnsi="Courier New" w:hint="default"/>
      </w:rPr>
    </w:lvl>
    <w:lvl w:ilvl="8" w:tplc="06DA58E6">
      <w:start w:val="1"/>
      <w:numFmt w:val="bullet"/>
      <w:lvlText w:val=""/>
      <w:lvlJc w:val="left"/>
      <w:pPr>
        <w:ind w:left="6480" w:hanging="360"/>
      </w:pPr>
      <w:rPr>
        <w:rFonts w:ascii="Wingdings" w:hAnsi="Wingdings" w:hint="default"/>
      </w:rPr>
    </w:lvl>
  </w:abstractNum>
  <w:abstractNum w:abstractNumId="1" w15:restartNumberingAfterBreak="0">
    <w:nsid w:val="068B06A3"/>
    <w:multiLevelType w:val="hybridMultilevel"/>
    <w:tmpl w:val="CF94E0F4"/>
    <w:lvl w:ilvl="0" w:tplc="9CEA5062">
      <w:start w:val="1"/>
      <w:numFmt w:val="bullet"/>
      <w:lvlText w:val=""/>
      <w:lvlJc w:val="left"/>
      <w:pPr>
        <w:ind w:left="720" w:hanging="360"/>
      </w:pPr>
      <w:rPr>
        <w:rFonts w:ascii="Symbol" w:hAnsi="Symbol" w:hint="default"/>
      </w:rPr>
    </w:lvl>
    <w:lvl w:ilvl="1" w:tplc="4AD6533E">
      <w:start w:val="1"/>
      <w:numFmt w:val="bullet"/>
      <w:lvlText w:val="o"/>
      <w:lvlJc w:val="left"/>
      <w:pPr>
        <w:ind w:left="1440" w:hanging="360"/>
      </w:pPr>
      <w:rPr>
        <w:rFonts w:ascii="Courier New" w:hAnsi="Courier New" w:hint="default"/>
      </w:rPr>
    </w:lvl>
    <w:lvl w:ilvl="2" w:tplc="D86094B0">
      <w:start w:val="1"/>
      <w:numFmt w:val="bullet"/>
      <w:lvlText w:val=""/>
      <w:lvlJc w:val="left"/>
      <w:pPr>
        <w:ind w:left="2160" w:hanging="360"/>
      </w:pPr>
      <w:rPr>
        <w:rFonts w:ascii="Wingdings" w:hAnsi="Wingdings" w:hint="default"/>
      </w:rPr>
    </w:lvl>
    <w:lvl w:ilvl="3" w:tplc="BEDA23EC">
      <w:start w:val="1"/>
      <w:numFmt w:val="bullet"/>
      <w:lvlText w:val=""/>
      <w:lvlJc w:val="left"/>
      <w:pPr>
        <w:ind w:left="2880" w:hanging="360"/>
      </w:pPr>
      <w:rPr>
        <w:rFonts w:ascii="Symbol" w:hAnsi="Symbol" w:hint="default"/>
      </w:rPr>
    </w:lvl>
    <w:lvl w:ilvl="4" w:tplc="719CFB5E">
      <w:start w:val="1"/>
      <w:numFmt w:val="bullet"/>
      <w:lvlText w:val="o"/>
      <w:lvlJc w:val="left"/>
      <w:pPr>
        <w:ind w:left="3600" w:hanging="360"/>
      </w:pPr>
      <w:rPr>
        <w:rFonts w:ascii="Courier New" w:hAnsi="Courier New" w:hint="default"/>
      </w:rPr>
    </w:lvl>
    <w:lvl w:ilvl="5" w:tplc="039E2584">
      <w:start w:val="1"/>
      <w:numFmt w:val="bullet"/>
      <w:lvlText w:val=""/>
      <w:lvlJc w:val="left"/>
      <w:pPr>
        <w:ind w:left="4320" w:hanging="360"/>
      </w:pPr>
      <w:rPr>
        <w:rFonts w:ascii="Wingdings" w:hAnsi="Wingdings" w:hint="default"/>
      </w:rPr>
    </w:lvl>
    <w:lvl w:ilvl="6" w:tplc="8D86D7F2">
      <w:start w:val="1"/>
      <w:numFmt w:val="bullet"/>
      <w:lvlText w:val=""/>
      <w:lvlJc w:val="left"/>
      <w:pPr>
        <w:ind w:left="5040" w:hanging="360"/>
      </w:pPr>
      <w:rPr>
        <w:rFonts w:ascii="Symbol" w:hAnsi="Symbol" w:hint="default"/>
      </w:rPr>
    </w:lvl>
    <w:lvl w:ilvl="7" w:tplc="0C20906C">
      <w:start w:val="1"/>
      <w:numFmt w:val="bullet"/>
      <w:lvlText w:val="o"/>
      <w:lvlJc w:val="left"/>
      <w:pPr>
        <w:ind w:left="5760" w:hanging="360"/>
      </w:pPr>
      <w:rPr>
        <w:rFonts w:ascii="Courier New" w:hAnsi="Courier New" w:hint="default"/>
      </w:rPr>
    </w:lvl>
    <w:lvl w:ilvl="8" w:tplc="FE105476">
      <w:start w:val="1"/>
      <w:numFmt w:val="bullet"/>
      <w:lvlText w:val=""/>
      <w:lvlJc w:val="left"/>
      <w:pPr>
        <w:ind w:left="6480" w:hanging="360"/>
      </w:pPr>
      <w:rPr>
        <w:rFonts w:ascii="Wingdings" w:hAnsi="Wingdings" w:hint="default"/>
      </w:rPr>
    </w:lvl>
  </w:abstractNum>
  <w:abstractNum w:abstractNumId="2" w15:restartNumberingAfterBreak="0">
    <w:nsid w:val="0CD874A6"/>
    <w:multiLevelType w:val="hybridMultilevel"/>
    <w:tmpl w:val="ABCAD9F4"/>
    <w:lvl w:ilvl="0" w:tplc="D7321B16">
      <w:start w:val="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2B5408"/>
    <w:multiLevelType w:val="hybridMultilevel"/>
    <w:tmpl w:val="17047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F3E969"/>
    <w:multiLevelType w:val="hybridMultilevel"/>
    <w:tmpl w:val="8528DF70"/>
    <w:lvl w:ilvl="0" w:tplc="7D606322">
      <w:start w:val="1"/>
      <w:numFmt w:val="bullet"/>
      <w:lvlText w:val="-"/>
      <w:lvlJc w:val="left"/>
      <w:pPr>
        <w:ind w:left="720" w:hanging="360"/>
      </w:pPr>
      <w:rPr>
        <w:rFonts w:ascii="Calibri" w:hAnsi="Calibri" w:hint="default"/>
      </w:rPr>
    </w:lvl>
    <w:lvl w:ilvl="1" w:tplc="A7D2C67E">
      <w:start w:val="1"/>
      <w:numFmt w:val="bullet"/>
      <w:lvlText w:val="o"/>
      <w:lvlJc w:val="left"/>
      <w:pPr>
        <w:ind w:left="1440" w:hanging="360"/>
      </w:pPr>
      <w:rPr>
        <w:rFonts w:ascii="Courier New" w:hAnsi="Courier New" w:hint="default"/>
      </w:rPr>
    </w:lvl>
    <w:lvl w:ilvl="2" w:tplc="67CC8A50">
      <w:start w:val="1"/>
      <w:numFmt w:val="bullet"/>
      <w:lvlText w:val=""/>
      <w:lvlJc w:val="left"/>
      <w:pPr>
        <w:ind w:left="2160" w:hanging="360"/>
      </w:pPr>
      <w:rPr>
        <w:rFonts w:ascii="Wingdings" w:hAnsi="Wingdings" w:hint="default"/>
      </w:rPr>
    </w:lvl>
    <w:lvl w:ilvl="3" w:tplc="9A72850C">
      <w:start w:val="1"/>
      <w:numFmt w:val="bullet"/>
      <w:lvlText w:val=""/>
      <w:lvlJc w:val="left"/>
      <w:pPr>
        <w:ind w:left="2880" w:hanging="360"/>
      </w:pPr>
      <w:rPr>
        <w:rFonts w:ascii="Symbol" w:hAnsi="Symbol" w:hint="default"/>
      </w:rPr>
    </w:lvl>
    <w:lvl w:ilvl="4" w:tplc="C6B2483E">
      <w:start w:val="1"/>
      <w:numFmt w:val="bullet"/>
      <w:lvlText w:val="o"/>
      <w:lvlJc w:val="left"/>
      <w:pPr>
        <w:ind w:left="3600" w:hanging="360"/>
      </w:pPr>
      <w:rPr>
        <w:rFonts w:ascii="Courier New" w:hAnsi="Courier New" w:hint="default"/>
      </w:rPr>
    </w:lvl>
    <w:lvl w:ilvl="5" w:tplc="EB4E8F94">
      <w:start w:val="1"/>
      <w:numFmt w:val="bullet"/>
      <w:lvlText w:val=""/>
      <w:lvlJc w:val="left"/>
      <w:pPr>
        <w:ind w:left="4320" w:hanging="360"/>
      </w:pPr>
      <w:rPr>
        <w:rFonts w:ascii="Wingdings" w:hAnsi="Wingdings" w:hint="default"/>
      </w:rPr>
    </w:lvl>
    <w:lvl w:ilvl="6" w:tplc="8C90F008">
      <w:start w:val="1"/>
      <w:numFmt w:val="bullet"/>
      <w:lvlText w:val=""/>
      <w:lvlJc w:val="left"/>
      <w:pPr>
        <w:ind w:left="5040" w:hanging="360"/>
      </w:pPr>
      <w:rPr>
        <w:rFonts w:ascii="Symbol" w:hAnsi="Symbol" w:hint="default"/>
      </w:rPr>
    </w:lvl>
    <w:lvl w:ilvl="7" w:tplc="E130890C">
      <w:start w:val="1"/>
      <w:numFmt w:val="bullet"/>
      <w:lvlText w:val="o"/>
      <w:lvlJc w:val="left"/>
      <w:pPr>
        <w:ind w:left="5760" w:hanging="360"/>
      </w:pPr>
      <w:rPr>
        <w:rFonts w:ascii="Courier New" w:hAnsi="Courier New" w:hint="default"/>
      </w:rPr>
    </w:lvl>
    <w:lvl w:ilvl="8" w:tplc="3170E2C0">
      <w:start w:val="1"/>
      <w:numFmt w:val="bullet"/>
      <w:lvlText w:val=""/>
      <w:lvlJc w:val="left"/>
      <w:pPr>
        <w:ind w:left="6480" w:hanging="360"/>
      </w:pPr>
      <w:rPr>
        <w:rFonts w:ascii="Wingdings" w:hAnsi="Wingdings" w:hint="default"/>
      </w:rPr>
    </w:lvl>
  </w:abstractNum>
  <w:abstractNum w:abstractNumId="5" w15:restartNumberingAfterBreak="0">
    <w:nsid w:val="120A4A06"/>
    <w:multiLevelType w:val="hybridMultilevel"/>
    <w:tmpl w:val="215C3F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47033BA"/>
    <w:multiLevelType w:val="multilevel"/>
    <w:tmpl w:val="566CD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14E2B"/>
    <w:multiLevelType w:val="hybridMultilevel"/>
    <w:tmpl w:val="C7F0D910"/>
    <w:lvl w:ilvl="0" w:tplc="F6303F30">
      <w:start w:val="1"/>
      <w:numFmt w:val="bullet"/>
      <w:lvlText w:val=""/>
      <w:lvlJc w:val="left"/>
      <w:pPr>
        <w:ind w:left="720" w:hanging="360"/>
      </w:pPr>
      <w:rPr>
        <w:rFonts w:ascii="Symbol" w:hAnsi="Symbol" w:hint="default"/>
      </w:rPr>
    </w:lvl>
    <w:lvl w:ilvl="1" w:tplc="A0A66C56">
      <w:start w:val="1"/>
      <w:numFmt w:val="bullet"/>
      <w:lvlText w:val="o"/>
      <w:lvlJc w:val="left"/>
      <w:pPr>
        <w:ind w:left="1440" w:hanging="360"/>
      </w:pPr>
      <w:rPr>
        <w:rFonts w:ascii="Courier New" w:hAnsi="Courier New" w:hint="default"/>
      </w:rPr>
    </w:lvl>
    <w:lvl w:ilvl="2" w:tplc="7A1CFCA2">
      <w:start w:val="1"/>
      <w:numFmt w:val="bullet"/>
      <w:lvlText w:val=""/>
      <w:lvlJc w:val="left"/>
      <w:pPr>
        <w:ind w:left="2160" w:hanging="360"/>
      </w:pPr>
      <w:rPr>
        <w:rFonts w:ascii="Wingdings" w:hAnsi="Wingdings" w:hint="default"/>
      </w:rPr>
    </w:lvl>
    <w:lvl w:ilvl="3" w:tplc="6F72F134">
      <w:start w:val="1"/>
      <w:numFmt w:val="bullet"/>
      <w:lvlText w:val=""/>
      <w:lvlJc w:val="left"/>
      <w:pPr>
        <w:ind w:left="2880" w:hanging="360"/>
      </w:pPr>
      <w:rPr>
        <w:rFonts w:ascii="Symbol" w:hAnsi="Symbol" w:hint="default"/>
      </w:rPr>
    </w:lvl>
    <w:lvl w:ilvl="4" w:tplc="215298D4">
      <w:start w:val="1"/>
      <w:numFmt w:val="bullet"/>
      <w:lvlText w:val="o"/>
      <w:lvlJc w:val="left"/>
      <w:pPr>
        <w:ind w:left="3600" w:hanging="360"/>
      </w:pPr>
      <w:rPr>
        <w:rFonts w:ascii="Courier New" w:hAnsi="Courier New" w:hint="default"/>
      </w:rPr>
    </w:lvl>
    <w:lvl w:ilvl="5" w:tplc="6FBE2F5E">
      <w:start w:val="1"/>
      <w:numFmt w:val="bullet"/>
      <w:lvlText w:val=""/>
      <w:lvlJc w:val="left"/>
      <w:pPr>
        <w:ind w:left="4320" w:hanging="360"/>
      </w:pPr>
      <w:rPr>
        <w:rFonts w:ascii="Wingdings" w:hAnsi="Wingdings" w:hint="default"/>
      </w:rPr>
    </w:lvl>
    <w:lvl w:ilvl="6" w:tplc="ABB0FA6A">
      <w:start w:val="1"/>
      <w:numFmt w:val="bullet"/>
      <w:lvlText w:val=""/>
      <w:lvlJc w:val="left"/>
      <w:pPr>
        <w:ind w:left="5040" w:hanging="360"/>
      </w:pPr>
      <w:rPr>
        <w:rFonts w:ascii="Symbol" w:hAnsi="Symbol" w:hint="default"/>
      </w:rPr>
    </w:lvl>
    <w:lvl w:ilvl="7" w:tplc="73DADD00">
      <w:start w:val="1"/>
      <w:numFmt w:val="bullet"/>
      <w:lvlText w:val="o"/>
      <w:lvlJc w:val="left"/>
      <w:pPr>
        <w:ind w:left="5760" w:hanging="360"/>
      </w:pPr>
      <w:rPr>
        <w:rFonts w:ascii="Courier New" w:hAnsi="Courier New" w:hint="default"/>
      </w:rPr>
    </w:lvl>
    <w:lvl w:ilvl="8" w:tplc="F1A4A13A">
      <w:start w:val="1"/>
      <w:numFmt w:val="bullet"/>
      <w:lvlText w:val=""/>
      <w:lvlJc w:val="left"/>
      <w:pPr>
        <w:ind w:left="6480" w:hanging="360"/>
      </w:pPr>
      <w:rPr>
        <w:rFonts w:ascii="Wingdings" w:hAnsi="Wingdings" w:hint="default"/>
      </w:rPr>
    </w:lvl>
  </w:abstractNum>
  <w:abstractNum w:abstractNumId="8" w15:restartNumberingAfterBreak="0">
    <w:nsid w:val="172E7F14"/>
    <w:multiLevelType w:val="hybridMultilevel"/>
    <w:tmpl w:val="F350D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360D61"/>
    <w:multiLevelType w:val="hybridMultilevel"/>
    <w:tmpl w:val="E4D6A632"/>
    <w:lvl w:ilvl="0" w:tplc="3662D374">
      <w:start w:val="1"/>
      <w:numFmt w:val="bullet"/>
      <w:lvlText w:val=""/>
      <w:lvlJc w:val="left"/>
      <w:pPr>
        <w:ind w:left="720" w:hanging="360"/>
      </w:pPr>
      <w:rPr>
        <w:rFonts w:ascii="Symbol" w:hAnsi="Symbol" w:hint="default"/>
      </w:rPr>
    </w:lvl>
    <w:lvl w:ilvl="1" w:tplc="AEC8D93E">
      <w:start w:val="1"/>
      <w:numFmt w:val="bullet"/>
      <w:lvlText w:val="o"/>
      <w:lvlJc w:val="left"/>
      <w:pPr>
        <w:ind w:left="1440" w:hanging="360"/>
      </w:pPr>
      <w:rPr>
        <w:rFonts w:ascii="Courier New" w:hAnsi="Courier New" w:hint="default"/>
      </w:rPr>
    </w:lvl>
    <w:lvl w:ilvl="2" w:tplc="C56A26E0">
      <w:start w:val="1"/>
      <w:numFmt w:val="bullet"/>
      <w:lvlText w:val=""/>
      <w:lvlJc w:val="left"/>
      <w:pPr>
        <w:ind w:left="2160" w:hanging="360"/>
      </w:pPr>
      <w:rPr>
        <w:rFonts w:ascii="Wingdings" w:hAnsi="Wingdings" w:hint="default"/>
      </w:rPr>
    </w:lvl>
    <w:lvl w:ilvl="3" w:tplc="D12C2756">
      <w:start w:val="1"/>
      <w:numFmt w:val="bullet"/>
      <w:lvlText w:val=""/>
      <w:lvlJc w:val="left"/>
      <w:pPr>
        <w:ind w:left="2880" w:hanging="360"/>
      </w:pPr>
      <w:rPr>
        <w:rFonts w:ascii="Symbol" w:hAnsi="Symbol" w:hint="default"/>
      </w:rPr>
    </w:lvl>
    <w:lvl w:ilvl="4" w:tplc="556A1384">
      <w:start w:val="1"/>
      <w:numFmt w:val="bullet"/>
      <w:lvlText w:val="o"/>
      <w:lvlJc w:val="left"/>
      <w:pPr>
        <w:ind w:left="3600" w:hanging="360"/>
      </w:pPr>
      <w:rPr>
        <w:rFonts w:ascii="Courier New" w:hAnsi="Courier New" w:hint="default"/>
      </w:rPr>
    </w:lvl>
    <w:lvl w:ilvl="5" w:tplc="26AAC988">
      <w:start w:val="1"/>
      <w:numFmt w:val="bullet"/>
      <w:lvlText w:val=""/>
      <w:lvlJc w:val="left"/>
      <w:pPr>
        <w:ind w:left="4320" w:hanging="360"/>
      </w:pPr>
      <w:rPr>
        <w:rFonts w:ascii="Wingdings" w:hAnsi="Wingdings" w:hint="default"/>
      </w:rPr>
    </w:lvl>
    <w:lvl w:ilvl="6" w:tplc="DFC63A1C">
      <w:start w:val="1"/>
      <w:numFmt w:val="bullet"/>
      <w:lvlText w:val=""/>
      <w:lvlJc w:val="left"/>
      <w:pPr>
        <w:ind w:left="5040" w:hanging="360"/>
      </w:pPr>
      <w:rPr>
        <w:rFonts w:ascii="Symbol" w:hAnsi="Symbol" w:hint="default"/>
      </w:rPr>
    </w:lvl>
    <w:lvl w:ilvl="7" w:tplc="A0F45272">
      <w:start w:val="1"/>
      <w:numFmt w:val="bullet"/>
      <w:lvlText w:val="o"/>
      <w:lvlJc w:val="left"/>
      <w:pPr>
        <w:ind w:left="5760" w:hanging="360"/>
      </w:pPr>
      <w:rPr>
        <w:rFonts w:ascii="Courier New" w:hAnsi="Courier New" w:hint="default"/>
      </w:rPr>
    </w:lvl>
    <w:lvl w:ilvl="8" w:tplc="65143CCA">
      <w:start w:val="1"/>
      <w:numFmt w:val="bullet"/>
      <w:lvlText w:val=""/>
      <w:lvlJc w:val="left"/>
      <w:pPr>
        <w:ind w:left="6480" w:hanging="360"/>
      </w:pPr>
      <w:rPr>
        <w:rFonts w:ascii="Wingdings" w:hAnsi="Wingdings" w:hint="default"/>
      </w:rPr>
    </w:lvl>
  </w:abstractNum>
  <w:abstractNum w:abstractNumId="10" w15:restartNumberingAfterBreak="0">
    <w:nsid w:val="1A4B44B4"/>
    <w:multiLevelType w:val="hybridMultilevel"/>
    <w:tmpl w:val="13FADF16"/>
    <w:lvl w:ilvl="0" w:tplc="E068B2BA">
      <w:start w:val="1"/>
      <w:numFmt w:val="bullet"/>
      <w:lvlText w:val=""/>
      <w:lvlJc w:val="left"/>
      <w:pPr>
        <w:ind w:left="720" w:hanging="360"/>
      </w:pPr>
      <w:rPr>
        <w:rFonts w:ascii="Symbol" w:hAnsi="Symbol" w:hint="default"/>
      </w:rPr>
    </w:lvl>
    <w:lvl w:ilvl="1" w:tplc="FAE0EE06">
      <w:start w:val="1"/>
      <w:numFmt w:val="bullet"/>
      <w:lvlText w:val="o"/>
      <w:lvlJc w:val="left"/>
      <w:pPr>
        <w:ind w:left="1440" w:hanging="360"/>
      </w:pPr>
      <w:rPr>
        <w:rFonts w:ascii="Courier New" w:hAnsi="Courier New" w:hint="default"/>
      </w:rPr>
    </w:lvl>
    <w:lvl w:ilvl="2" w:tplc="E812AA66">
      <w:start w:val="1"/>
      <w:numFmt w:val="bullet"/>
      <w:lvlText w:val=""/>
      <w:lvlJc w:val="left"/>
      <w:pPr>
        <w:ind w:left="2160" w:hanging="360"/>
      </w:pPr>
      <w:rPr>
        <w:rFonts w:ascii="Wingdings" w:hAnsi="Wingdings" w:hint="default"/>
      </w:rPr>
    </w:lvl>
    <w:lvl w:ilvl="3" w:tplc="9EB62514">
      <w:start w:val="1"/>
      <w:numFmt w:val="bullet"/>
      <w:lvlText w:val=""/>
      <w:lvlJc w:val="left"/>
      <w:pPr>
        <w:ind w:left="2880" w:hanging="360"/>
      </w:pPr>
      <w:rPr>
        <w:rFonts w:ascii="Symbol" w:hAnsi="Symbol" w:hint="default"/>
      </w:rPr>
    </w:lvl>
    <w:lvl w:ilvl="4" w:tplc="E4E0FC6C">
      <w:start w:val="1"/>
      <w:numFmt w:val="bullet"/>
      <w:lvlText w:val="o"/>
      <w:lvlJc w:val="left"/>
      <w:pPr>
        <w:ind w:left="3600" w:hanging="360"/>
      </w:pPr>
      <w:rPr>
        <w:rFonts w:ascii="Courier New" w:hAnsi="Courier New" w:hint="default"/>
      </w:rPr>
    </w:lvl>
    <w:lvl w:ilvl="5" w:tplc="3D8C9ED0">
      <w:start w:val="1"/>
      <w:numFmt w:val="bullet"/>
      <w:lvlText w:val=""/>
      <w:lvlJc w:val="left"/>
      <w:pPr>
        <w:ind w:left="4320" w:hanging="360"/>
      </w:pPr>
      <w:rPr>
        <w:rFonts w:ascii="Wingdings" w:hAnsi="Wingdings" w:hint="default"/>
      </w:rPr>
    </w:lvl>
    <w:lvl w:ilvl="6" w:tplc="12D82FD2">
      <w:start w:val="1"/>
      <w:numFmt w:val="bullet"/>
      <w:lvlText w:val=""/>
      <w:lvlJc w:val="left"/>
      <w:pPr>
        <w:ind w:left="5040" w:hanging="360"/>
      </w:pPr>
      <w:rPr>
        <w:rFonts w:ascii="Symbol" w:hAnsi="Symbol" w:hint="default"/>
      </w:rPr>
    </w:lvl>
    <w:lvl w:ilvl="7" w:tplc="1588831A">
      <w:start w:val="1"/>
      <w:numFmt w:val="bullet"/>
      <w:lvlText w:val="o"/>
      <w:lvlJc w:val="left"/>
      <w:pPr>
        <w:ind w:left="5760" w:hanging="360"/>
      </w:pPr>
      <w:rPr>
        <w:rFonts w:ascii="Courier New" w:hAnsi="Courier New" w:hint="default"/>
      </w:rPr>
    </w:lvl>
    <w:lvl w:ilvl="8" w:tplc="F300E566">
      <w:start w:val="1"/>
      <w:numFmt w:val="bullet"/>
      <w:lvlText w:val=""/>
      <w:lvlJc w:val="left"/>
      <w:pPr>
        <w:ind w:left="6480" w:hanging="360"/>
      </w:pPr>
      <w:rPr>
        <w:rFonts w:ascii="Wingdings" w:hAnsi="Wingdings" w:hint="default"/>
      </w:rPr>
    </w:lvl>
  </w:abstractNum>
  <w:abstractNum w:abstractNumId="11" w15:restartNumberingAfterBreak="0">
    <w:nsid w:val="1CF0A2EF"/>
    <w:multiLevelType w:val="hybridMultilevel"/>
    <w:tmpl w:val="FF5617E2"/>
    <w:lvl w:ilvl="0" w:tplc="A2B80052">
      <w:start w:val="1"/>
      <w:numFmt w:val="bullet"/>
      <w:lvlText w:val=""/>
      <w:lvlJc w:val="left"/>
      <w:pPr>
        <w:ind w:left="720" w:hanging="360"/>
      </w:pPr>
      <w:rPr>
        <w:rFonts w:ascii="Symbol" w:hAnsi="Symbol" w:hint="default"/>
      </w:rPr>
    </w:lvl>
    <w:lvl w:ilvl="1" w:tplc="83AA84C2">
      <w:start w:val="1"/>
      <w:numFmt w:val="bullet"/>
      <w:lvlText w:val="o"/>
      <w:lvlJc w:val="left"/>
      <w:pPr>
        <w:ind w:left="1440" w:hanging="360"/>
      </w:pPr>
      <w:rPr>
        <w:rFonts w:ascii="Courier New" w:hAnsi="Courier New" w:hint="default"/>
      </w:rPr>
    </w:lvl>
    <w:lvl w:ilvl="2" w:tplc="8E40A814">
      <w:start w:val="1"/>
      <w:numFmt w:val="bullet"/>
      <w:lvlText w:val=""/>
      <w:lvlJc w:val="left"/>
      <w:pPr>
        <w:ind w:left="2160" w:hanging="360"/>
      </w:pPr>
      <w:rPr>
        <w:rFonts w:ascii="Wingdings" w:hAnsi="Wingdings" w:hint="default"/>
      </w:rPr>
    </w:lvl>
    <w:lvl w:ilvl="3" w:tplc="77CE7D62">
      <w:start w:val="1"/>
      <w:numFmt w:val="bullet"/>
      <w:lvlText w:val=""/>
      <w:lvlJc w:val="left"/>
      <w:pPr>
        <w:ind w:left="2880" w:hanging="360"/>
      </w:pPr>
      <w:rPr>
        <w:rFonts w:ascii="Symbol" w:hAnsi="Symbol" w:hint="default"/>
      </w:rPr>
    </w:lvl>
    <w:lvl w:ilvl="4" w:tplc="A69409CE">
      <w:start w:val="1"/>
      <w:numFmt w:val="bullet"/>
      <w:lvlText w:val="o"/>
      <w:lvlJc w:val="left"/>
      <w:pPr>
        <w:ind w:left="3600" w:hanging="360"/>
      </w:pPr>
      <w:rPr>
        <w:rFonts w:ascii="Courier New" w:hAnsi="Courier New" w:hint="default"/>
      </w:rPr>
    </w:lvl>
    <w:lvl w:ilvl="5" w:tplc="77CE7744">
      <w:start w:val="1"/>
      <w:numFmt w:val="bullet"/>
      <w:lvlText w:val=""/>
      <w:lvlJc w:val="left"/>
      <w:pPr>
        <w:ind w:left="4320" w:hanging="360"/>
      </w:pPr>
      <w:rPr>
        <w:rFonts w:ascii="Wingdings" w:hAnsi="Wingdings" w:hint="default"/>
      </w:rPr>
    </w:lvl>
    <w:lvl w:ilvl="6" w:tplc="DB2E32E0">
      <w:start w:val="1"/>
      <w:numFmt w:val="bullet"/>
      <w:lvlText w:val=""/>
      <w:lvlJc w:val="left"/>
      <w:pPr>
        <w:ind w:left="5040" w:hanging="360"/>
      </w:pPr>
      <w:rPr>
        <w:rFonts w:ascii="Symbol" w:hAnsi="Symbol" w:hint="default"/>
      </w:rPr>
    </w:lvl>
    <w:lvl w:ilvl="7" w:tplc="438E107E">
      <w:start w:val="1"/>
      <w:numFmt w:val="bullet"/>
      <w:lvlText w:val="o"/>
      <w:lvlJc w:val="left"/>
      <w:pPr>
        <w:ind w:left="5760" w:hanging="360"/>
      </w:pPr>
      <w:rPr>
        <w:rFonts w:ascii="Courier New" w:hAnsi="Courier New" w:hint="default"/>
      </w:rPr>
    </w:lvl>
    <w:lvl w:ilvl="8" w:tplc="31923770">
      <w:start w:val="1"/>
      <w:numFmt w:val="bullet"/>
      <w:lvlText w:val=""/>
      <w:lvlJc w:val="left"/>
      <w:pPr>
        <w:ind w:left="6480" w:hanging="360"/>
      </w:pPr>
      <w:rPr>
        <w:rFonts w:ascii="Wingdings" w:hAnsi="Wingdings" w:hint="default"/>
      </w:rPr>
    </w:lvl>
  </w:abstractNum>
  <w:abstractNum w:abstractNumId="12" w15:restartNumberingAfterBreak="0">
    <w:nsid w:val="1D4D4550"/>
    <w:multiLevelType w:val="hybridMultilevel"/>
    <w:tmpl w:val="FB5480B0"/>
    <w:lvl w:ilvl="0" w:tplc="1CC4CAB4">
      <w:start w:val="10"/>
      <w:numFmt w:val="bullet"/>
      <w:lvlText w:val=""/>
      <w:lvlJc w:val="left"/>
      <w:pPr>
        <w:ind w:left="720" w:hanging="360"/>
      </w:pPr>
      <w:rPr>
        <w:rFonts w:ascii="Symbol" w:eastAsiaTheme="majorEastAsia" w:hAnsi="Symbol"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6E6E83"/>
    <w:multiLevelType w:val="hybridMultilevel"/>
    <w:tmpl w:val="5E7AF33E"/>
    <w:lvl w:ilvl="0" w:tplc="D7321B16">
      <w:start w:val="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0C09A3B"/>
    <w:multiLevelType w:val="hybridMultilevel"/>
    <w:tmpl w:val="6308BF70"/>
    <w:lvl w:ilvl="0" w:tplc="E5DCB41A">
      <w:start w:val="1"/>
      <w:numFmt w:val="bullet"/>
      <w:lvlText w:val="-"/>
      <w:lvlJc w:val="left"/>
      <w:pPr>
        <w:ind w:left="720" w:hanging="360"/>
      </w:pPr>
      <w:rPr>
        <w:rFonts w:ascii="Calibri" w:hAnsi="Calibri" w:hint="default"/>
      </w:rPr>
    </w:lvl>
    <w:lvl w:ilvl="1" w:tplc="C2862604">
      <w:start w:val="1"/>
      <w:numFmt w:val="bullet"/>
      <w:lvlText w:val="o"/>
      <w:lvlJc w:val="left"/>
      <w:pPr>
        <w:ind w:left="1440" w:hanging="360"/>
      </w:pPr>
      <w:rPr>
        <w:rFonts w:ascii="Courier New" w:hAnsi="Courier New" w:hint="default"/>
      </w:rPr>
    </w:lvl>
    <w:lvl w:ilvl="2" w:tplc="AE404670">
      <w:start w:val="1"/>
      <w:numFmt w:val="bullet"/>
      <w:lvlText w:val=""/>
      <w:lvlJc w:val="left"/>
      <w:pPr>
        <w:ind w:left="2160" w:hanging="360"/>
      </w:pPr>
      <w:rPr>
        <w:rFonts w:ascii="Wingdings" w:hAnsi="Wingdings" w:hint="default"/>
      </w:rPr>
    </w:lvl>
    <w:lvl w:ilvl="3" w:tplc="C5225C66">
      <w:start w:val="1"/>
      <w:numFmt w:val="bullet"/>
      <w:lvlText w:val=""/>
      <w:lvlJc w:val="left"/>
      <w:pPr>
        <w:ind w:left="2880" w:hanging="360"/>
      </w:pPr>
      <w:rPr>
        <w:rFonts w:ascii="Symbol" w:hAnsi="Symbol" w:hint="default"/>
      </w:rPr>
    </w:lvl>
    <w:lvl w:ilvl="4" w:tplc="114AB658">
      <w:start w:val="1"/>
      <w:numFmt w:val="bullet"/>
      <w:lvlText w:val="o"/>
      <w:lvlJc w:val="left"/>
      <w:pPr>
        <w:ind w:left="3600" w:hanging="360"/>
      </w:pPr>
      <w:rPr>
        <w:rFonts w:ascii="Courier New" w:hAnsi="Courier New" w:hint="default"/>
      </w:rPr>
    </w:lvl>
    <w:lvl w:ilvl="5" w:tplc="0454589C">
      <w:start w:val="1"/>
      <w:numFmt w:val="bullet"/>
      <w:lvlText w:val=""/>
      <w:lvlJc w:val="left"/>
      <w:pPr>
        <w:ind w:left="4320" w:hanging="360"/>
      </w:pPr>
      <w:rPr>
        <w:rFonts w:ascii="Wingdings" w:hAnsi="Wingdings" w:hint="default"/>
      </w:rPr>
    </w:lvl>
    <w:lvl w:ilvl="6" w:tplc="E79AA4E4">
      <w:start w:val="1"/>
      <w:numFmt w:val="bullet"/>
      <w:lvlText w:val=""/>
      <w:lvlJc w:val="left"/>
      <w:pPr>
        <w:ind w:left="5040" w:hanging="360"/>
      </w:pPr>
      <w:rPr>
        <w:rFonts w:ascii="Symbol" w:hAnsi="Symbol" w:hint="default"/>
      </w:rPr>
    </w:lvl>
    <w:lvl w:ilvl="7" w:tplc="4AD8C988">
      <w:start w:val="1"/>
      <w:numFmt w:val="bullet"/>
      <w:lvlText w:val="o"/>
      <w:lvlJc w:val="left"/>
      <w:pPr>
        <w:ind w:left="5760" w:hanging="360"/>
      </w:pPr>
      <w:rPr>
        <w:rFonts w:ascii="Courier New" w:hAnsi="Courier New" w:hint="default"/>
      </w:rPr>
    </w:lvl>
    <w:lvl w:ilvl="8" w:tplc="FA90EB40">
      <w:start w:val="1"/>
      <w:numFmt w:val="bullet"/>
      <w:lvlText w:val=""/>
      <w:lvlJc w:val="left"/>
      <w:pPr>
        <w:ind w:left="6480" w:hanging="360"/>
      </w:pPr>
      <w:rPr>
        <w:rFonts w:ascii="Wingdings" w:hAnsi="Wingdings" w:hint="default"/>
      </w:rPr>
    </w:lvl>
  </w:abstractNum>
  <w:abstractNum w:abstractNumId="15" w15:restartNumberingAfterBreak="0">
    <w:nsid w:val="248709BB"/>
    <w:multiLevelType w:val="hybridMultilevel"/>
    <w:tmpl w:val="1BEC8784"/>
    <w:lvl w:ilvl="0" w:tplc="D7321B16">
      <w:start w:val="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7A0591"/>
    <w:multiLevelType w:val="hybridMultilevel"/>
    <w:tmpl w:val="86E09EC4"/>
    <w:lvl w:ilvl="0" w:tplc="3DE867E0">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5C8F7EE"/>
    <w:multiLevelType w:val="hybridMultilevel"/>
    <w:tmpl w:val="ABF217C4"/>
    <w:lvl w:ilvl="0" w:tplc="176A8B64">
      <w:start w:val="1"/>
      <w:numFmt w:val="bullet"/>
      <w:lvlText w:val="-"/>
      <w:lvlJc w:val="left"/>
      <w:pPr>
        <w:ind w:left="720" w:hanging="360"/>
      </w:pPr>
      <w:rPr>
        <w:rFonts w:ascii="Calibri" w:hAnsi="Calibri" w:hint="default"/>
      </w:rPr>
    </w:lvl>
    <w:lvl w:ilvl="1" w:tplc="FDC6583C">
      <w:start w:val="1"/>
      <w:numFmt w:val="bullet"/>
      <w:lvlText w:val="o"/>
      <w:lvlJc w:val="left"/>
      <w:pPr>
        <w:ind w:left="1440" w:hanging="360"/>
      </w:pPr>
      <w:rPr>
        <w:rFonts w:ascii="Courier New" w:hAnsi="Courier New" w:hint="default"/>
      </w:rPr>
    </w:lvl>
    <w:lvl w:ilvl="2" w:tplc="79646916">
      <w:start w:val="1"/>
      <w:numFmt w:val="bullet"/>
      <w:lvlText w:val=""/>
      <w:lvlJc w:val="left"/>
      <w:pPr>
        <w:ind w:left="2160" w:hanging="360"/>
      </w:pPr>
      <w:rPr>
        <w:rFonts w:ascii="Wingdings" w:hAnsi="Wingdings" w:hint="default"/>
      </w:rPr>
    </w:lvl>
    <w:lvl w:ilvl="3" w:tplc="CC8CCA0C">
      <w:start w:val="1"/>
      <w:numFmt w:val="bullet"/>
      <w:lvlText w:val=""/>
      <w:lvlJc w:val="left"/>
      <w:pPr>
        <w:ind w:left="2880" w:hanging="360"/>
      </w:pPr>
      <w:rPr>
        <w:rFonts w:ascii="Symbol" w:hAnsi="Symbol" w:hint="default"/>
      </w:rPr>
    </w:lvl>
    <w:lvl w:ilvl="4" w:tplc="E14CDE62">
      <w:start w:val="1"/>
      <w:numFmt w:val="bullet"/>
      <w:lvlText w:val="o"/>
      <w:lvlJc w:val="left"/>
      <w:pPr>
        <w:ind w:left="3600" w:hanging="360"/>
      </w:pPr>
      <w:rPr>
        <w:rFonts w:ascii="Courier New" w:hAnsi="Courier New" w:hint="default"/>
      </w:rPr>
    </w:lvl>
    <w:lvl w:ilvl="5" w:tplc="CF569F5E">
      <w:start w:val="1"/>
      <w:numFmt w:val="bullet"/>
      <w:lvlText w:val=""/>
      <w:lvlJc w:val="left"/>
      <w:pPr>
        <w:ind w:left="4320" w:hanging="360"/>
      </w:pPr>
      <w:rPr>
        <w:rFonts w:ascii="Wingdings" w:hAnsi="Wingdings" w:hint="default"/>
      </w:rPr>
    </w:lvl>
    <w:lvl w:ilvl="6" w:tplc="7348241C">
      <w:start w:val="1"/>
      <w:numFmt w:val="bullet"/>
      <w:lvlText w:val=""/>
      <w:lvlJc w:val="left"/>
      <w:pPr>
        <w:ind w:left="5040" w:hanging="360"/>
      </w:pPr>
      <w:rPr>
        <w:rFonts w:ascii="Symbol" w:hAnsi="Symbol" w:hint="default"/>
      </w:rPr>
    </w:lvl>
    <w:lvl w:ilvl="7" w:tplc="A304561A">
      <w:start w:val="1"/>
      <w:numFmt w:val="bullet"/>
      <w:lvlText w:val="o"/>
      <w:lvlJc w:val="left"/>
      <w:pPr>
        <w:ind w:left="5760" w:hanging="360"/>
      </w:pPr>
      <w:rPr>
        <w:rFonts w:ascii="Courier New" w:hAnsi="Courier New" w:hint="default"/>
      </w:rPr>
    </w:lvl>
    <w:lvl w:ilvl="8" w:tplc="A54E3D08">
      <w:start w:val="1"/>
      <w:numFmt w:val="bullet"/>
      <w:lvlText w:val=""/>
      <w:lvlJc w:val="left"/>
      <w:pPr>
        <w:ind w:left="6480" w:hanging="360"/>
      </w:pPr>
      <w:rPr>
        <w:rFonts w:ascii="Wingdings" w:hAnsi="Wingdings" w:hint="default"/>
      </w:rPr>
    </w:lvl>
  </w:abstractNum>
  <w:abstractNum w:abstractNumId="18" w15:restartNumberingAfterBreak="0">
    <w:nsid w:val="2998626D"/>
    <w:multiLevelType w:val="hybridMultilevel"/>
    <w:tmpl w:val="49CA36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2B976D39"/>
    <w:multiLevelType w:val="hybridMultilevel"/>
    <w:tmpl w:val="F868330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2D327746"/>
    <w:multiLevelType w:val="hybridMultilevel"/>
    <w:tmpl w:val="4AD40BF4"/>
    <w:lvl w:ilvl="0" w:tplc="1242F498">
      <w:start w:val="1"/>
      <w:numFmt w:val="bullet"/>
      <w:lvlText w:val=""/>
      <w:lvlJc w:val="left"/>
      <w:pPr>
        <w:ind w:left="720" w:hanging="360"/>
      </w:pPr>
      <w:rPr>
        <w:rFonts w:ascii="Symbol" w:hAnsi="Symbol" w:hint="default"/>
      </w:rPr>
    </w:lvl>
    <w:lvl w:ilvl="1" w:tplc="16946ADE">
      <w:start w:val="1"/>
      <w:numFmt w:val="bullet"/>
      <w:lvlText w:val="o"/>
      <w:lvlJc w:val="left"/>
      <w:pPr>
        <w:ind w:left="1440" w:hanging="360"/>
      </w:pPr>
      <w:rPr>
        <w:rFonts w:ascii="Courier New" w:hAnsi="Courier New" w:hint="default"/>
      </w:rPr>
    </w:lvl>
    <w:lvl w:ilvl="2" w:tplc="3BC8DED4">
      <w:start w:val="1"/>
      <w:numFmt w:val="bullet"/>
      <w:lvlText w:val=""/>
      <w:lvlJc w:val="left"/>
      <w:pPr>
        <w:ind w:left="2160" w:hanging="360"/>
      </w:pPr>
      <w:rPr>
        <w:rFonts w:ascii="Wingdings" w:hAnsi="Wingdings" w:hint="default"/>
      </w:rPr>
    </w:lvl>
    <w:lvl w:ilvl="3" w:tplc="0FE08B82">
      <w:start w:val="1"/>
      <w:numFmt w:val="bullet"/>
      <w:lvlText w:val=""/>
      <w:lvlJc w:val="left"/>
      <w:pPr>
        <w:ind w:left="2880" w:hanging="360"/>
      </w:pPr>
      <w:rPr>
        <w:rFonts w:ascii="Symbol" w:hAnsi="Symbol" w:hint="default"/>
      </w:rPr>
    </w:lvl>
    <w:lvl w:ilvl="4" w:tplc="684807FC">
      <w:start w:val="1"/>
      <w:numFmt w:val="bullet"/>
      <w:lvlText w:val="o"/>
      <w:lvlJc w:val="left"/>
      <w:pPr>
        <w:ind w:left="3600" w:hanging="360"/>
      </w:pPr>
      <w:rPr>
        <w:rFonts w:ascii="Courier New" w:hAnsi="Courier New" w:hint="default"/>
      </w:rPr>
    </w:lvl>
    <w:lvl w:ilvl="5" w:tplc="BC524BBE">
      <w:start w:val="1"/>
      <w:numFmt w:val="bullet"/>
      <w:lvlText w:val=""/>
      <w:lvlJc w:val="left"/>
      <w:pPr>
        <w:ind w:left="4320" w:hanging="360"/>
      </w:pPr>
      <w:rPr>
        <w:rFonts w:ascii="Wingdings" w:hAnsi="Wingdings" w:hint="default"/>
      </w:rPr>
    </w:lvl>
    <w:lvl w:ilvl="6" w:tplc="47D060FA">
      <w:start w:val="1"/>
      <w:numFmt w:val="bullet"/>
      <w:lvlText w:val=""/>
      <w:lvlJc w:val="left"/>
      <w:pPr>
        <w:ind w:left="5040" w:hanging="360"/>
      </w:pPr>
      <w:rPr>
        <w:rFonts w:ascii="Symbol" w:hAnsi="Symbol" w:hint="default"/>
      </w:rPr>
    </w:lvl>
    <w:lvl w:ilvl="7" w:tplc="BD9ED96C">
      <w:start w:val="1"/>
      <w:numFmt w:val="bullet"/>
      <w:lvlText w:val="o"/>
      <w:lvlJc w:val="left"/>
      <w:pPr>
        <w:ind w:left="5760" w:hanging="360"/>
      </w:pPr>
      <w:rPr>
        <w:rFonts w:ascii="Courier New" w:hAnsi="Courier New" w:hint="default"/>
      </w:rPr>
    </w:lvl>
    <w:lvl w:ilvl="8" w:tplc="90EAE4FE">
      <w:start w:val="1"/>
      <w:numFmt w:val="bullet"/>
      <w:lvlText w:val=""/>
      <w:lvlJc w:val="left"/>
      <w:pPr>
        <w:ind w:left="6480" w:hanging="360"/>
      </w:pPr>
      <w:rPr>
        <w:rFonts w:ascii="Wingdings" w:hAnsi="Wingdings" w:hint="default"/>
      </w:rPr>
    </w:lvl>
  </w:abstractNum>
  <w:abstractNum w:abstractNumId="21" w15:restartNumberingAfterBreak="0">
    <w:nsid w:val="314A2520"/>
    <w:multiLevelType w:val="multilevel"/>
    <w:tmpl w:val="DC0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FB7E62"/>
    <w:multiLevelType w:val="hybridMultilevel"/>
    <w:tmpl w:val="871A6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3E5FEE"/>
    <w:multiLevelType w:val="hybridMultilevel"/>
    <w:tmpl w:val="5A1C37FE"/>
    <w:lvl w:ilvl="0" w:tplc="53DA2F80">
      <w:start w:val="1"/>
      <w:numFmt w:val="bullet"/>
      <w:lvlText w:val=""/>
      <w:lvlJc w:val="left"/>
      <w:pPr>
        <w:ind w:left="720" w:hanging="360"/>
      </w:pPr>
      <w:rPr>
        <w:rFonts w:ascii="Symbol" w:hAnsi="Symbol" w:hint="default"/>
      </w:rPr>
    </w:lvl>
    <w:lvl w:ilvl="1" w:tplc="94864200">
      <w:start w:val="1"/>
      <w:numFmt w:val="bullet"/>
      <w:lvlText w:val="o"/>
      <w:lvlJc w:val="left"/>
      <w:pPr>
        <w:ind w:left="1440" w:hanging="360"/>
      </w:pPr>
      <w:rPr>
        <w:rFonts w:ascii="Courier New" w:hAnsi="Courier New" w:hint="default"/>
      </w:rPr>
    </w:lvl>
    <w:lvl w:ilvl="2" w:tplc="8C3A2FBC">
      <w:start w:val="1"/>
      <w:numFmt w:val="bullet"/>
      <w:lvlText w:val=""/>
      <w:lvlJc w:val="left"/>
      <w:pPr>
        <w:ind w:left="2160" w:hanging="360"/>
      </w:pPr>
      <w:rPr>
        <w:rFonts w:ascii="Wingdings" w:hAnsi="Wingdings" w:hint="default"/>
      </w:rPr>
    </w:lvl>
    <w:lvl w:ilvl="3" w:tplc="90EE6EE6">
      <w:start w:val="1"/>
      <w:numFmt w:val="bullet"/>
      <w:lvlText w:val=""/>
      <w:lvlJc w:val="left"/>
      <w:pPr>
        <w:ind w:left="2880" w:hanging="360"/>
      </w:pPr>
      <w:rPr>
        <w:rFonts w:ascii="Symbol" w:hAnsi="Symbol" w:hint="default"/>
      </w:rPr>
    </w:lvl>
    <w:lvl w:ilvl="4" w:tplc="D7AA4F48">
      <w:start w:val="1"/>
      <w:numFmt w:val="bullet"/>
      <w:lvlText w:val="o"/>
      <w:lvlJc w:val="left"/>
      <w:pPr>
        <w:ind w:left="3600" w:hanging="360"/>
      </w:pPr>
      <w:rPr>
        <w:rFonts w:ascii="Courier New" w:hAnsi="Courier New" w:hint="default"/>
      </w:rPr>
    </w:lvl>
    <w:lvl w:ilvl="5" w:tplc="179C16FC">
      <w:start w:val="1"/>
      <w:numFmt w:val="bullet"/>
      <w:lvlText w:val=""/>
      <w:lvlJc w:val="left"/>
      <w:pPr>
        <w:ind w:left="4320" w:hanging="360"/>
      </w:pPr>
      <w:rPr>
        <w:rFonts w:ascii="Wingdings" w:hAnsi="Wingdings" w:hint="default"/>
      </w:rPr>
    </w:lvl>
    <w:lvl w:ilvl="6" w:tplc="26E6A2B8">
      <w:start w:val="1"/>
      <w:numFmt w:val="bullet"/>
      <w:lvlText w:val=""/>
      <w:lvlJc w:val="left"/>
      <w:pPr>
        <w:ind w:left="5040" w:hanging="360"/>
      </w:pPr>
      <w:rPr>
        <w:rFonts w:ascii="Symbol" w:hAnsi="Symbol" w:hint="default"/>
      </w:rPr>
    </w:lvl>
    <w:lvl w:ilvl="7" w:tplc="E916A83A">
      <w:start w:val="1"/>
      <w:numFmt w:val="bullet"/>
      <w:lvlText w:val="o"/>
      <w:lvlJc w:val="left"/>
      <w:pPr>
        <w:ind w:left="5760" w:hanging="360"/>
      </w:pPr>
      <w:rPr>
        <w:rFonts w:ascii="Courier New" w:hAnsi="Courier New" w:hint="default"/>
      </w:rPr>
    </w:lvl>
    <w:lvl w:ilvl="8" w:tplc="6018D2F2">
      <w:start w:val="1"/>
      <w:numFmt w:val="bullet"/>
      <w:lvlText w:val=""/>
      <w:lvlJc w:val="left"/>
      <w:pPr>
        <w:ind w:left="6480" w:hanging="360"/>
      </w:pPr>
      <w:rPr>
        <w:rFonts w:ascii="Wingdings" w:hAnsi="Wingdings" w:hint="default"/>
      </w:rPr>
    </w:lvl>
  </w:abstractNum>
  <w:abstractNum w:abstractNumId="24" w15:restartNumberingAfterBreak="0">
    <w:nsid w:val="44E42DAB"/>
    <w:multiLevelType w:val="hybridMultilevel"/>
    <w:tmpl w:val="6E623E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5F34794"/>
    <w:multiLevelType w:val="hybridMultilevel"/>
    <w:tmpl w:val="577EFA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6876B55"/>
    <w:multiLevelType w:val="hybridMultilevel"/>
    <w:tmpl w:val="CA385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86B19CA"/>
    <w:multiLevelType w:val="hybridMultilevel"/>
    <w:tmpl w:val="CB24DB24"/>
    <w:lvl w:ilvl="0" w:tplc="A7A853FA">
      <w:start w:val="1"/>
      <w:numFmt w:val="bullet"/>
      <w:lvlText w:val=""/>
      <w:lvlJc w:val="left"/>
      <w:pPr>
        <w:ind w:left="720" w:hanging="360"/>
      </w:pPr>
      <w:rPr>
        <w:rFonts w:ascii="Symbol" w:hAnsi="Symbol" w:hint="default"/>
      </w:rPr>
    </w:lvl>
    <w:lvl w:ilvl="1" w:tplc="26DC5054">
      <w:start w:val="1"/>
      <w:numFmt w:val="bullet"/>
      <w:lvlText w:val="o"/>
      <w:lvlJc w:val="left"/>
      <w:pPr>
        <w:ind w:left="1440" w:hanging="360"/>
      </w:pPr>
      <w:rPr>
        <w:rFonts w:ascii="Courier New" w:hAnsi="Courier New" w:hint="default"/>
      </w:rPr>
    </w:lvl>
    <w:lvl w:ilvl="2" w:tplc="23967EAC">
      <w:start w:val="1"/>
      <w:numFmt w:val="bullet"/>
      <w:lvlText w:val=""/>
      <w:lvlJc w:val="left"/>
      <w:pPr>
        <w:ind w:left="2160" w:hanging="360"/>
      </w:pPr>
      <w:rPr>
        <w:rFonts w:ascii="Wingdings" w:hAnsi="Wingdings" w:hint="default"/>
      </w:rPr>
    </w:lvl>
    <w:lvl w:ilvl="3" w:tplc="24903064">
      <w:start w:val="1"/>
      <w:numFmt w:val="bullet"/>
      <w:lvlText w:val=""/>
      <w:lvlJc w:val="left"/>
      <w:pPr>
        <w:ind w:left="2880" w:hanging="360"/>
      </w:pPr>
      <w:rPr>
        <w:rFonts w:ascii="Symbol" w:hAnsi="Symbol" w:hint="default"/>
      </w:rPr>
    </w:lvl>
    <w:lvl w:ilvl="4" w:tplc="EA44BF56">
      <w:start w:val="1"/>
      <w:numFmt w:val="bullet"/>
      <w:lvlText w:val="o"/>
      <w:lvlJc w:val="left"/>
      <w:pPr>
        <w:ind w:left="3600" w:hanging="360"/>
      </w:pPr>
      <w:rPr>
        <w:rFonts w:ascii="Courier New" w:hAnsi="Courier New" w:hint="default"/>
      </w:rPr>
    </w:lvl>
    <w:lvl w:ilvl="5" w:tplc="B6FA1180">
      <w:start w:val="1"/>
      <w:numFmt w:val="bullet"/>
      <w:lvlText w:val=""/>
      <w:lvlJc w:val="left"/>
      <w:pPr>
        <w:ind w:left="4320" w:hanging="360"/>
      </w:pPr>
      <w:rPr>
        <w:rFonts w:ascii="Wingdings" w:hAnsi="Wingdings" w:hint="default"/>
      </w:rPr>
    </w:lvl>
    <w:lvl w:ilvl="6" w:tplc="C5C8400C">
      <w:start w:val="1"/>
      <w:numFmt w:val="bullet"/>
      <w:lvlText w:val=""/>
      <w:lvlJc w:val="left"/>
      <w:pPr>
        <w:ind w:left="5040" w:hanging="360"/>
      </w:pPr>
      <w:rPr>
        <w:rFonts w:ascii="Symbol" w:hAnsi="Symbol" w:hint="default"/>
      </w:rPr>
    </w:lvl>
    <w:lvl w:ilvl="7" w:tplc="8026CA2C">
      <w:start w:val="1"/>
      <w:numFmt w:val="bullet"/>
      <w:lvlText w:val="o"/>
      <w:lvlJc w:val="left"/>
      <w:pPr>
        <w:ind w:left="5760" w:hanging="360"/>
      </w:pPr>
      <w:rPr>
        <w:rFonts w:ascii="Courier New" w:hAnsi="Courier New" w:hint="default"/>
      </w:rPr>
    </w:lvl>
    <w:lvl w:ilvl="8" w:tplc="B1FA6CBE">
      <w:start w:val="1"/>
      <w:numFmt w:val="bullet"/>
      <w:lvlText w:val=""/>
      <w:lvlJc w:val="left"/>
      <w:pPr>
        <w:ind w:left="6480" w:hanging="360"/>
      </w:pPr>
      <w:rPr>
        <w:rFonts w:ascii="Wingdings" w:hAnsi="Wingdings" w:hint="default"/>
      </w:rPr>
    </w:lvl>
  </w:abstractNum>
  <w:abstractNum w:abstractNumId="28" w15:restartNumberingAfterBreak="0">
    <w:nsid w:val="502156D6"/>
    <w:multiLevelType w:val="hybridMultilevel"/>
    <w:tmpl w:val="6CBCE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4934545"/>
    <w:multiLevelType w:val="hybridMultilevel"/>
    <w:tmpl w:val="1CE8410A"/>
    <w:lvl w:ilvl="0" w:tplc="D7321B16">
      <w:start w:val="2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5154481"/>
    <w:multiLevelType w:val="hybridMultilevel"/>
    <w:tmpl w:val="C2C0DFE0"/>
    <w:lvl w:ilvl="0" w:tplc="FACCED64">
      <w:start w:val="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956030F"/>
    <w:multiLevelType w:val="hybridMultilevel"/>
    <w:tmpl w:val="A6A804B0"/>
    <w:lvl w:ilvl="0" w:tplc="D9BE0816">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31A5F"/>
    <w:multiLevelType w:val="hybridMultilevel"/>
    <w:tmpl w:val="E0C43C90"/>
    <w:lvl w:ilvl="0" w:tplc="D7321B16">
      <w:start w:val="4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AD74E0"/>
    <w:multiLevelType w:val="hybridMultilevel"/>
    <w:tmpl w:val="0576C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24370CF"/>
    <w:multiLevelType w:val="hybridMultilevel"/>
    <w:tmpl w:val="E4D8B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2A53353"/>
    <w:multiLevelType w:val="hybridMultilevel"/>
    <w:tmpl w:val="F6B4100E"/>
    <w:lvl w:ilvl="0" w:tplc="6A5CC1D6">
      <w:start w:val="1"/>
      <w:numFmt w:val="bullet"/>
      <w:lvlText w:val=""/>
      <w:lvlJc w:val="left"/>
      <w:pPr>
        <w:ind w:left="720" w:hanging="360"/>
      </w:pPr>
      <w:rPr>
        <w:rFonts w:ascii="Symbol" w:hAnsi="Symbol" w:hint="default"/>
      </w:rPr>
    </w:lvl>
    <w:lvl w:ilvl="1" w:tplc="A90CDF24">
      <w:start w:val="1"/>
      <w:numFmt w:val="bullet"/>
      <w:lvlText w:val="o"/>
      <w:lvlJc w:val="left"/>
      <w:pPr>
        <w:ind w:left="1440" w:hanging="360"/>
      </w:pPr>
      <w:rPr>
        <w:rFonts w:ascii="Courier New" w:hAnsi="Courier New" w:hint="default"/>
      </w:rPr>
    </w:lvl>
    <w:lvl w:ilvl="2" w:tplc="E9782518">
      <w:start w:val="1"/>
      <w:numFmt w:val="bullet"/>
      <w:lvlText w:val=""/>
      <w:lvlJc w:val="left"/>
      <w:pPr>
        <w:ind w:left="2160" w:hanging="360"/>
      </w:pPr>
      <w:rPr>
        <w:rFonts w:ascii="Wingdings" w:hAnsi="Wingdings" w:hint="default"/>
      </w:rPr>
    </w:lvl>
    <w:lvl w:ilvl="3" w:tplc="4DD44F06">
      <w:start w:val="1"/>
      <w:numFmt w:val="bullet"/>
      <w:lvlText w:val=""/>
      <w:lvlJc w:val="left"/>
      <w:pPr>
        <w:ind w:left="2880" w:hanging="360"/>
      </w:pPr>
      <w:rPr>
        <w:rFonts w:ascii="Symbol" w:hAnsi="Symbol" w:hint="default"/>
      </w:rPr>
    </w:lvl>
    <w:lvl w:ilvl="4" w:tplc="FDF076B2">
      <w:start w:val="1"/>
      <w:numFmt w:val="bullet"/>
      <w:lvlText w:val="o"/>
      <w:lvlJc w:val="left"/>
      <w:pPr>
        <w:ind w:left="3600" w:hanging="360"/>
      </w:pPr>
      <w:rPr>
        <w:rFonts w:ascii="Courier New" w:hAnsi="Courier New" w:hint="default"/>
      </w:rPr>
    </w:lvl>
    <w:lvl w:ilvl="5" w:tplc="2480AF44">
      <w:start w:val="1"/>
      <w:numFmt w:val="bullet"/>
      <w:lvlText w:val=""/>
      <w:lvlJc w:val="left"/>
      <w:pPr>
        <w:ind w:left="4320" w:hanging="360"/>
      </w:pPr>
      <w:rPr>
        <w:rFonts w:ascii="Wingdings" w:hAnsi="Wingdings" w:hint="default"/>
      </w:rPr>
    </w:lvl>
    <w:lvl w:ilvl="6" w:tplc="5F98D936">
      <w:start w:val="1"/>
      <w:numFmt w:val="bullet"/>
      <w:lvlText w:val=""/>
      <w:lvlJc w:val="left"/>
      <w:pPr>
        <w:ind w:left="5040" w:hanging="360"/>
      </w:pPr>
      <w:rPr>
        <w:rFonts w:ascii="Symbol" w:hAnsi="Symbol" w:hint="default"/>
      </w:rPr>
    </w:lvl>
    <w:lvl w:ilvl="7" w:tplc="8BD4D9E6">
      <w:start w:val="1"/>
      <w:numFmt w:val="bullet"/>
      <w:lvlText w:val="o"/>
      <w:lvlJc w:val="left"/>
      <w:pPr>
        <w:ind w:left="5760" w:hanging="360"/>
      </w:pPr>
      <w:rPr>
        <w:rFonts w:ascii="Courier New" w:hAnsi="Courier New" w:hint="default"/>
      </w:rPr>
    </w:lvl>
    <w:lvl w:ilvl="8" w:tplc="EF6475C0">
      <w:start w:val="1"/>
      <w:numFmt w:val="bullet"/>
      <w:lvlText w:val=""/>
      <w:lvlJc w:val="left"/>
      <w:pPr>
        <w:ind w:left="6480" w:hanging="360"/>
      </w:pPr>
      <w:rPr>
        <w:rFonts w:ascii="Wingdings" w:hAnsi="Wingdings" w:hint="default"/>
      </w:rPr>
    </w:lvl>
  </w:abstractNum>
  <w:abstractNum w:abstractNumId="36" w15:restartNumberingAfterBreak="0">
    <w:nsid w:val="62FA56AA"/>
    <w:multiLevelType w:val="hybridMultilevel"/>
    <w:tmpl w:val="20F80E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27078A"/>
    <w:multiLevelType w:val="hybridMultilevel"/>
    <w:tmpl w:val="30489464"/>
    <w:lvl w:ilvl="0" w:tplc="27CABB82">
      <w:start w:val="1"/>
      <w:numFmt w:val="bullet"/>
      <w:lvlText w:val="-"/>
      <w:lvlJc w:val="left"/>
      <w:pPr>
        <w:ind w:left="720" w:hanging="360"/>
      </w:pPr>
      <w:rPr>
        <w:rFonts w:ascii="Calibri" w:hAnsi="Calibri" w:hint="default"/>
      </w:rPr>
    </w:lvl>
    <w:lvl w:ilvl="1" w:tplc="0DC23AF0">
      <w:start w:val="1"/>
      <w:numFmt w:val="bullet"/>
      <w:lvlText w:val="o"/>
      <w:lvlJc w:val="left"/>
      <w:pPr>
        <w:ind w:left="1440" w:hanging="360"/>
      </w:pPr>
      <w:rPr>
        <w:rFonts w:ascii="Courier New" w:hAnsi="Courier New" w:hint="default"/>
      </w:rPr>
    </w:lvl>
    <w:lvl w:ilvl="2" w:tplc="99E45AF8">
      <w:start w:val="1"/>
      <w:numFmt w:val="bullet"/>
      <w:lvlText w:val=""/>
      <w:lvlJc w:val="left"/>
      <w:pPr>
        <w:ind w:left="2160" w:hanging="360"/>
      </w:pPr>
      <w:rPr>
        <w:rFonts w:ascii="Wingdings" w:hAnsi="Wingdings" w:hint="default"/>
      </w:rPr>
    </w:lvl>
    <w:lvl w:ilvl="3" w:tplc="40021236">
      <w:start w:val="1"/>
      <w:numFmt w:val="bullet"/>
      <w:lvlText w:val=""/>
      <w:lvlJc w:val="left"/>
      <w:pPr>
        <w:ind w:left="2880" w:hanging="360"/>
      </w:pPr>
      <w:rPr>
        <w:rFonts w:ascii="Symbol" w:hAnsi="Symbol" w:hint="default"/>
      </w:rPr>
    </w:lvl>
    <w:lvl w:ilvl="4" w:tplc="21CAA722">
      <w:start w:val="1"/>
      <w:numFmt w:val="bullet"/>
      <w:lvlText w:val="o"/>
      <w:lvlJc w:val="left"/>
      <w:pPr>
        <w:ind w:left="3600" w:hanging="360"/>
      </w:pPr>
      <w:rPr>
        <w:rFonts w:ascii="Courier New" w:hAnsi="Courier New" w:hint="default"/>
      </w:rPr>
    </w:lvl>
    <w:lvl w:ilvl="5" w:tplc="6E94BE5C">
      <w:start w:val="1"/>
      <w:numFmt w:val="bullet"/>
      <w:lvlText w:val=""/>
      <w:lvlJc w:val="left"/>
      <w:pPr>
        <w:ind w:left="4320" w:hanging="360"/>
      </w:pPr>
      <w:rPr>
        <w:rFonts w:ascii="Wingdings" w:hAnsi="Wingdings" w:hint="default"/>
      </w:rPr>
    </w:lvl>
    <w:lvl w:ilvl="6" w:tplc="5A52900E">
      <w:start w:val="1"/>
      <w:numFmt w:val="bullet"/>
      <w:lvlText w:val=""/>
      <w:lvlJc w:val="left"/>
      <w:pPr>
        <w:ind w:left="5040" w:hanging="360"/>
      </w:pPr>
      <w:rPr>
        <w:rFonts w:ascii="Symbol" w:hAnsi="Symbol" w:hint="default"/>
      </w:rPr>
    </w:lvl>
    <w:lvl w:ilvl="7" w:tplc="F8A80F16">
      <w:start w:val="1"/>
      <w:numFmt w:val="bullet"/>
      <w:lvlText w:val="o"/>
      <w:lvlJc w:val="left"/>
      <w:pPr>
        <w:ind w:left="5760" w:hanging="360"/>
      </w:pPr>
      <w:rPr>
        <w:rFonts w:ascii="Courier New" w:hAnsi="Courier New" w:hint="default"/>
      </w:rPr>
    </w:lvl>
    <w:lvl w:ilvl="8" w:tplc="20269AB8">
      <w:start w:val="1"/>
      <w:numFmt w:val="bullet"/>
      <w:lvlText w:val=""/>
      <w:lvlJc w:val="left"/>
      <w:pPr>
        <w:ind w:left="6480" w:hanging="360"/>
      </w:pPr>
      <w:rPr>
        <w:rFonts w:ascii="Wingdings" w:hAnsi="Wingdings" w:hint="default"/>
      </w:rPr>
    </w:lvl>
  </w:abstractNum>
  <w:abstractNum w:abstractNumId="38" w15:restartNumberingAfterBreak="0">
    <w:nsid w:val="676051B6"/>
    <w:multiLevelType w:val="hybridMultilevel"/>
    <w:tmpl w:val="485A39DA"/>
    <w:lvl w:ilvl="0" w:tplc="CD780F52">
      <w:start w:val="1"/>
      <w:numFmt w:val="bullet"/>
      <w:lvlText w:val=""/>
      <w:lvlJc w:val="left"/>
      <w:pPr>
        <w:ind w:left="720" w:hanging="360"/>
      </w:pPr>
      <w:rPr>
        <w:rFonts w:ascii="Symbol" w:hAnsi="Symbol" w:hint="default"/>
      </w:rPr>
    </w:lvl>
    <w:lvl w:ilvl="1" w:tplc="227A0646">
      <w:start w:val="1"/>
      <w:numFmt w:val="bullet"/>
      <w:lvlText w:val="o"/>
      <w:lvlJc w:val="left"/>
      <w:pPr>
        <w:ind w:left="1440" w:hanging="360"/>
      </w:pPr>
      <w:rPr>
        <w:rFonts w:ascii="Courier New" w:hAnsi="Courier New" w:hint="default"/>
      </w:rPr>
    </w:lvl>
    <w:lvl w:ilvl="2" w:tplc="0B423A44">
      <w:start w:val="1"/>
      <w:numFmt w:val="bullet"/>
      <w:lvlText w:val=""/>
      <w:lvlJc w:val="left"/>
      <w:pPr>
        <w:ind w:left="2160" w:hanging="360"/>
      </w:pPr>
      <w:rPr>
        <w:rFonts w:ascii="Wingdings" w:hAnsi="Wingdings" w:hint="default"/>
      </w:rPr>
    </w:lvl>
    <w:lvl w:ilvl="3" w:tplc="CB4A6794">
      <w:start w:val="1"/>
      <w:numFmt w:val="bullet"/>
      <w:lvlText w:val=""/>
      <w:lvlJc w:val="left"/>
      <w:pPr>
        <w:ind w:left="2880" w:hanging="360"/>
      </w:pPr>
      <w:rPr>
        <w:rFonts w:ascii="Symbol" w:hAnsi="Symbol" w:hint="default"/>
      </w:rPr>
    </w:lvl>
    <w:lvl w:ilvl="4" w:tplc="2F7C2F48">
      <w:start w:val="1"/>
      <w:numFmt w:val="bullet"/>
      <w:lvlText w:val="o"/>
      <w:lvlJc w:val="left"/>
      <w:pPr>
        <w:ind w:left="3600" w:hanging="360"/>
      </w:pPr>
      <w:rPr>
        <w:rFonts w:ascii="Courier New" w:hAnsi="Courier New" w:hint="default"/>
      </w:rPr>
    </w:lvl>
    <w:lvl w:ilvl="5" w:tplc="622A71C6">
      <w:start w:val="1"/>
      <w:numFmt w:val="bullet"/>
      <w:lvlText w:val=""/>
      <w:lvlJc w:val="left"/>
      <w:pPr>
        <w:ind w:left="4320" w:hanging="360"/>
      </w:pPr>
      <w:rPr>
        <w:rFonts w:ascii="Wingdings" w:hAnsi="Wingdings" w:hint="default"/>
      </w:rPr>
    </w:lvl>
    <w:lvl w:ilvl="6" w:tplc="14B60F50">
      <w:start w:val="1"/>
      <w:numFmt w:val="bullet"/>
      <w:lvlText w:val=""/>
      <w:lvlJc w:val="left"/>
      <w:pPr>
        <w:ind w:left="5040" w:hanging="360"/>
      </w:pPr>
      <w:rPr>
        <w:rFonts w:ascii="Symbol" w:hAnsi="Symbol" w:hint="default"/>
      </w:rPr>
    </w:lvl>
    <w:lvl w:ilvl="7" w:tplc="CB3AF6E8">
      <w:start w:val="1"/>
      <w:numFmt w:val="bullet"/>
      <w:lvlText w:val="o"/>
      <w:lvlJc w:val="left"/>
      <w:pPr>
        <w:ind w:left="5760" w:hanging="360"/>
      </w:pPr>
      <w:rPr>
        <w:rFonts w:ascii="Courier New" w:hAnsi="Courier New" w:hint="default"/>
      </w:rPr>
    </w:lvl>
    <w:lvl w:ilvl="8" w:tplc="CF4659D0">
      <w:start w:val="1"/>
      <w:numFmt w:val="bullet"/>
      <w:lvlText w:val=""/>
      <w:lvlJc w:val="left"/>
      <w:pPr>
        <w:ind w:left="6480" w:hanging="360"/>
      </w:pPr>
      <w:rPr>
        <w:rFonts w:ascii="Wingdings" w:hAnsi="Wingdings" w:hint="default"/>
      </w:rPr>
    </w:lvl>
  </w:abstractNum>
  <w:abstractNum w:abstractNumId="39" w15:restartNumberingAfterBreak="0">
    <w:nsid w:val="6B642C37"/>
    <w:multiLevelType w:val="hybridMultilevel"/>
    <w:tmpl w:val="E3C0D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BD80CDF"/>
    <w:multiLevelType w:val="hybridMultilevel"/>
    <w:tmpl w:val="E0ACE734"/>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41" w15:restartNumberingAfterBreak="0">
    <w:nsid w:val="6DFFDDBD"/>
    <w:multiLevelType w:val="hybridMultilevel"/>
    <w:tmpl w:val="49FCD514"/>
    <w:lvl w:ilvl="0" w:tplc="0EF63048">
      <w:start w:val="1"/>
      <w:numFmt w:val="bullet"/>
      <w:lvlText w:val=""/>
      <w:lvlJc w:val="left"/>
      <w:pPr>
        <w:ind w:left="720" w:hanging="360"/>
      </w:pPr>
      <w:rPr>
        <w:rFonts w:ascii="Symbol" w:hAnsi="Symbol" w:hint="default"/>
      </w:rPr>
    </w:lvl>
    <w:lvl w:ilvl="1" w:tplc="BCA6D1C0">
      <w:start w:val="1"/>
      <w:numFmt w:val="bullet"/>
      <w:lvlText w:val="o"/>
      <w:lvlJc w:val="left"/>
      <w:pPr>
        <w:ind w:left="1440" w:hanging="360"/>
      </w:pPr>
      <w:rPr>
        <w:rFonts w:ascii="Courier New" w:hAnsi="Courier New" w:hint="default"/>
      </w:rPr>
    </w:lvl>
    <w:lvl w:ilvl="2" w:tplc="3B64B448">
      <w:start w:val="1"/>
      <w:numFmt w:val="bullet"/>
      <w:lvlText w:val=""/>
      <w:lvlJc w:val="left"/>
      <w:pPr>
        <w:ind w:left="2160" w:hanging="360"/>
      </w:pPr>
      <w:rPr>
        <w:rFonts w:ascii="Wingdings" w:hAnsi="Wingdings" w:hint="default"/>
      </w:rPr>
    </w:lvl>
    <w:lvl w:ilvl="3" w:tplc="DB060A5E">
      <w:start w:val="1"/>
      <w:numFmt w:val="bullet"/>
      <w:lvlText w:val=""/>
      <w:lvlJc w:val="left"/>
      <w:pPr>
        <w:ind w:left="2880" w:hanging="360"/>
      </w:pPr>
      <w:rPr>
        <w:rFonts w:ascii="Symbol" w:hAnsi="Symbol" w:hint="default"/>
      </w:rPr>
    </w:lvl>
    <w:lvl w:ilvl="4" w:tplc="F93867D2">
      <w:start w:val="1"/>
      <w:numFmt w:val="bullet"/>
      <w:lvlText w:val="o"/>
      <w:lvlJc w:val="left"/>
      <w:pPr>
        <w:ind w:left="3600" w:hanging="360"/>
      </w:pPr>
      <w:rPr>
        <w:rFonts w:ascii="Courier New" w:hAnsi="Courier New" w:hint="default"/>
      </w:rPr>
    </w:lvl>
    <w:lvl w:ilvl="5" w:tplc="7F36E2EE">
      <w:start w:val="1"/>
      <w:numFmt w:val="bullet"/>
      <w:lvlText w:val=""/>
      <w:lvlJc w:val="left"/>
      <w:pPr>
        <w:ind w:left="4320" w:hanging="360"/>
      </w:pPr>
      <w:rPr>
        <w:rFonts w:ascii="Wingdings" w:hAnsi="Wingdings" w:hint="default"/>
      </w:rPr>
    </w:lvl>
    <w:lvl w:ilvl="6" w:tplc="78E2D7FA">
      <w:start w:val="1"/>
      <w:numFmt w:val="bullet"/>
      <w:lvlText w:val=""/>
      <w:lvlJc w:val="left"/>
      <w:pPr>
        <w:ind w:left="5040" w:hanging="360"/>
      </w:pPr>
      <w:rPr>
        <w:rFonts w:ascii="Symbol" w:hAnsi="Symbol" w:hint="default"/>
      </w:rPr>
    </w:lvl>
    <w:lvl w:ilvl="7" w:tplc="2898A6CC">
      <w:start w:val="1"/>
      <w:numFmt w:val="bullet"/>
      <w:lvlText w:val="o"/>
      <w:lvlJc w:val="left"/>
      <w:pPr>
        <w:ind w:left="5760" w:hanging="360"/>
      </w:pPr>
      <w:rPr>
        <w:rFonts w:ascii="Courier New" w:hAnsi="Courier New" w:hint="default"/>
      </w:rPr>
    </w:lvl>
    <w:lvl w:ilvl="8" w:tplc="512ECC92">
      <w:start w:val="1"/>
      <w:numFmt w:val="bullet"/>
      <w:lvlText w:val=""/>
      <w:lvlJc w:val="left"/>
      <w:pPr>
        <w:ind w:left="6480" w:hanging="360"/>
      </w:pPr>
      <w:rPr>
        <w:rFonts w:ascii="Wingdings" w:hAnsi="Wingdings" w:hint="default"/>
      </w:rPr>
    </w:lvl>
  </w:abstractNum>
  <w:abstractNum w:abstractNumId="42" w15:restartNumberingAfterBreak="0">
    <w:nsid w:val="6F3056F5"/>
    <w:multiLevelType w:val="hybridMultilevel"/>
    <w:tmpl w:val="C18CADB0"/>
    <w:lvl w:ilvl="0" w:tplc="ADC4CAD4">
      <w:start w:val="1"/>
      <w:numFmt w:val="bullet"/>
      <w:lvlText w:val=""/>
      <w:lvlJc w:val="left"/>
      <w:pPr>
        <w:ind w:left="720" w:hanging="360"/>
      </w:pPr>
      <w:rPr>
        <w:rFonts w:ascii="Symbol" w:hAnsi="Symbol" w:hint="default"/>
      </w:rPr>
    </w:lvl>
    <w:lvl w:ilvl="1" w:tplc="BE2AC7F6">
      <w:start w:val="1"/>
      <w:numFmt w:val="bullet"/>
      <w:lvlText w:val="o"/>
      <w:lvlJc w:val="left"/>
      <w:pPr>
        <w:ind w:left="1440" w:hanging="360"/>
      </w:pPr>
      <w:rPr>
        <w:rFonts w:ascii="Courier New" w:hAnsi="Courier New" w:hint="default"/>
      </w:rPr>
    </w:lvl>
    <w:lvl w:ilvl="2" w:tplc="C5B41980">
      <w:start w:val="1"/>
      <w:numFmt w:val="bullet"/>
      <w:lvlText w:val=""/>
      <w:lvlJc w:val="left"/>
      <w:pPr>
        <w:ind w:left="2160" w:hanging="360"/>
      </w:pPr>
      <w:rPr>
        <w:rFonts w:ascii="Wingdings" w:hAnsi="Wingdings" w:hint="default"/>
      </w:rPr>
    </w:lvl>
    <w:lvl w:ilvl="3" w:tplc="A470F368">
      <w:start w:val="1"/>
      <w:numFmt w:val="bullet"/>
      <w:lvlText w:val=""/>
      <w:lvlJc w:val="left"/>
      <w:pPr>
        <w:ind w:left="2880" w:hanging="360"/>
      </w:pPr>
      <w:rPr>
        <w:rFonts w:ascii="Symbol" w:hAnsi="Symbol" w:hint="default"/>
      </w:rPr>
    </w:lvl>
    <w:lvl w:ilvl="4" w:tplc="9D82F2BC">
      <w:start w:val="1"/>
      <w:numFmt w:val="bullet"/>
      <w:lvlText w:val="o"/>
      <w:lvlJc w:val="left"/>
      <w:pPr>
        <w:ind w:left="3600" w:hanging="360"/>
      </w:pPr>
      <w:rPr>
        <w:rFonts w:ascii="Courier New" w:hAnsi="Courier New" w:hint="default"/>
      </w:rPr>
    </w:lvl>
    <w:lvl w:ilvl="5" w:tplc="9BAA69C2">
      <w:start w:val="1"/>
      <w:numFmt w:val="bullet"/>
      <w:lvlText w:val=""/>
      <w:lvlJc w:val="left"/>
      <w:pPr>
        <w:ind w:left="4320" w:hanging="360"/>
      </w:pPr>
      <w:rPr>
        <w:rFonts w:ascii="Wingdings" w:hAnsi="Wingdings" w:hint="default"/>
      </w:rPr>
    </w:lvl>
    <w:lvl w:ilvl="6" w:tplc="C49E598C">
      <w:start w:val="1"/>
      <w:numFmt w:val="bullet"/>
      <w:lvlText w:val=""/>
      <w:lvlJc w:val="left"/>
      <w:pPr>
        <w:ind w:left="5040" w:hanging="360"/>
      </w:pPr>
      <w:rPr>
        <w:rFonts w:ascii="Symbol" w:hAnsi="Symbol" w:hint="default"/>
      </w:rPr>
    </w:lvl>
    <w:lvl w:ilvl="7" w:tplc="A7945ED0">
      <w:start w:val="1"/>
      <w:numFmt w:val="bullet"/>
      <w:lvlText w:val="o"/>
      <w:lvlJc w:val="left"/>
      <w:pPr>
        <w:ind w:left="5760" w:hanging="360"/>
      </w:pPr>
      <w:rPr>
        <w:rFonts w:ascii="Courier New" w:hAnsi="Courier New" w:hint="default"/>
      </w:rPr>
    </w:lvl>
    <w:lvl w:ilvl="8" w:tplc="E6226C7E">
      <w:start w:val="1"/>
      <w:numFmt w:val="bullet"/>
      <w:lvlText w:val=""/>
      <w:lvlJc w:val="left"/>
      <w:pPr>
        <w:ind w:left="6480" w:hanging="360"/>
      </w:pPr>
      <w:rPr>
        <w:rFonts w:ascii="Wingdings" w:hAnsi="Wingdings" w:hint="default"/>
      </w:rPr>
    </w:lvl>
  </w:abstractNum>
  <w:abstractNum w:abstractNumId="43" w15:restartNumberingAfterBreak="0">
    <w:nsid w:val="71E525B6"/>
    <w:multiLevelType w:val="hybridMultilevel"/>
    <w:tmpl w:val="EC481A02"/>
    <w:lvl w:ilvl="0" w:tplc="118C81E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6197BD5"/>
    <w:multiLevelType w:val="hybridMultilevel"/>
    <w:tmpl w:val="F71EC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6FE8324"/>
    <w:multiLevelType w:val="hybridMultilevel"/>
    <w:tmpl w:val="6E58C996"/>
    <w:lvl w:ilvl="0" w:tplc="01461312">
      <w:start w:val="1"/>
      <w:numFmt w:val="bullet"/>
      <w:lvlText w:val=""/>
      <w:lvlJc w:val="left"/>
      <w:pPr>
        <w:ind w:left="720" w:hanging="360"/>
      </w:pPr>
      <w:rPr>
        <w:rFonts w:ascii="Symbol" w:hAnsi="Symbol" w:hint="default"/>
      </w:rPr>
    </w:lvl>
    <w:lvl w:ilvl="1" w:tplc="D6785A00">
      <w:start w:val="1"/>
      <w:numFmt w:val="bullet"/>
      <w:lvlText w:val="o"/>
      <w:lvlJc w:val="left"/>
      <w:pPr>
        <w:ind w:left="1440" w:hanging="360"/>
      </w:pPr>
      <w:rPr>
        <w:rFonts w:ascii="Courier New" w:hAnsi="Courier New" w:hint="default"/>
      </w:rPr>
    </w:lvl>
    <w:lvl w:ilvl="2" w:tplc="215E7AA6">
      <w:start w:val="1"/>
      <w:numFmt w:val="bullet"/>
      <w:lvlText w:val=""/>
      <w:lvlJc w:val="left"/>
      <w:pPr>
        <w:ind w:left="2160" w:hanging="360"/>
      </w:pPr>
      <w:rPr>
        <w:rFonts w:ascii="Wingdings" w:hAnsi="Wingdings" w:hint="default"/>
      </w:rPr>
    </w:lvl>
    <w:lvl w:ilvl="3" w:tplc="C4EAC318">
      <w:start w:val="1"/>
      <w:numFmt w:val="bullet"/>
      <w:lvlText w:val=""/>
      <w:lvlJc w:val="left"/>
      <w:pPr>
        <w:ind w:left="2880" w:hanging="360"/>
      </w:pPr>
      <w:rPr>
        <w:rFonts w:ascii="Symbol" w:hAnsi="Symbol" w:hint="default"/>
      </w:rPr>
    </w:lvl>
    <w:lvl w:ilvl="4" w:tplc="1796270A">
      <w:start w:val="1"/>
      <w:numFmt w:val="bullet"/>
      <w:lvlText w:val="o"/>
      <w:lvlJc w:val="left"/>
      <w:pPr>
        <w:ind w:left="3600" w:hanging="360"/>
      </w:pPr>
      <w:rPr>
        <w:rFonts w:ascii="Courier New" w:hAnsi="Courier New" w:hint="default"/>
      </w:rPr>
    </w:lvl>
    <w:lvl w:ilvl="5" w:tplc="1E3C27EC">
      <w:start w:val="1"/>
      <w:numFmt w:val="bullet"/>
      <w:lvlText w:val=""/>
      <w:lvlJc w:val="left"/>
      <w:pPr>
        <w:ind w:left="4320" w:hanging="360"/>
      </w:pPr>
      <w:rPr>
        <w:rFonts w:ascii="Wingdings" w:hAnsi="Wingdings" w:hint="default"/>
      </w:rPr>
    </w:lvl>
    <w:lvl w:ilvl="6" w:tplc="F94EBC2A">
      <w:start w:val="1"/>
      <w:numFmt w:val="bullet"/>
      <w:lvlText w:val=""/>
      <w:lvlJc w:val="left"/>
      <w:pPr>
        <w:ind w:left="5040" w:hanging="360"/>
      </w:pPr>
      <w:rPr>
        <w:rFonts w:ascii="Symbol" w:hAnsi="Symbol" w:hint="default"/>
      </w:rPr>
    </w:lvl>
    <w:lvl w:ilvl="7" w:tplc="34004A80">
      <w:start w:val="1"/>
      <w:numFmt w:val="bullet"/>
      <w:lvlText w:val="o"/>
      <w:lvlJc w:val="left"/>
      <w:pPr>
        <w:ind w:left="5760" w:hanging="360"/>
      </w:pPr>
      <w:rPr>
        <w:rFonts w:ascii="Courier New" w:hAnsi="Courier New" w:hint="default"/>
      </w:rPr>
    </w:lvl>
    <w:lvl w:ilvl="8" w:tplc="651A1A16">
      <w:start w:val="1"/>
      <w:numFmt w:val="bullet"/>
      <w:lvlText w:val=""/>
      <w:lvlJc w:val="left"/>
      <w:pPr>
        <w:ind w:left="6480" w:hanging="360"/>
      </w:pPr>
      <w:rPr>
        <w:rFonts w:ascii="Wingdings" w:hAnsi="Wingdings" w:hint="default"/>
      </w:rPr>
    </w:lvl>
  </w:abstractNum>
  <w:abstractNum w:abstractNumId="46" w15:restartNumberingAfterBreak="0">
    <w:nsid w:val="77A9B04D"/>
    <w:multiLevelType w:val="hybridMultilevel"/>
    <w:tmpl w:val="D7EAA2E4"/>
    <w:lvl w:ilvl="0" w:tplc="94A05F06">
      <w:start w:val="1"/>
      <w:numFmt w:val="bullet"/>
      <w:lvlText w:val=""/>
      <w:lvlJc w:val="left"/>
      <w:pPr>
        <w:ind w:left="720" w:hanging="360"/>
      </w:pPr>
      <w:rPr>
        <w:rFonts w:ascii="Symbol" w:hAnsi="Symbol" w:hint="default"/>
      </w:rPr>
    </w:lvl>
    <w:lvl w:ilvl="1" w:tplc="03A2D706">
      <w:start w:val="1"/>
      <w:numFmt w:val="bullet"/>
      <w:lvlText w:val="o"/>
      <w:lvlJc w:val="left"/>
      <w:pPr>
        <w:ind w:left="1440" w:hanging="360"/>
      </w:pPr>
      <w:rPr>
        <w:rFonts w:ascii="Courier New" w:hAnsi="Courier New" w:hint="default"/>
      </w:rPr>
    </w:lvl>
    <w:lvl w:ilvl="2" w:tplc="B93E33C8">
      <w:start w:val="1"/>
      <w:numFmt w:val="bullet"/>
      <w:lvlText w:val=""/>
      <w:lvlJc w:val="left"/>
      <w:pPr>
        <w:ind w:left="2160" w:hanging="360"/>
      </w:pPr>
      <w:rPr>
        <w:rFonts w:ascii="Wingdings" w:hAnsi="Wingdings" w:hint="default"/>
      </w:rPr>
    </w:lvl>
    <w:lvl w:ilvl="3" w:tplc="EA20553A">
      <w:start w:val="1"/>
      <w:numFmt w:val="bullet"/>
      <w:lvlText w:val=""/>
      <w:lvlJc w:val="left"/>
      <w:pPr>
        <w:ind w:left="2880" w:hanging="360"/>
      </w:pPr>
      <w:rPr>
        <w:rFonts w:ascii="Symbol" w:hAnsi="Symbol" w:hint="default"/>
      </w:rPr>
    </w:lvl>
    <w:lvl w:ilvl="4" w:tplc="1952DE1C">
      <w:start w:val="1"/>
      <w:numFmt w:val="bullet"/>
      <w:lvlText w:val="o"/>
      <w:lvlJc w:val="left"/>
      <w:pPr>
        <w:ind w:left="3600" w:hanging="360"/>
      </w:pPr>
      <w:rPr>
        <w:rFonts w:ascii="Courier New" w:hAnsi="Courier New" w:hint="default"/>
      </w:rPr>
    </w:lvl>
    <w:lvl w:ilvl="5" w:tplc="722EE1CE">
      <w:start w:val="1"/>
      <w:numFmt w:val="bullet"/>
      <w:lvlText w:val=""/>
      <w:lvlJc w:val="left"/>
      <w:pPr>
        <w:ind w:left="4320" w:hanging="360"/>
      </w:pPr>
      <w:rPr>
        <w:rFonts w:ascii="Wingdings" w:hAnsi="Wingdings" w:hint="default"/>
      </w:rPr>
    </w:lvl>
    <w:lvl w:ilvl="6" w:tplc="447A8034">
      <w:start w:val="1"/>
      <w:numFmt w:val="bullet"/>
      <w:lvlText w:val=""/>
      <w:lvlJc w:val="left"/>
      <w:pPr>
        <w:ind w:left="5040" w:hanging="360"/>
      </w:pPr>
      <w:rPr>
        <w:rFonts w:ascii="Symbol" w:hAnsi="Symbol" w:hint="default"/>
      </w:rPr>
    </w:lvl>
    <w:lvl w:ilvl="7" w:tplc="DAD83FF2">
      <w:start w:val="1"/>
      <w:numFmt w:val="bullet"/>
      <w:lvlText w:val="o"/>
      <w:lvlJc w:val="left"/>
      <w:pPr>
        <w:ind w:left="5760" w:hanging="360"/>
      </w:pPr>
      <w:rPr>
        <w:rFonts w:ascii="Courier New" w:hAnsi="Courier New" w:hint="default"/>
      </w:rPr>
    </w:lvl>
    <w:lvl w:ilvl="8" w:tplc="9D1819AC">
      <w:start w:val="1"/>
      <w:numFmt w:val="bullet"/>
      <w:lvlText w:val=""/>
      <w:lvlJc w:val="left"/>
      <w:pPr>
        <w:ind w:left="6480" w:hanging="360"/>
      </w:pPr>
      <w:rPr>
        <w:rFonts w:ascii="Wingdings" w:hAnsi="Wingdings" w:hint="default"/>
      </w:rPr>
    </w:lvl>
  </w:abstractNum>
  <w:abstractNum w:abstractNumId="47" w15:restartNumberingAfterBreak="0">
    <w:nsid w:val="78274A9F"/>
    <w:multiLevelType w:val="hybridMultilevel"/>
    <w:tmpl w:val="F2007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D753929"/>
    <w:multiLevelType w:val="hybridMultilevel"/>
    <w:tmpl w:val="88CC86D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9" w15:restartNumberingAfterBreak="0">
    <w:nsid w:val="7FD57B66"/>
    <w:multiLevelType w:val="hybridMultilevel"/>
    <w:tmpl w:val="FBE2CE3E"/>
    <w:lvl w:ilvl="0" w:tplc="C5C25BFA">
      <w:start w:val="1"/>
      <w:numFmt w:val="bullet"/>
      <w:lvlText w:val=""/>
      <w:lvlJc w:val="left"/>
      <w:pPr>
        <w:ind w:left="720" w:hanging="360"/>
      </w:pPr>
      <w:rPr>
        <w:rFonts w:ascii="Symbol" w:hAnsi="Symbol" w:hint="default"/>
      </w:rPr>
    </w:lvl>
    <w:lvl w:ilvl="1" w:tplc="DA4E6294">
      <w:start w:val="1"/>
      <w:numFmt w:val="bullet"/>
      <w:lvlText w:val="o"/>
      <w:lvlJc w:val="left"/>
      <w:pPr>
        <w:ind w:left="1440" w:hanging="360"/>
      </w:pPr>
      <w:rPr>
        <w:rFonts w:ascii="Courier New" w:hAnsi="Courier New" w:hint="default"/>
      </w:rPr>
    </w:lvl>
    <w:lvl w:ilvl="2" w:tplc="61882514">
      <w:start w:val="1"/>
      <w:numFmt w:val="bullet"/>
      <w:lvlText w:val=""/>
      <w:lvlJc w:val="left"/>
      <w:pPr>
        <w:ind w:left="2160" w:hanging="360"/>
      </w:pPr>
      <w:rPr>
        <w:rFonts w:ascii="Wingdings" w:hAnsi="Wingdings" w:hint="default"/>
      </w:rPr>
    </w:lvl>
    <w:lvl w:ilvl="3" w:tplc="E20EC5A8">
      <w:start w:val="1"/>
      <w:numFmt w:val="bullet"/>
      <w:lvlText w:val=""/>
      <w:lvlJc w:val="left"/>
      <w:pPr>
        <w:ind w:left="2880" w:hanging="360"/>
      </w:pPr>
      <w:rPr>
        <w:rFonts w:ascii="Symbol" w:hAnsi="Symbol" w:hint="default"/>
      </w:rPr>
    </w:lvl>
    <w:lvl w:ilvl="4" w:tplc="4E8A663C">
      <w:start w:val="1"/>
      <w:numFmt w:val="bullet"/>
      <w:lvlText w:val="o"/>
      <w:lvlJc w:val="left"/>
      <w:pPr>
        <w:ind w:left="3600" w:hanging="360"/>
      </w:pPr>
      <w:rPr>
        <w:rFonts w:ascii="Courier New" w:hAnsi="Courier New" w:hint="default"/>
      </w:rPr>
    </w:lvl>
    <w:lvl w:ilvl="5" w:tplc="60FC11E0">
      <w:start w:val="1"/>
      <w:numFmt w:val="bullet"/>
      <w:lvlText w:val=""/>
      <w:lvlJc w:val="left"/>
      <w:pPr>
        <w:ind w:left="4320" w:hanging="360"/>
      </w:pPr>
      <w:rPr>
        <w:rFonts w:ascii="Wingdings" w:hAnsi="Wingdings" w:hint="default"/>
      </w:rPr>
    </w:lvl>
    <w:lvl w:ilvl="6" w:tplc="104C8660">
      <w:start w:val="1"/>
      <w:numFmt w:val="bullet"/>
      <w:lvlText w:val=""/>
      <w:lvlJc w:val="left"/>
      <w:pPr>
        <w:ind w:left="5040" w:hanging="360"/>
      </w:pPr>
      <w:rPr>
        <w:rFonts w:ascii="Symbol" w:hAnsi="Symbol" w:hint="default"/>
      </w:rPr>
    </w:lvl>
    <w:lvl w:ilvl="7" w:tplc="A2EE06B4">
      <w:start w:val="1"/>
      <w:numFmt w:val="bullet"/>
      <w:lvlText w:val="o"/>
      <w:lvlJc w:val="left"/>
      <w:pPr>
        <w:ind w:left="5760" w:hanging="360"/>
      </w:pPr>
      <w:rPr>
        <w:rFonts w:ascii="Courier New" w:hAnsi="Courier New" w:hint="default"/>
      </w:rPr>
    </w:lvl>
    <w:lvl w:ilvl="8" w:tplc="6BB2F12A">
      <w:start w:val="1"/>
      <w:numFmt w:val="bullet"/>
      <w:lvlText w:val=""/>
      <w:lvlJc w:val="left"/>
      <w:pPr>
        <w:ind w:left="6480" w:hanging="360"/>
      </w:pPr>
      <w:rPr>
        <w:rFonts w:ascii="Wingdings" w:hAnsi="Wingdings" w:hint="default"/>
      </w:rPr>
    </w:lvl>
  </w:abstractNum>
  <w:num w:numId="1" w16cid:durableId="1918057608">
    <w:abstractNumId w:val="10"/>
  </w:num>
  <w:num w:numId="2" w16cid:durableId="177351613">
    <w:abstractNumId w:val="20"/>
  </w:num>
  <w:num w:numId="3" w16cid:durableId="1126778189">
    <w:abstractNumId w:val="11"/>
  </w:num>
  <w:num w:numId="4" w16cid:durableId="1307515476">
    <w:abstractNumId w:val="1"/>
  </w:num>
  <w:num w:numId="5" w16cid:durableId="1870291698">
    <w:abstractNumId w:val="45"/>
  </w:num>
  <w:num w:numId="6" w16cid:durableId="354383963">
    <w:abstractNumId w:val="7"/>
  </w:num>
  <w:num w:numId="7" w16cid:durableId="1473868645">
    <w:abstractNumId w:val="41"/>
  </w:num>
  <w:num w:numId="8" w16cid:durableId="2064786276">
    <w:abstractNumId w:val="35"/>
  </w:num>
  <w:num w:numId="9" w16cid:durableId="1396316392">
    <w:abstractNumId w:val="38"/>
  </w:num>
  <w:num w:numId="10" w16cid:durableId="717702545">
    <w:abstractNumId w:val="0"/>
  </w:num>
  <w:num w:numId="11" w16cid:durableId="110632746">
    <w:abstractNumId w:val="46"/>
  </w:num>
  <w:num w:numId="12" w16cid:durableId="1126774949">
    <w:abstractNumId w:val="9"/>
  </w:num>
  <w:num w:numId="13" w16cid:durableId="196162457">
    <w:abstractNumId w:val="27"/>
  </w:num>
  <w:num w:numId="14" w16cid:durableId="708603710">
    <w:abstractNumId w:val="42"/>
  </w:num>
  <w:num w:numId="15" w16cid:durableId="83428701">
    <w:abstractNumId w:val="49"/>
  </w:num>
  <w:num w:numId="16" w16cid:durableId="2096320552">
    <w:abstractNumId w:val="23"/>
  </w:num>
  <w:num w:numId="17" w16cid:durableId="261114771">
    <w:abstractNumId w:val="43"/>
  </w:num>
  <w:num w:numId="18" w16cid:durableId="437333220">
    <w:abstractNumId w:val="31"/>
  </w:num>
  <w:num w:numId="19" w16cid:durableId="369114110">
    <w:abstractNumId w:val="17"/>
  </w:num>
  <w:num w:numId="20" w16cid:durableId="1195263539">
    <w:abstractNumId w:val="4"/>
  </w:num>
  <w:num w:numId="21" w16cid:durableId="1436947449">
    <w:abstractNumId w:val="14"/>
  </w:num>
  <w:num w:numId="22" w16cid:durableId="1529443683">
    <w:abstractNumId w:val="37"/>
  </w:num>
  <w:num w:numId="23" w16cid:durableId="3437857">
    <w:abstractNumId w:val="24"/>
  </w:num>
  <w:num w:numId="24" w16cid:durableId="728302417">
    <w:abstractNumId w:val="39"/>
  </w:num>
  <w:num w:numId="25" w16cid:durableId="496969156">
    <w:abstractNumId w:val="36"/>
  </w:num>
  <w:num w:numId="26" w16cid:durableId="211045209">
    <w:abstractNumId w:val="8"/>
  </w:num>
  <w:num w:numId="27" w16cid:durableId="1966885392">
    <w:abstractNumId w:val="30"/>
  </w:num>
  <w:num w:numId="28" w16cid:durableId="1776637182">
    <w:abstractNumId w:val="13"/>
  </w:num>
  <w:num w:numId="29" w16cid:durableId="436559114">
    <w:abstractNumId w:val="15"/>
  </w:num>
  <w:num w:numId="30" w16cid:durableId="808597468">
    <w:abstractNumId w:val="16"/>
  </w:num>
  <w:num w:numId="31" w16cid:durableId="2085443863">
    <w:abstractNumId w:val="29"/>
  </w:num>
  <w:num w:numId="32" w16cid:durableId="2123189629">
    <w:abstractNumId w:val="2"/>
  </w:num>
  <w:num w:numId="33" w16cid:durableId="912667746">
    <w:abstractNumId w:val="32"/>
  </w:num>
  <w:num w:numId="34" w16cid:durableId="263001683">
    <w:abstractNumId w:val="19"/>
  </w:num>
  <w:num w:numId="35" w16cid:durableId="1119489124">
    <w:abstractNumId w:val="40"/>
  </w:num>
  <w:num w:numId="36" w16cid:durableId="52242005">
    <w:abstractNumId w:val="3"/>
  </w:num>
  <w:num w:numId="37" w16cid:durableId="1395930730">
    <w:abstractNumId w:val="28"/>
  </w:num>
  <w:num w:numId="38" w16cid:durableId="408232900">
    <w:abstractNumId w:val="26"/>
  </w:num>
  <w:num w:numId="39" w16cid:durableId="932014946">
    <w:abstractNumId w:val="34"/>
  </w:num>
  <w:num w:numId="40" w16cid:durableId="224415455">
    <w:abstractNumId w:val="12"/>
  </w:num>
  <w:num w:numId="41" w16cid:durableId="1719813496">
    <w:abstractNumId w:val="21"/>
  </w:num>
  <w:num w:numId="42" w16cid:durableId="10636779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7081038">
    <w:abstractNumId w:val="18"/>
  </w:num>
  <w:num w:numId="44" w16cid:durableId="1467503532">
    <w:abstractNumId w:val="5"/>
  </w:num>
  <w:num w:numId="45" w16cid:durableId="163016719">
    <w:abstractNumId w:val="6"/>
  </w:num>
  <w:num w:numId="46" w16cid:durableId="1902137488">
    <w:abstractNumId w:val="33"/>
  </w:num>
  <w:num w:numId="47" w16cid:durableId="1408576729">
    <w:abstractNumId w:val="22"/>
  </w:num>
  <w:num w:numId="48" w16cid:durableId="140007534">
    <w:abstractNumId w:val="25"/>
  </w:num>
  <w:num w:numId="49" w16cid:durableId="645204631">
    <w:abstractNumId w:val="47"/>
  </w:num>
  <w:num w:numId="50" w16cid:durableId="95506346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D3"/>
    <w:rsid w:val="00002346"/>
    <w:rsid w:val="00003DB6"/>
    <w:rsid w:val="00003F02"/>
    <w:rsid w:val="000050B9"/>
    <w:rsid w:val="00007280"/>
    <w:rsid w:val="00011BFB"/>
    <w:rsid w:val="00012EA1"/>
    <w:rsid w:val="0001413D"/>
    <w:rsid w:val="00023287"/>
    <w:rsid w:val="00027209"/>
    <w:rsid w:val="00030291"/>
    <w:rsid w:val="0003438B"/>
    <w:rsid w:val="0003564D"/>
    <w:rsid w:val="00037B6A"/>
    <w:rsid w:val="00042DC0"/>
    <w:rsid w:val="0004484F"/>
    <w:rsid w:val="000459EF"/>
    <w:rsid w:val="000517CE"/>
    <w:rsid w:val="000532FA"/>
    <w:rsid w:val="00053FD7"/>
    <w:rsid w:val="00055A3B"/>
    <w:rsid w:val="00056F07"/>
    <w:rsid w:val="000577E0"/>
    <w:rsid w:val="000634CA"/>
    <w:rsid w:val="00063994"/>
    <w:rsid w:val="00064262"/>
    <w:rsid w:val="0006735A"/>
    <w:rsid w:val="00067666"/>
    <w:rsid w:val="00071DCF"/>
    <w:rsid w:val="000739C9"/>
    <w:rsid w:val="00073DBF"/>
    <w:rsid w:val="00075FF7"/>
    <w:rsid w:val="00076112"/>
    <w:rsid w:val="00077409"/>
    <w:rsid w:val="00080B00"/>
    <w:rsid w:val="00080B6D"/>
    <w:rsid w:val="00082047"/>
    <w:rsid w:val="000830D7"/>
    <w:rsid w:val="00087AE5"/>
    <w:rsid w:val="00090768"/>
    <w:rsid w:val="00091A70"/>
    <w:rsid w:val="00094845"/>
    <w:rsid w:val="0009574B"/>
    <w:rsid w:val="000959FF"/>
    <w:rsid w:val="000B0154"/>
    <w:rsid w:val="000B21C9"/>
    <w:rsid w:val="000B2884"/>
    <w:rsid w:val="000B2A9D"/>
    <w:rsid w:val="000B38D3"/>
    <w:rsid w:val="000B472B"/>
    <w:rsid w:val="000B6B18"/>
    <w:rsid w:val="000C290C"/>
    <w:rsid w:val="000C37A0"/>
    <w:rsid w:val="000C7593"/>
    <w:rsid w:val="000C7882"/>
    <w:rsid w:val="000D111B"/>
    <w:rsid w:val="000D1EEB"/>
    <w:rsid w:val="000D2128"/>
    <w:rsid w:val="000D683A"/>
    <w:rsid w:val="000E0E02"/>
    <w:rsid w:val="000E3673"/>
    <w:rsid w:val="000E4C36"/>
    <w:rsid w:val="000E5CBF"/>
    <w:rsid w:val="000E6083"/>
    <w:rsid w:val="000F09B6"/>
    <w:rsid w:val="000F3463"/>
    <w:rsid w:val="000F3C7E"/>
    <w:rsid w:val="00101D49"/>
    <w:rsid w:val="0010344D"/>
    <w:rsid w:val="0010698C"/>
    <w:rsid w:val="00110101"/>
    <w:rsid w:val="001129E6"/>
    <w:rsid w:val="00122781"/>
    <w:rsid w:val="0012448B"/>
    <w:rsid w:val="00126E22"/>
    <w:rsid w:val="00130DC9"/>
    <w:rsid w:val="00132A1D"/>
    <w:rsid w:val="001331F6"/>
    <w:rsid w:val="001344B3"/>
    <w:rsid w:val="001344D1"/>
    <w:rsid w:val="00135C8C"/>
    <w:rsid w:val="0013680B"/>
    <w:rsid w:val="00140103"/>
    <w:rsid w:val="00140BCE"/>
    <w:rsid w:val="001419DA"/>
    <w:rsid w:val="00141B09"/>
    <w:rsid w:val="00142BCA"/>
    <w:rsid w:val="00142CD9"/>
    <w:rsid w:val="00143418"/>
    <w:rsid w:val="00143486"/>
    <w:rsid w:val="0014493E"/>
    <w:rsid w:val="00153DC7"/>
    <w:rsid w:val="00153EAF"/>
    <w:rsid w:val="001644C2"/>
    <w:rsid w:val="00165D70"/>
    <w:rsid w:val="00166BAC"/>
    <w:rsid w:val="00166E4D"/>
    <w:rsid w:val="00174353"/>
    <w:rsid w:val="00176D0D"/>
    <w:rsid w:val="00183468"/>
    <w:rsid w:val="0019167F"/>
    <w:rsid w:val="00194049"/>
    <w:rsid w:val="001952CD"/>
    <w:rsid w:val="00195618"/>
    <w:rsid w:val="00196B41"/>
    <w:rsid w:val="001A3A72"/>
    <w:rsid w:val="001A4EFB"/>
    <w:rsid w:val="001A5191"/>
    <w:rsid w:val="001A64C5"/>
    <w:rsid w:val="001B3F89"/>
    <w:rsid w:val="001B7D06"/>
    <w:rsid w:val="001C26EE"/>
    <w:rsid w:val="001C4443"/>
    <w:rsid w:val="001C5449"/>
    <w:rsid w:val="001C6A98"/>
    <w:rsid w:val="001C6E39"/>
    <w:rsid w:val="001C7145"/>
    <w:rsid w:val="001D0691"/>
    <w:rsid w:val="001D2020"/>
    <w:rsid w:val="001D3027"/>
    <w:rsid w:val="001D63A5"/>
    <w:rsid w:val="001D64CC"/>
    <w:rsid w:val="001E26CF"/>
    <w:rsid w:val="001E283A"/>
    <w:rsid w:val="001E543E"/>
    <w:rsid w:val="001E5AFF"/>
    <w:rsid w:val="001F00C0"/>
    <w:rsid w:val="001F0B17"/>
    <w:rsid w:val="001F281B"/>
    <w:rsid w:val="001F3F70"/>
    <w:rsid w:val="001F627F"/>
    <w:rsid w:val="001F7145"/>
    <w:rsid w:val="00200ADF"/>
    <w:rsid w:val="00200F2D"/>
    <w:rsid w:val="002048E6"/>
    <w:rsid w:val="00211393"/>
    <w:rsid w:val="00212257"/>
    <w:rsid w:val="00221F81"/>
    <w:rsid w:val="00222973"/>
    <w:rsid w:val="0022471E"/>
    <w:rsid w:val="00226F8D"/>
    <w:rsid w:val="00227F5C"/>
    <w:rsid w:val="00230414"/>
    <w:rsid w:val="00230F46"/>
    <w:rsid w:val="00231049"/>
    <w:rsid w:val="00232450"/>
    <w:rsid w:val="00232FFB"/>
    <w:rsid w:val="00234502"/>
    <w:rsid w:val="00234E63"/>
    <w:rsid w:val="00236EFF"/>
    <w:rsid w:val="00240F1C"/>
    <w:rsid w:val="00243753"/>
    <w:rsid w:val="00245D4C"/>
    <w:rsid w:val="00246093"/>
    <w:rsid w:val="002469B9"/>
    <w:rsid w:val="00247F95"/>
    <w:rsid w:val="002554BB"/>
    <w:rsid w:val="002579F0"/>
    <w:rsid w:val="00261C9A"/>
    <w:rsid w:val="00262941"/>
    <w:rsid w:val="00266125"/>
    <w:rsid w:val="002667A7"/>
    <w:rsid w:val="002668AE"/>
    <w:rsid w:val="00266C84"/>
    <w:rsid w:val="00267D6C"/>
    <w:rsid w:val="00270A39"/>
    <w:rsid w:val="0027264B"/>
    <w:rsid w:val="00272AEE"/>
    <w:rsid w:val="00273723"/>
    <w:rsid w:val="002747C6"/>
    <w:rsid w:val="00274BBD"/>
    <w:rsid w:val="00276F20"/>
    <w:rsid w:val="00287A86"/>
    <w:rsid w:val="002900AE"/>
    <w:rsid w:val="00290842"/>
    <w:rsid w:val="002940CF"/>
    <w:rsid w:val="00294819"/>
    <w:rsid w:val="002A0208"/>
    <w:rsid w:val="002A22EF"/>
    <w:rsid w:val="002A45C6"/>
    <w:rsid w:val="002A6804"/>
    <w:rsid w:val="002A6C05"/>
    <w:rsid w:val="002B03AC"/>
    <w:rsid w:val="002B0A1D"/>
    <w:rsid w:val="002B4443"/>
    <w:rsid w:val="002B4713"/>
    <w:rsid w:val="002C14AC"/>
    <w:rsid w:val="002C184D"/>
    <w:rsid w:val="002C1FA9"/>
    <w:rsid w:val="002C31F2"/>
    <w:rsid w:val="002C36BA"/>
    <w:rsid w:val="002C38E0"/>
    <w:rsid w:val="002C3EE2"/>
    <w:rsid w:val="002C51E3"/>
    <w:rsid w:val="002C59EF"/>
    <w:rsid w:val="002C7975"/>
    <w:rsid w:val="002C79E0"/>
    <w:rsid w:val="002D005E"/>
    <w:rsid w:val="002D027C"/>
    <w:rsid w:val="002D1594"/>
    <w:rsid w:val="002D415D"/>
    <w:rsid w:val="002D4655"/>
    <w:rsid w:val="002D4947"/>
    <w:rsid w:val="002D65F4"/>
    <w:rsid w:val="002D6D91"/>
    <w:rsid w:val="002E50B2"/>
    <w:rsid w:val="002F30B6"/>
    <w:rsid w:val="003021CE"/>
    <w:rsid w:val="00306386"/>
    <w:rsid w:val="00306A8C"/>
    <w:rsid w:val="00307F09"/>
    <w:rsid w:val="0031096A"/>
    <w:rsid w:val="00312608"/>
    <w:rsid w:val="00322805"/>
    <w:rsid w:val="00322FCB"/>
    <w:rsid w:val="0032333F"/>
    <w:rsid w:val="00323BF8"/>
    <w:rsid w:val="00323E31"/>
    <w:rsid w:val="00324D4A"/>
    <w:rsid w:val="003262BE"/>
    <w:rsid w:val="00330910"/>
    <w:rsid w:val="00331D38"/>
    <w:rsid w:val="00333474"/>
    <w:rsid w:val="00333F34"/>
    <w:rsid w:val="00340F19"/>
    <w:rsid w:val="0034158E"/>
    <w:rsid w:val="00347137"/>
    <w:rsid w:val="00353E76"/>
    <w:rsid w:val="00356BC6"/>
    <w:rsid w:val="00362685"/>
    <w:rsid w:val="003631CE"/>
    <w:rsid w:val="00363658"/>
    <w:rsid w:val="0036429E"/>
    <w:rsid w:val="0037547D"/>
    <w:rsid w:val="00381540"/>
    <w:rsid w:val="0038248A"/>
    <w:rsid w:val="003846F4"/>
    <w:rsid w:val="00386A79"/>
    <w:rsid w:val="0039132A"/>
    <w:rsid w:val="00391A3C"/>
    <w:rsid w:val="0039594B"/>
    <w:rsid w:val="003A0330"/>
    <w:rsid w:val="003A0673"/>
    <w:rsid w:val="003A1448"/>
    <w:rsid w:val="003A59B2"/>
    <w:rsid w:val="003A5CB2"/>
    <w:rsid w:val="003B4534"/>
    <w:rsid w:val="003B48CF"/>
    <w:rsid w:val="003B698E"/>
    <w:rsid w:val="003C14E6"/>
    <w:rsid w:val="003C1882"/>
    <w:rsid w:val="003C3907"/>
    <w:rsid w:val="003C3DD7"/>
    <w:rsid w:val="003C5F1A"/>
    <w:rsid w:val="003D29F9"/>
    <w:rsid w:val="003D5802"/>
    <w:rsid w:val="003D6921"/>
    <w:rsid w:val="003F1D7F"/>
    <w:rsid w:val="003F4A91"/>
    <w:rsid w:val="003F5612"/>
    <w:rsid w:val="003F5EEE"/>
    <w:rsid w:val="003F5F51"/>
    <w:rsid w:val="003F649C"/>
    <w:rsid w:val="003F7273"/>
    <w:rsid w:val="00400810"/>
    <w:rsid w:val="00404833"/>
    <w:rsid w:val="00405EA9"/>
    <w:rsid w:val="00406ABF"/>
    <w:rsid w:val="00406CE0"/>
    <w:rsid w:val="00421485"/>
    <w:rsid w:val="0043075C"/>
    <w:rsid w:val="004311E4"/>
    <w:rsid w:val="00434318"/>
    <w:rsid w:val="00435D3B"/>
    <w:rsid w:val="0043600B"/>
    <w:rsid w:val="00440C09"/>
    <w:rsid w:val="00441C20"/>
    <w:rsid w:val="00442514"/>
    <w:rsid w:val="00442842"/>
    <w:rsid w:val="00445222"/>
    <w:rsid w:val="00450FA1"/>
    <w:rsid w:val="004539B0"/>
    <w:rsid w:val="0045510D"/>
    <w:rsid w:val="0045791B"/>
    <w:rsid w:val="00462DF5"/>
    <w:rsid w:val="004706EC"/>
    <w:rsid w:val="00470BAB"/>
    <w:rsid w:val="0047606C"/>
    <w:rsid w:val="004760C3"/>
    <w:rsid w:val="004777FD"/>
    <w:rsid w:val="00483A95"/>
    <w:rsid w:val="004859AB"/>
    <w:rsid w:val="004911AA"/>
    <w:rsid w:val="00491684"/>
    <w:rsid w:val="0049232D"/>
    <w:rsid w:val="004943E2"/>
    <w:rsid w:val="00495112"/>
    <w:rsid w:val="004A2172"/>
    <w:rsid w:val="004A293E"/>
    <w:rsid w:val="004A4A92"/>
    <w:rsid w:val="004A7201"/>
    <w:rsid w:val="004B0E4B"/>
    <w:rsid w:val="004B2861"/>
    <w:rsid w:val="004B6892"/>
    <w:rsid w:val="004B6AD0"/>
    <w:rsid w:val="004C144D"/>
    <w:rsid w:val="004C2A38"/>
    <w:rsid w:val="004C35CD"/>
    <w:rsid w:val="004C43D2"/>
    <w:rsid w:val="004C6F5C"/>
    <w:rsid w:val="004C75D5"/>
    <w:rsid w:val="004D1185"/>
    <w:rsid w:val="004D1CEA"/>
    <w:rsid w:val="004D3F65"/>
    <w:rsid w:val="004D3FFD"/>
    <w:rsid w:val="004E040A"/>
    <w:rsid w:val="004E041B"/>
    <w:rsid w:val="004E0668"/>
    <w:rsid w:val="004E0973"/>
    <w:rsid w:val="004E1A64"/>
    <w:rsid w:val="004E2D4E"/>
    <w:rsid w:val="004E5C97"/>
    <w:rsid w:val="004F3E11"/>
    <w:rsid w:val="004F6DC5"/>
    <w:rsid w:val="00505570"/>
    <w:rsid w:val="00505DCC"/>
    <w:rsid w:val="00513232"/>
    <w:rsid w:val="005133A7"/>
    <w:rsid w:val="00515077"/>
    <w:rsid w:val="005178BD"/>
    <w:rsid w:val="005178D4"/>
    <w:rsid w:val="00522EA5"/>
    <w:rsid w:val="005236B2"/>
    <w:rsid w:val="00525212"/>
    <w:rsid w:val="00527542"/>
    <w:rsid w:val="0053168E"/>
    <w:rsid w:val="0053358A"/>
    <w:rsid w:val="00533BC0"/>
    <w:rsid w:val="00536CD2"/>
    <w:rsid w:val="00544FEF"/>
    <w:rsid w:val="00545EEB"/>
    <w:rsid w:val="00551D1E"/>
    <w:rsid w:val="00552ACD"/>
    <w:rsid w:val="005543F3"/>
    <w:rsid w:val="0055728D"/>
    <w:rsid w:val="00562333"/>
    <w:rsid w:val="005652F5"/>
    <w:rsid w:val="005662BC"/>
    <w:rsid w:val="005667DE"/>
    <w:rsid w:val="00567E2D"/>
    <w:rsid w:val="00572B63"/>
    <w:rsid w:val="00573FC0"/>
    <w:rsid w:val="00574383"/>
    <w:rsid w:val="00575281"/>
    <w:rsid w:val="0057573D"/>
    <w:rsid w:val="005803FA"/>
    <w:rsid w:val="005827CD"/>
    <w:rsid w:val="00582A64"/>
    <w:rsid w:val="005859C1"/>
    <w:rsid w:val="00585CCA"/>
    <w:rsid w:val="00591069"/>
    <w:rsid w:val="0059459E"/>
    <w:rsid w:val="00595B18"/>
    <w:rsid w:val="00596082"/>
    <w:rsid w:val="00597B65"/>
    <w:rsid w:val="005A29D0"/>
    <w:rsid w:val="005A4D70"/>
    <w:rsid w:val="005A5E88"/>
    <w:rsid w:val="005A62DD"/>
    <w:rsid w:val="005A6374"/>
    <w:rsid w:val="005A79D8"/>
    <w:rsid w:val="005B3E8E"/>
    <w:rsid w:val="005B72D3"/>
    <w:rsid w:val="005C443B"/>
    <w:rsid w:val="005D1611"/>
    <w:rsid w:val="005D3CA4"/>
    <w:rsid w:val="005D6117"/>
    <w:rsid w:val="005D683C"/>
    <w:rsid w:val="005D78F3"/>
    <w:rsid w:val="005D7FBF"/>
    <w:rsid w:val="005E0860"/>
    <w:rsid w:val="005E389E"/>
    <w:rsid w:val="005E5348"/>
    <w:rsid w:val="005E5689"/>
    <w:rsid w:val="005E64AE"/>
    <w:rsid w:val="005F05D3"/>
    <w:rsid w:val="005F2C03"/>
    <w:rsid w:val="005F5C23"/>
    <w:rsid w:val="005F7535"/>
    <w:rsid w:val="005F7993"/>
    <w:rsid w:val="005F7B1A"/>
    <w:rsid w:val="00600DCC"/>
    <w:rsid w:val="00600DD1"/>
    <w:rsid w:val="00604AD1"/>
    <w:rsid w:val="006073D9"/>
    <w:rsid w:val="00611D54"/>
    <w:rsid w:val="006130C3"/>
    <w:rsid w:val="00613483"/>
    <w:rsid w:val="00615875"/>
    <w:rsid w:val="006167BD"/>
    <w:rsid w:val="00616F47"/>
    <w:rsid w:val="0062094F"/>
    <w:rsid w:val="00621893"/>
    <w:rsid w:val="00622612"/>
    <w:rsid w:val="00631E1D"/>
    <w:rsid w:val="00634D3E"/>
    <w:rsid w:val="006360F8"/>
    <w:rsid w:val="00656928"/>
    <w:rsid w:val="00660B41"/>
    <w:rsid w:val="006659B5"/>
    <w:rsid w:val="00670B25"/>
    <w:rsid w:val="006721B7"/>
    <w:rsid w:val="006723BA"/>
    <w:rsid w:val="00673F83"/>
    <w:rsid w:val="00674243"/>
    <w:rsid w:val="00674DAD"/>
    <w:rsid w:val="006757A6"/>
    <w:rsid w:val="00676E5B"/>
    <w:rsid w:val="00681398"/>
    <w:rsid w:val="006813E0"/>
    <w:rsid w:val="00681FFF"/>
    <w:rsid w:val="00682F84"/>
    <w:rsid w:val="006838AC"/>
    <w:rsid w:val="00683987"/>
    <w:rsid w:val="00684AD6"/>
    <w:rsid w:val="0068561F"/>
    <w:rsid w:val="006857AE"/>
    <w:rsid w:val="00685806"/>
    <w:rsid w:val="0068676E"/>
    <w:rsid w:val="00694089"/>
    <w:rsid w:val="00694CBA"/>
    <w:rsid w:val="0069566B"/>
    <w:rsid w:val="00696D21"/>
    <w:rsid w:val="00697A83"/>
    <w:rsid w:val="006A2017"/>
    <w:rsid w:val="006A6F6E"/>
    <w:rsid w:val="006A7C66"/>
    <w:rsid w:val="006B11A6"/>
    <w:rsid w:val="006B2C46"/>
    <w:rsid w:val="006C031E"/>
    <w:rsid w:val="006C1B13"/>
    <w:rsid w:val="006C42EB"/>
    <w:rsid w:val="006C44F1"/>
    <w:rsid w:val="006C6A0D"/>
    <w:rsid w:val="006D0BAF"/>
    <w:rsid w:val="006D3CC9"/>
    <w:rsid w:val="006D3FAF"/>
    <w:rsid w:val="006D50A7"/>
    <w:rsid w:val="006D5421"/>
    <w:rsid w:val="006E0ADD"/>
    <w:rsid w:val="006E17B0"/>
    <w:rsid w:val="006E6E30"/>
    <w:rsid w:val="006E7760"/>
    <w:rsid w:val="006E7F84"/>
    <w:rsid w:val="006F10B8"/>
    <w:rsid w:val="006F4A0C"/>
    <w:rsid w:val="006F61CE"/>
    <w:rsid w:val="006F63BB"/>
    <w:rsid w:val="00700354"/>
    <w:rsid w:val="0070151C"/>
    <w:rsid w:val="0070340C"/>
    <w:rsid w:val="00703BB7"/>
    <w:rsid w:val="00704921"/>
    <w:rsid w:val="00704B91"/>
    <w:rsid w:val="00710225"/>
    <w:rsid w:val="0071095A"/>
    <w:rsid w:val="00711952"/>
    <w:rsid w:val="007141F1"/>
    <w:rsid w:val="00714B91"/>
    <w:rsid w:val="00717EA5"/>
    <w:rsid w:val="00720105"/>
    <w:rsid w:val="0072064D"/>
    <w:rsid w:val="00725635"/>
    <w:rsid w:val="007261FB"/>
    <w:rsid w:val="00726812"/>
    <w:rsid w:val="00726DE9"/>
    <w:rsid w:val="00730273"/>
    <w:rsid w:val="0073187B"/>
    <w:rsid w:val="00731F7A"/>
    <w:rsid w:val="00732FFC"/>
    <w:rsid w:val="00733BED"/>
    <w:rsid w:val="00734DCF"/>
    <w:rsid w:val="00735B37"/>
    <w:rsid w:val="00735FAB"/>
    <w:rsid w:val="00737E98"/>
    <w:rsid w:val="00746513"/>
    <w:rsid w:val="007471BA"/>
    <w:rsid w:val="00747AFC"/>
    <w:rsid w:val="0075498D"/>
    <w:rsid w:val="007557B8"/>
    <w:rsid w:val="00760576"/>
    <w:rsid w:val="00761AC0"/>
    <w:rsid w:val="007622E7"/>
    <w:rsid w:val="00762E2C"/>
    <w:rsid w:val="007658B7"/>
    <w:rsid w:val="00766916"/>
    <w:rsid w:val="007728DC"/>
    <w:rsid w:val="007802D6"/>
    <w:rsid w:val="00780DEF"/>
    <w:rsid w:val="0078349B"/>
    <w:rsid w:val="00783B81"/>
    <w:rsid w:val="00784D8B"/>
    <w:rsid w:val="0078547B"/>
    <w:rsid w:val="00786C99"/>
    <w:rsid w:val="00787EAA"/>
    <w:rsid w:val="007911D9"/>
    <w:rsid w:val="00794847"/>
    <w:rsid w:val="007974FD"/>
    <w:rsid w:val="007A14F3"/>
    <w:rsid w:val="007A17D6"/>
    <w:rsid w:val="007A2CAA"/>
    <w:rsid w:val="007A40FD"/>
    <w:rsid w:val="007A71C6"/>
    <w:rsid w:val="007A7C28"/>
    <w:rsid w:val="007B3E87"/>
    <w:rsid w:val="007B4C62"/>
    <w:rsid w:val="007B4CDE"/>
    <w:rsid w:val="007B57C7"/>
    <w:rsid w:val="007B7008"/>
    <w:rsid w:val="007C11F3"/>
    <w:rsid w:val="007C280B"/>
    <w:rsid w:val="007C2CF5"/>
    <w:rsid w:val="007C4182"/>
    <w:rsid w:val="007C4218"/>
    <w:rsid w:val="007C4FE6"/>
    <w:rsid w:val="007C5519"/>
    <w:rsid w:val="007C7A51"/>
    <w:rsid w:val="007D2E92"/>
    <w:rsid w:val="007D6574"/>
    <w:rsid w:val="007E03AA"/>
    <w:rsid w:val="007E0740"/>
    <w:rsid w:val="007E1C86"/>
    <w:rsid w:val="007E2F7B"/>
    <w:rsid w:val="007E6457"/>
    <w:rsid w:val="007F0614"/>
    <w:rsid w:val="007F0FCD"/>
    <w:rsid w:val="007F240A"/>
    <w:rsid w:val="007F340F"/>
    <w:rsid w:val="007F74D7"/>
    <w:rsid w:val="008001D1"/>
    <w:rsid w:val="00801E70"/>
    <w:rsid w:val="00801EB9"/>
    <w:rsid w:val="0080236D"/>
    <w:rsid w:val="0080262B"/>
    <w:rsid w:val="00803880"/>
    <w:rsid w:val="00805454"/>
    <w:rsid w:val="00805BD3"/>
    <w:rsid w:val="008069B4"/>
    <w:rsid w:val="00810234"/>
    <w:rsid w:val="0081046C"/>
    <w:rsid w:val="00812D09"/>
    <w:rsid w:val="00816ACA"/>
    <w:rsid w:val="008257D7"/>
    <w:rsid w:val="00825B40"/>
    <w:rsid w:val="00826917"/>
    <w:rsid w:val="00826BA4"/>
    <w:rsid w:val="00826C74"/>
    <w:rsid w:val="00834057"/>
    <w:rsid w:val="00834232"/>
    <w:rsid w:val="008359A9"/>
    <w:rsid w:val="00835E3D"/>
    <w:rsid w:val="0084070B"/>
    <w:rsid w:val="00840CBA"/>
    <w:rsid w:val="0084227D"/>
    <w:rsid w:val="00842433"/>
    <w:rsid w:val="0084434A"/>
    <w:rsid w:val="0084670B"/>
    <w:rsid w:val="008468D3"/>
    <w:rsid w:val="00850E3E"/>
    <w:rsid w:val="0085135E"/>
    <w:rsid w:val="00851522"/>
    <w:rsid w:val="00852461"/>
    <w:rsid w:val="008559BE"/>
    <w:rsid w:val="00855E61"/>
    <w:rsid w:val="00856960"/>
    <w:rsid w:val="00857755"/>
    <w:rsid w:val="008605D3"/>
    <w:rsid w:val="00864ABC"/>
    <w:rsid w:val="00864F9A"/>
    <w:rsid w:val="008658AF"/>
    <w:rsid w:val="00866E87"/>
    <w:rsid w:val="00873D3C"/>
    <w:rsid w:val="008752A8"/>
    <w:rsid w:val="0087705F"/>
    <w:rsid w:val="00877312"/>
    <w:rsid w:val="00880C15"/>
    <w:rsid w:val="00880FD7"/>
    <w:rsid w:val="008853B3"/>
    <w:rsid w:val="00885CE8"/>
    <w:rsid w:val="008867B9"/>
    <w:rsid w:val="0089002D"/>
    <w:rsid w:val="008904E5"/>
    <w:rsid w:val="008922E3"/>
    <w:rsid w:val="008951E1"/>
    <w:rsid w:val="008969B8"/>
    <w:rsid w:val="0089736E"/>
    <w:rsid w:val="008A3EE5"/>
    <w:rsid w:val="008B0B98"/>
    <w:rsid w:val="008B3C57"/>
    <w:rsid w:val="008B437B"/>
    <w:rsid w:val="008B450C"/>
    <w:rsid w:val="008B5A04"/>
    <w:rsid w:val="008C0A13"/>
    <w:rsid w:val="008C125E"/>
    <w:rsid w:val="008D09D6"/>
    <w:rsid w:val="008D15F8"/>
    <w:rsid w:val="008D2869"/>
    <w:rsid w:val="008D77A1"/>
    <w:rsid w:val="008E1BC2"/>
    <w:rsid w:val="008E442F"/>
    <w:rsid w:val="008E6F4F"/>
    <w:rsid w:val="008F1D2B"/>
    <w:rsid w:val="008F27F7"/>
    <w:rsid w:val="008F5EF4"/>
    <w:rsid w:val="00900DC2"/>
    <w:rsid w:val="00903141"/>
    <w:rsid w:val="00903622"/>
    <w:rsid w:val="0090582A"/>
    <w:rsid w:val="00906E7B"/>
    <w:rsid w:val="009113F2"/>
    <w:rsid w:val="009120F9"/>
    <w:rsid w:val="00912E8C"/>
    <w:rsid w:val="009135FC"/>
    <w:rsid w:val="0091457B"/>
    <w:rsid w:val="0091490F"/>
    <w:rsid w:val="009162FA"/>
    <w:rsid w:val="00916FD3"/>
    <w:rsid w:val="009235B9"/>
    <w:rsid w:val="00924180"/>
    <w:rsid w:val="00935E03"/>
    <w:rsid w:val="00942A42"/>
    <w:rsid w:val="00944937"/>
    <w:rsid w:val="00946224"/>
    <w:rsid w:val="00955429"/>
    <w:rsid w:val="0096005B"/>
    <w:rsid w:val="00960C99"/>
    <w:rsid w:val="00961F67"/>
    <w:rsid w:val="00964148"/>
    <w:rsid w:val="00967C7B"/>
    <w:rsid w:val="00970F39"/>
    <w:rsid w:val="00974AE1"/>
    <w:rsid w:val="00977DA3"/>
    <w:rsid w:val="00985B17"/>
    <w:rsid w:val="00985B7E"/>
    <w:rsid w:val="00987323"/>
    <w:rsid w:val="00992B93"/>
    <w:rsid w:val="00996938"/>
    <w:rsid w:val="00996D6A"/>
    <w:rsid w:val="009A1915"/>
    <w:rsid w:val="009A2186"/>
    <w:rsid w:val="009A5918"/>
    <w:rsid w:val="009B174C"/>
    <w:rsid w:val="009B2565"/>
    <w:rsid w:val="009B3495"/>
    <w:rsid w:val="009C0290"/>
    <w:rsid w:val="009C5026"/>
    <w:rsid w:val="009C57AE"/>
    <w:rsid w:val="009D12C1"/>
    <w:rsid w:val="009D1F87"/>
    <w:rsid w:val="009D2135"/>
    <w:rsid w:val="009D23ED"/>
    <w:rsid w:val="009D3F4D"/>
    <w:rsid w:val="009D6B82"/>
    <w:rsid w:val="009D7E91"/>
    <w:rsid w:val="009E1CAC"/>
    <w:rsid w:val="009E2EEA"/>
    <w:rsid w:val="009E393D"/>
    <w:rsid w:val="009E7CBF"/>
    <w:rsid w:val="009F0420"/>
    <w:rsid w:val="009F30CE"/>
    <w:rsid w:val="009F360D"/>
    <w:rsid w:val="009F570D"/>
    <w:rsid w:val="009F678A"/>
    <w:rsid w:val="009F7870"/>
    <w:rsid w:val="00A02E48"/>
    <w:rsid w:val="00A050EA"/>
    <w:rsid w:val="00A050F9"/>
    <w:rsid w:val="00A0703F"/>
    <w:rsid w:val="00A07872"/>
    <w:rsid w:val="00A146D0"/>
    <w:rsid w:val="00A151B3"/>
    <w:rsid w:val="00A156AE"/>
    <w:rsid w:val="00A16850"/>
    <w:rsid w:val="00A17E86"/>
    <w:rsid w:val="00A2336B"/>
    <w:rsid w:val="00A26A8C"/>
    <w:rsid w:val="00A30747"/>
    <w:rsid w:val="00A329D1"/>
    <w:rsid w:val="00A330BB"/>
    <w:rsid w:val="00A34804"/>
    <w:rsid w:val="00A36715"/>
    <w:rsid w:val="00A36C04"/>
    <w:rsid w:val="00A36FA5"/>
    <w:rsid w:val="00A378AB"/>
    <w:rsid w:val="00A41A04"/>
    <w:rsid w:val="00A46E35"/>
    <w:rsid w:val="00A60277"/>
    <w:rsid w:val="00A603F9"/>
    <w:rsid w:val="00A60866"/>
    <w:rsid w:val="00A617A6"/>
    <w:rsid w:val="00A638A4"/>
    <w:rsid w:val="00A64518"/>
    <w:rsid w:val="00A703AB"/>
    <w:rsid w:val="00A71BDF"/>
    <w:rsid w:val="00A71E52"/>
    <w:rsid w:val="00A75F53"/>
    <w:rsid w:val="00A77003"/>
    <w:rsid w:val="00A82568"/>
    <w:rsid w:val="00A83D04"/>
    <w:rsid w:val="00A905AD"/>
    <w:rsid w:val="00A93178"/>
    <w:rsid w:val="00A9446C"/>
    <w:rsid w:val="00A95DBC"/>
    <w:rsid w:val="00AA0463"/>
    <w:rsid w:val="00AA5359"/>
    <w:rsid w:val="00AA5835"/>
    <w:rsid w:val="00AA58D6"/>
    <w:rsid w:val="00AB30BD"/>
    <w:rsid w:val="00AB3D2F"/>
    <w:rsid w:val="00AB54AD"/>
    <w:rsid w:val="00AB5C68"/>
    <w:rsid w:val="00AB6749"/>
    <w:rsid w:val="00AB7F66"/>
    <w:rsid w:val="00AC37F1"/>
    <w:rsid w:val="00AC620D"/>
    <w:rsid w:val="00AC7374"/>
    <w:rsid w:val="00AD2D0E"/>
    <w:rsid w:val="00AD3923"/>
    <w:rsid w:val="00AD4969"/>
    <w:rsid w:val="00AE0A2F"/>
    <w:rsid w:val="00AE1910"/>
    <w:rsid w:val="00AE4B9B"/>
    <w:rsid w:val="00AE5809"/>
    <w:rsid w:val="00AE5823"/>
    <w:rsid w:val="00AE6543"/>
    <w:rsid w:val="00AE6B29"/>
    <w:rsid w:val="00AE7AE7"/>
    <w:rsid w:val="00AF1397"/>
    <w:rsid w:val="00AF2470"/>
    <w:rsid w:val="00AF3183"/>
    <w:rsid w:val="00AF5C82"/>
    <w:rsid w:val="00B008B9"/>
    <w:rsid w:val="00B00C32"/>
    <w:rsid w:val="00B01263"/>
    <w:rsid w:val="00B0587B"/>
    <w:rsid w:val="00B07CDE"/>
    <w:rsid w:val="00B10117"/>
    <w:rsid w:val="00B11296"/>
    <w:rsid w:val="00B14141"/>
    <w:rsid w:val="00B1454A"/>
    <w:rsid w:val="00B14D1B"/>
    <w:rsid w:val="00B14F91"/>
    <w:rsid w:val="00B15E08"/>
    <w:rsid w:val="00B16D27"/>
    <w:rsid w:val="00B21D09"/>
    <w:rsid w:val="00B223D9"/>
    <w:rsid w:val="00B22903"/>
    <w:rsid w:val="00B23FBF"/>
    <w:rsid w:val="00B23FDB"/>
    <w:rsid w:val="00B32B69"/>
    <w:rsid w:val="00B37EA6"/>
    <w:rsid w:val="00B46F12"/>
    <w:rsid w:val="00B633A5"/>
    <w:rsid w:val="00B637DD"/>
    <w:rsid w:val="00B64F3E"/>
    <w:rsid w:val="00B7122F"/>
    <w:rsid w:val="00B74853"/>
    <w:rsid w:val="00B74DCC"/>
    <w:rsid w:val="00B75BF4"/>
    <w:rsid w:val="00B80906"/>
    <w:rsid w:val="00B85273"/>
    <w:rsid w:val="00B85A1A"/>
    <w:rsid w:val="00B85EF9"/>
    <w:rsid w:val="00B90246"/>
    <w:rsid w:val="00B90A5F"/>
    <w:rsid w:val="00B9170B"/>
    <w:rsid w:val="00BA1A3D"/>
    <w:rsid w:val="00BA1B93"/>
    <w:rsid w:val="00BA2DEC"/>
    <w:rsid w:val="00BA334F"/>
    <w:rsid w:val="00BA37C7"/>
    <w:rsid w:val="00BA4737"/>
    <w:rsid w:val="00BA4AB1"/>
    <w:rsid w:val="00BA518C"/>
    <w:rsid w:val="00BB2B54"/>
    <w:rsid w:val="00BB5E2C"/>
    <w:rsid w:val="00BB6AB3"/>
    <w:rsid w:val="00BC1DAD"/>
    <w:rsid w:val="00BC2DB6"/>
    <w:rsid w:val="00BC3A13"/>
    <w:rsid w:val="00BC3B4D"/>
    <w:rsid w:val="00BD6083"/>
    <w:rsid w:val="00BD616E"/>
    <w:rsid w:val="00BD7508"/>
    <w:rsid w:val="00BE0BBE"/>
    <w:rsid w:val="00BE3333"/>
    <w:rsid w:val="00BE64CA"/>
    <w:rsid w:val="00BE6A13"/>
    <w:rsid w:val="00BE7D01"/>
    <w:rsid w:val="00BE7D40"/>
    <w:rsid w:val="00BF012E"/>
    <w:rsid w:val="00BF0C22"/>
    <w:rsid w:val="00BF0D09"/>
    <w:rsid w:val="00BF1614"/>
    <w:rsid w:val="00C0043E"/>
    <w:rsid w:val="00C00617"/>
    <w:rsid w:val="00C0089B"/>
    <w:rsid w:val="00C02F16"/>
    <w:rsid w:val="00C04AE5"/>
    <w:rsid w:val="00C0662A"/>
    <w:rsid w:val="00C10C31"/>
    <w:rsid w:val="00C11E3D"/>
    <w:rsid w:val="00C124E2"/>
    <w:rsid w:val="00C13E1E"/>
    <w:rsid w:val="00C14453"/>
    <w:rsid w:val="00C145BB"/>
    <w:rsid w:val="00C14BA5"/>
    <w:rsid w:val="00C24B94"/>
    <w:rsid w:val="00C252F0"/>
    <w:rsid w:val="00C34996"/>
    <w:rsid w:val="00C37664"/>
    <w:rsid w:val="00C37949"/>
    <w:rsid w:val="00C408FB"/>
    <w:rsid w:val="00C415F7"/>
    <w:rsid w:val="00C4318A"/>
    <w:rsid w:val="00C460EB"/>
    <w:rsid w:val="00C464E5"/>
    <w:rsid w:val="00C468E5"/>
    <w:rsid w:val="00C469C5"/>
    <w:rsid w:val="00C4796B"/>
    <w:rsid w:val="00C50820"/>
    <w:rsid w:val="00C5241D"/>
    <w:rsid w:val="00C571F0"/>
    <w:rsid w:val="00C573D4"/>
    <w:rsid w:val="00C57881"/>
    <w:rsid w:val="00C60730"/>
    <w:rsid w:val="00C615E1"/>
    <w:rsid w:val="00C64512"/>
    <w:rsid w:val="00C64901"/>
    <w:rsid w:val="00C65880"/>
    <w:rsid w:val="00C74DF1"/>
    <w:rsid w:val="00C75DEF"/>
    <w:rsid w:val="00C760C8"/>
    <w:rsid w:val="00C768B0"/>
    <w:rsid w:val="00C76AD7"/>
    <w:rsid w:val="00C83D4B"/>
    <w:rsid w:val="00C83EB9"/>
    <w:rsid w:val="00C848CC"/>
    <w:rsid w:val="00C873E2"/>
    <w:rsid w:val="00C90192"/>
    <w:rsid w:val="00C91575"/>
    <w:rsid w:val="00C917AF"/>
    <w:rsid w:val="00C95449"/>
    <w:rsid w:val="00C95854"/>
    <w:rsid w:val="00C963F9"/>
    <w:rsid w:val="00C96F03"/>
    <w:rsid w:val="00CA10F7"/>
    <w:rsid w:val="00CA24DC"/>
    <w:rsid w:val="00CA581C"/>
    <w:rsid w:val="00CA70F7"/>
    <w:rsid w:val="00CB1A77"/>
    <w:rsid w:val="00CB366B"/>
    <w:rsid w:val="00CB6436"/>
    <w:rsid w:val="00CB6C2F"/>
    <w:rsid w:val="00CC2477"/>
    <w:rsid w:val="00CC2AB4"/>
    <w:rsid w:val="00CC56A9"/>
    <w:rsid w:val="00CC5AC6"/>
    <w:rsid w:val="00CC7446"/>
    <w:rsid w:val="00CD40AC"/>
    <w:rsid w:val="00CD5457"/>
    <w:rsid w:val="00CD5D0C"/>
    <w:rsid w:val="00CD6E84"/>
    <w:rsid w:val="00CE1821"/>
    <w:rsid w:val="00CE1B15"/>
    <w:rsid w:val="00CE5C0A"/>
    <w:rsid w:val="00CE7FCF"/>
    <w:rsid w:val="00CF37DD"/>
    <w:rsid w:val="00CF6100"/>
    <w:rsid w:val="00CF69B9"/>
    <w:rsid w:val="00CF7C37"/>
    <w:rsid w:val="00D01EE7"/>
    <w:rsid w:val="00D101BA"/>
    <w:rsid w:val="00D115DE"/>
    <w:rsid w:val="00D21556"/>
    <w:rsid w:val="00D215C3"/>
    <w:rsid w:val="00D26559"/>
    <w:rsid w:val="00D2775C"/>
    <w:rsid w:val="00D27F5C"/>
    <w:rsid w:val="00D312AB"/>
    <w:rsid w:val="00D326C5"/>
    <w:rsid w:val="00D3431D"/>
    <w:rsid w:val="00D348F5"/>
    <w:rsid w:val="00D351F7"/>
    <w:rsid w:val="00D4092C"/>
    <w:rsid w:val="00D40990"/>
    <w:rsid w:val="00D4172D"/>
    <w:rsid w:val="00D42DFF"/>
    <w:rsid w:val="00D43CC6"/>
    <w:rsid w:val="00D5299C"/>
    <w:rsid w:val="00D52B14"/>
    <w:rsid w:val="00D52C69"/>
    <w:rsid w:val="00D54B47"/>
    <w:rsid w:val="00D55E19"/>
    <w:rsid w:val="00D56E59"/>
    <w:rsid w:val="00D57627"/>
    <w:rsid w:val="00D57864"/>
    <w:rsid w:val="00D632A7"/>
    <w:rsid w:val="00D64666"/>
    <w:rsid w:val="00D647AB"/>
    <w:rsid w:val="00D67D7B"/>
    <w:rsid w:val="00D742A3"/>
    <w:rsid w:val="00D7510F"/>
    <w:rsid w:val="00D765A8"/>
    <w:rsid w:val="00D768F2"/>
    <w:rsid w:val="00D76A20"/>
    <w:rsid w:val="00D77A72"/>
    <w:rsid w:val="00D94983"/>
    <w:rsid w:val="00D95FD7"/>
    <w:rsid w:val="00DA0F8B"/>
    <w:rsid w:val="00DA40FB"/>
    <w:rsid w:val="00DA4ED2"/>
    <w:rsid w:val="00DA7C77"/>
    <w:rsid w:val="00DA7DC3"/>
    <w:rsid w:val="00DB019C"/>
    <w:rsid w:val="00DB4C1C"/>
    <w:rsid w:val="00DB7510"/>
    <w:rsid w:val="00DB78DB"/>
    <w:rsid w:val="00DC0639"/>
    <w:rsid w:val="00DC5393"/>
    <w:rsid w:val="00DC6973"/>
    <w:rsid w:val="00DC786E"/>
    <w:rsid w:val="00DD04FC"/>
    <w:rsid w:val="00DD0CFA"/>
    <w:rsid w:val="00DD0D2B"/>
    <w:rsid w:val="00DD11C4"/>
    <w:rsid w:val="00DD1A08"/>
    <w:rsid w:val="00DD38F1"/>
    <w:rsid w:val="00DE43FC"/>
    <w:rsid w:val="00DE776B"/>
    <w:rsid w:val="00DE7A0B"/>
    <w:rsid w:val="00DF1246"/>
    <w:rsid w:val="00DF1865"/>
    <w:rsid w:val="00DF418E"/>
    <w:rsid w:val="00DF75D0"/>
    <w:rsid w:val="00DF7902"/>
    <w:rsid w:val="00E036F9"/>
    <w:rsid w:val="00E0460B"/>
    <w:rsid w:val="00E0486D"/>
    <w:rsid w:val="00E123CB"/>
    <w:rsid w:val="00E14C60"/>
    <w:rsid w:val="00E17F9B"/>
    <w:rsid w:val="00E2145F"/>
    <w:rsid w:val="00E24F6B"/>
    <w:rsid w:val="00E30FE5"/>
    <w:rsid w:val="00E312BE"/>
    <w:rsid w:val="00E31D7E"/>
    <w:rsid w:val="00E330C0"/>
    <w:rsid w:val="00E33358"/>
    <w:rsid w:val="00E35A2F"/>
    <w:rsid w:val="00E438DF"/>
    <w:rsid w:val="00E440F0"/>
    <w:rsid w:val="00E44F58"/>
    <w:rsid w:val="00E4628A"/>
    <w:rsid w:val="00E47587"/>
    <w:rsid w:val="00E50266"/>
    <w:rsid w:val="00E508D5"/>
    <w:rsid w:val="00E532C8"/>
    <w:rsid w:val="00E53BF5"/>
    <w:rsid w:val="00E54ECD"/>
    <w:rsid w:val="00E5619B"/>
    <w:rsid w:val="00E5653B"/>
    <w:rsid w:val="00E576BA"/>
    <w:rsid w:val="00E602D9"/>
    <w:rsid w:val="00E626B6"/>
    <w:rsid w:val="00E70033"/>
    <w:rsid w:val="00E735C2"/>
    <w:rsid w:val="00E801DD"/>
    <w:rsid w:val="00E82171"/>
    <w:rsid w:val="00E8244D"/>
    <w:rsid w:val="00E84B8C"/>
    <w:rsid w:val="00E86BF1"/>
    <w:rsid w:val="00E872DD"/>
    <w:rsid w:val="00E90D11"/>
    <w:rsid w:val="00E9143E"/>
    <w:rsid w:val="00E91FB7"/>
    <w:rsid w:val="00E9332A"/>
    <w:rsid w:val="00EA005F"/>
    <w:rsid w:val="00EA1BA0"/>
    <w:rsid w:val="00EA397E"/>
    <w:rsid w:val="00EB5C70"/>
    <w:rsid w:val="00EB5E49"/>
    <w:rsid w:val="00EC4B68"/>
    <w:rsid w:val="00EC6C59"/>
    <w:rsid w:val="00ED07FF"/>
    <w:rsid w:val="00ED185A"/>
    <w:rsid w:val="00ED2BE8"/>
    <w:rsid w:val="00ED3AB6"/>
    <w:rsid w:val="00ED7723"/>
    <w:rsid w:val="00EE0FB0"/>
    <w:rsid w:val="00EE342F"/>
    <w:rsid w:val="00EE5311"/>
    <w:rsid w:val="00EE6498"/>
    <w:rsid w:val="00EF176D"/>
    <w:rsid w:val="00EF56B5"/>
    <w:rsid w:val="00F03135"/>
    <w:rsid w:val="00F03C8B"/>
    <w:rsid w:val="00F04DAE"/>
    <w:rsid w:val="00F056B2"/>
    <w:rsid w:val="00F05E35"/>
    <w:rsid w:val="00F07BBB"/>
    <w:rsid w:val="00F136BB"/>
    <w:rsid w:val="00F1745A"/>
    <w:rsid w:val="00F2368A"/>
    <w:rsid w:val="00F27B79"/>
    <w:rsid w:val="00F30134"/>
    <w:rsid w:val="00F318F0"/>
    <w:rsid w:val="00F35976"/>
    <w:rsid w:val="00F37083"/>
    <w:rsid w:val="00F37B8F"/>
    <w:rsid w:val="00F4196B"/>
    <w:rsid w:val="00F42702"/>
    <w:rsid w:val="00F4489E"/>
    <w:rsid w:val="00F461AF"/>
    <w:rsid w:val="00F5030C"/>
    <w:rsid w:val="00F51DBC"/>
    <w:rsid w:val="00F539BD"/>
    <w:rsid w:val="00F54579"/>
    <w:rsid w:val="00F56C79"/>
    <w:rsid w:val="00F646AE"/>
    <w:rsid w:val="00F746C7"/>
    <w:rsid w:val="00F931AC"/>
    <w:rsid w:val="00F93854"/>
    <w:rsid w:val="00F9588B"/>
    <w:rsid w:val="00F96076"/>
    <w:rsid w:val="00F96245"/>
    <w:rsid w:val="00FA0A4C"/>
    <w:rsid w:val="00FA6915"/>
    <w:rsid w:val="00FB3573"/>
    <w:rsid w:val="00FB40A7"/>
    <w:rsid w:val="00FC2A60"/>
    <w:rsid w:val="00FC5055"/>
    <w:rsid w:val="00FD010F"/>
    <w:rsid w:val="00FD0EB5"/>
    <w:rsid w:val="00FE0E55"/>
    <w:rsid w:val="00FE17A3"/>
    <w:rsid w:val="00FE4C0D"/>
    <w:rsid w:val="00FF10F9"/>
    <w:rsid w:val="00FF12AB"/>
    <w:rsid w:val="00FF3437"/>
    <w:rsid w:val="00FF3D77"/>
    <w:rsid w:val="00FF5ADE"/>
    <w:rsid w:val="00FF7989"/>
    <w:rsid w:val="0102901C"/>
    <w:rsid w:val="0169FBA9"/>
    <w:rsid w:val="0170EC4B"/>
    <w:rsid w:val="01D0B392"/>
    <w:rsid w:val="01DA9D90"/>
    <w:rsid w:val="01FD2C76"/>
    <w:rsid w:val="020D6D67"/>
    <w:rsid w:val="025C79B7"/>
    <w:rsid w:val="026DE75F"/>
    <w:rsid w:val="02CDA0B5"/>
    <w:rsid w:val="02F19CDD"/>
    <w:rsid w:val="03326025"/>
    <w:rsid w:val="034FE29B"/>
    <w:rsid w:val="03801F2B"/>
    <w:rsid w:val="0398FCD7"/>
    <w:rsid w:val="03DEDA2C"/>
    <w:rsid w:val="03F08C39"/>
    <w:rsid w:val="04BE61E6"/>
    <w:rsid w:val="05EE85A3"/>
    <w:rsid w:val="05F60303"/>
    <w:rsid w:val="06558315"/>
    <w:rsid w:val="06BAE593"/>
    <w:rsid w:val="074281C1"/>
    <w:rsid w:val="07C4DC38"/>
    <w:rsid w:val="07F15376"/>
    <w:rsid w:val="0846BAF3"/>
    <w:rsid w:val="088CEB3C"/>
    <w:rsid w:val="0960AC99"/>
    <w:rsid w:val="096A1E69"/>
    <w:rsid w:val="0AE21F27"/>
    <w:rsid w:val="0B1C15F2"/>
    <w:rsid w:val="0B88AD8E"/>
    <w:rsid w:val="0C1EF76A"/>
    <w:rsid w:val="0C8373D3"/>
    <w:rsid w:val="0C97D1AF"/>
    <w:rsid w:val="0D867657"/>
    <w:rsid w:val="0DEAAE6A"/>
    <w:rsid w:val="0E65442C"/>
    <w:rsid w:val="0E8706B7"/>
    <w:rsid w:val="0FF9CD1E"/>
    <w:rsid w:val="10AA0145"/>
    <w:rsid w:val="10EE61E6"/>
    <w:rsid w:val="1145F8A7"/>
    <w:rsid w:val="12A240E4"/>
    <w:rsid w:val="12A48685"/>
    <w:rsid w:val="12DA047D"/>
    <w:rsid w:val="1338B54F"/>
    <w:rsid w:val="13863633"/>
    <w:rsid w:val="138F61E7"/>
    <w:rsid w:val="14651D67"/>
    <w:rsid w:val="14BDC01C"/>
    <w:rsid w:val="14E93694"/>
    <w:rsid w:val="1509F350"/>
    <w:rsid w:val="15C848A3"/>
    <w:rsid w:val="167DA2B3"/>
    <w:rsid w:val="16ABB038"/>
    <w:rsid w:val="1755418B"/>
    <w:rsid w:val="1759954D"/>
    <w:rsid w:val="17B2456C"/>
    <w:rsid w:val="186CB8CE"/>
    <w:rsid w:val="192D948A"/>
    <w:rsid w:val="19518129"/>
    <w:rsid w:val="1989935F"/>
    <w:rsid w:val="19A57923"/>
    <w:rsid w:val="19A9D158"/>
    <w:rsid w:val="1B4BB4BA"/>
    <w:rsid w:val="1B61FDEA"/>
    <w:rsid w:val="1B6A16B2"/>
    <w:rsid w:val="1DF7C97B"/>
    <w:rsid w:val="1F64A732"/>
    <w:rsid w:val="1FE49CC6"/>
    <w:rsid w:val="2014A226"/>
    <w:rsid w:val="201F25DD"/>
    <w:rsid w:val="203EDDE5"/>
    <w:rsid w:val="20C0B784"/>
    <w:rsid w:val="20D76B88"/>
    <w:rsid w:val="225F826F"/>
    <w:rsid w:val="227C15D6"/>
    <w:rsid w:val="22DE5B99"/>
    <w:rsid w:val="238DDCEC"/>
    <w:rsid w:val="239F15E5"/>
    <w:rsid w:val="23CD31F1"/>
    <w:rsid w:val="240DE5D3"/>
    <w:rsid w:val="2421EA45"/>
    <w:rsid w:val="2491302A"/>
    <w:rsid w:val="250761C9"/>
    <w:rsid w:val="2587F6C3"/>
    <w:rsid w:val="25C273CE"/>
    <w:rsid w:val="25F6E393"/>
    <w:rsid w:val="26F7650D"/>
    <w:rsid w:val="2711992E"/>
    <w:rsid w:val="27A7CDB5"/>
    <w:rsid w:val="27B9845A"/>
    <w:rsid w:val="27EABE6B"/>
    <w:rsid w:val="284037F6"/>
    <w:rsid w:val="28A0A314"/>
    <w:rsid w:val="28CF6DE5"/>
    <w:rsid w:val="28EEFD7F"/>
    <w:rsid w:val="292F93B8"/>
    <w:rsid w:val="29EBF893"/>
    <w:rsid w:val="2AAF475F"/>
    <w:rsid w:val="2B5A0A68"/>
    <w:rsid w:val="2BE7824A"/>
    <w:rsid w:val="2C2FCD54"/>
    <w:rsid w:val="2C858008"/>
    <w:rsid w:val="2C9553EE"/>
    <w:rsid w:val="2CB609D7"/>
    <w:rsid w:val="2CD67A92"/>
    <w:rsid w:val="2DB4594A"/>
    <w:rsid w:val="2DC26EA2"/>
    <w:rsid w:val="2DEC5704"/>
    <w:rsid w:val="2DF6A573"/>
    <w:rsid w:val="2E514297"/>
    <w:rsid w:val="2E6EC371"/>
    <w:rsid w:val="2F25637F"/>
    <w:rsid w:val="2F82B882"/>
    <w:rsid w:val="2FFA1012"/>
    <w:rsid w:val="30CFBE3E"/>
    <w:rsid w:val="311E88E3"/>
    <w:rsid w:val="31502657"/>
    <w:rsid w:val="317B7FBA"/>
    <w:rsid w:val="317D713C"/>
    <w:rsid w:val="319C388E"/>
    <w:rsid w:val="31F54EA8"/>
    <w:rsid w:val="321FC807"/>
    <w:rsid w:val="3247855A"/>
    <w:rsid w:val="32AFB2AF"/>
    <w:rsid w:val="33263EB7"/>
    <w:rsid w:val="335D9022"/>
    <w:rsid w:val="33F2942F"/>
    <w:rsid w:val="349FB4F5"/>
    <w:rsid w:val="34C1C87D"/>
    <w:rsid w:val="354C9955"/>
    <w:rsid w:val="358C1B17"/>
    <w:rsid w:val="3621374C"/>
    <w:rsid w:val="375FD57E"/>
    <w:rsid w:val="383E3566"/>
    <w:rsid w:val="3852430B"/>
    <w:rsid w:val="389B7F05"/>
    <w:rsid w:val="38B7766A"/>
    <w:rsid w:val="3977E67E"/>
    <w:rsid w:val="3A2772FA"/>
    <w:rsid w:val="3A48AD56"/>
    <w:rsid w:val="3B9A3A92"/>
    <w:rsid w:val="3BB32FB9"/>
    <w:rsid w:val="3BF343AD"/>
    <w:rsid w:val="3C131D8D"/>
    <w:rsid w:val="3C480CF6"/>
    <w:rsid w:val="3C8FF3E1"/>
    <w:rsid w:val="3CF72315"/>
    <w:rsid w:val="3D0654CD"/>
    <w:rsid w:val="3D2094C2"/>
    <w:rsid w:val="3DE3E38E"/>
    <w:rsid w:val="3E8E1599"/>
    <w:rsid w:val="3F438544"/>
    <w:rsid w:val="3F44542F"/>
    <w:rsid w:val="3F8A37A6"/>
    <w:rsid w:val="3F9E605F"/>
    <w:rsid w:val="3FC1C794"/>
    <w:rsid w:val="3FCFBDE5"/>
    <w:rsid w:val="4033CDFB"/>
    <w:rsid w:val="403E0415"/>
    <w:rsid w:val="404EFD63"/>
    <w:rsid w:val="4071F445"/>
    <w:rsid w:val="40B24BF8"/>
    <w:rsid w:val="40BD5082"/>
    <w:rsid w:val="40EACEA4"/>
    <w:rsid w:val="41D1DB20"/>
    <w:rsid w:val="4214B626"/>
    <w:rsid w:val="422057A2"/>
    <w:rsid w:val="422938EE"/>
    <w:rsid w:val="42825F11"/>
    <w:rsid w:val="428848C6"/>
    <w:rsid w:val="428887F4"/>
    <w:rsid w:val="432145C8"/>
    <w:rsid w:val="436B4797"/>
    <w:rsid w:val="4483F847"/>
    <w:rsid w:val="449538B7"/>
    <w:rsid w:val="44BAEBBE"/>
    <w:rsid w:val="44D4141B"/>
    <w:rsid w:val="454F3FD7"/>
    <w:rsid w:val="45CEC355"/>
    <w:rsid w:val="45D461B8"/>
    <w:rsid w:val="461FC8A8"/>
    <w:rsid w:val="4656BC1F"/>
    <w:rsid w:val="46749E2C"/>
    <w:rsid w:val="47057D8B"/>
    <w:rsid w:val="472417ED"/>
    <w:rsid w:val="47A76F6E"/>
    <w:rsid w:val="47B86BBA"/>
    <w:rsid w:val="47BB9909"/>
    <w:rsid w:val="47CCD979"/>
    <w:rsid w:val="47FF6108"/>
    <w:rsid w:val="480F039A"/>
    <w:rsid w:val="48181923"/>
    <w:rsid w:val="4843CB9B"/>
    <w:rsid w:val="4882A17C"/>
    <w:rsid w:val="48DAA442"/>
    <w:rsid w:val="498E5CE1"/>
    <w:rsid w:val="499060B2"/>
    <w:rsid w:val="49AC60C6"/>
    <w:rsid w:val="49C112A7"/>
    <w:rsid w:val="4A1E71DD"/>
    <w:rsid w:val="4A712A3E"/>
    <w:rsid w:val="4A774D5E"/>
    <w:rsid w:val="4AD553B7"/>
    <w:rsid w:val="4B2A2D42"/>
    <w:rsid w:val="4BA2D5B1"/>
    <w:rsid w:val="4C224813"/>
    <w:rsid w:val="4CA78404"/>
    <w:rsid w:val="4CC10575"/>
    <w:rsid w:val="4D004ACA"/>
    <w:rsid w:val="4D153465"/>
    <w:rsid w:val="4D19A1E0"/>
    <w:rsid w:val="4D2EA378"/>
    <w:rsid w:val="4D5A5C7F"/>
    <w:rsid w:val="4D5B96B2"/>
    <w:rsid w:val="4D662FFC"/>
    <w:rsid w:val="4D96A3A4"/>
    <w:rsid w:val="4DB7D2F0"/>
    <w:rsid w:val="4DE7C960"/>
    <w:rsid w:val="4E497603"/>
    <w:rsid w:val="4E69BB8A"/>
    <w:rsid w:val="4EA2D4B7"/>
    <w:rsid w:val="4EB104C6"/>
    <w:rsid w:val="4F630954"/>
    <w:rsid w:val="4F8CB1A6"/>
    <w:rsid w:val="500339FA"/>
    <w:rsid w:val="500B6EEC"/>
    <w:rsid w:val="507AF606"/>
    <w:rsid w:val="50C5A897"/>
    <w:rsid w:val="50DC657A"/>
    <w:rsid w:val="51288207"/>
    <w:rsid w:val="5158E420"/>
    <w:rsid w:val="5160979C"/>
    <w:rsid w:val="51E82025"/>
    <w:rsid w:val="522C25A8"/>
    <w:rsid w:val="52D20CCE"/>
    <w:rsid w:val="52F41271"/>
    <w:rsid w:val="532AFBF8"/>
    <w:rsid w:val="53353F27"/>
    <w:rsid w:val="53A4AF75"/>
    <w:rsid w:val="53C0F2E3"/>
    <w:rsid w:val="54034F13"/>
    <w:rsid w:val="54422A77"/>
    <w:rsid w:val="5460C230"/>
    <w:rsid w:val="546DDD2F"/>
    <w:rsid w:val="559FD8EC"/>
    <w:rsid w:val="56BA4A6A"/>
    <w:rsid w:val="57119064"/>
    <w:rsid w:val="58109DD0"/>
    <w:rsid w:val="58B3949F"/>
    <w:rsid w:val="58C7E9B2"/>
    <w:rsid w:val="58DDF99E"/>
    <w:rsid w:val="5940ACA5"/>
    <w:rsid w:val="59ED81CB"/>
    <w:rsid w:val="5A450635"/>
    <w:rsid w:val="5A4696BE"/>
    <w:rsid w:val="5AAB8246"/>
    <w:rsid w:val="5B0B1788"/>
    <w:rsid w:val="5B8C0691"/>
    <w:rsid w:val="5BC32740"/>
    <w:rsid w:val="5BF83636"/>
    <w:rsid w:val="5C066F50"/>
    <w:rsid w:val="5CAC56CC"/>
    <w:rsid w:val="5DCE52BD"/>
    <w:rsid w:val="5DF351F2"/>
    <w:rsid w:val="5E46D0FF"/>
    <w:rsid w:val="5E803B2B"/>
    <w:rsid w:val="5F252E55"/>
    <w:rsid w:val="5FACD52F"/>
    <w:rsid w:val="5FEE3792"/>
    <w:rsid w:val="604B9AC9"/>
    <w:rsid w:val="6083327D"/>
    <w:rsid w:val="60F06096"/>
    <w:rsid w:val="62F1AFEE"/>
    <w:rsid w:val="6336155B"/>
    <w:rsid w:val="633B9541"/>
    <w:rsid w:val="63C4E737"/>
    <w:rsid w:val="64280158"/>
    <w:rsid w:val="642DEB0D"/>
    <w:rsid w:val="64980073"/>
    <w:rsid w:val="64FB30B0"/>
    <w:rsid w:val="65C3D1B9"/>
    <w:rsid w:val="67228D1E"/>
    <w:rsid w:val="67963A02"/>
    <w:rsid w:val="67D2DF52"/>
    <w:rsid w:val="67FE24CE"/>
    <w:rsid w:val="682D91A9"/>
    <w:rsid w:val="684F7396"/>
    <w:rsid w:val="68649FE4"/>
    <w:rsid w:val="69947A25"/>
    <w:rsid w:val="6A3491BF"/>
    <w:rsid w:val="6A7BFBCF"/>
    <w:rsid w:val="6A845E43"/>
    <w:rsid w:val="6ABE3E9C"/>
    <w:rsid w:val="6B2998E3"/>
    <w:rsid w:val="6B4C9BF2"/>
    <w:rsid w:val="6B72C69E"/>
    <w:rsid w:val="6C9A896B"/>
    <w:rsid w:val="6CAE670D"/>
    <w:rsid w:val="6CD2756A"/>
    <w:rsid w:val="6CF28EFF"/>
    <w:rsid w:val="6D048FD5"/>
    <w:rsid w:val="6D381107"/>
    <w:rsid w:val="6DC72F47"/>
    <w:rsid w:val="6E38CE3F"/>
    <w:rsid w:val="6EE8A4EA"/>
    <w:rsid w:val="6F08D708"/>
    <w:rsid w:val="6F520DEA"/>
    <w:rsid w:val="6F709DB4"/>
    <w:rsid w:val="6FB94207"/>
    <w:rsid w:val="6FE8FA91"/>
    <w:rsid w:val="705E7A08"/>
    <w:rsid w:val="710C519C"/>
    <w:rsid w:val="717335FE"/>
    <w:rsid w:val="719F5586"/>
    <w:rsid w:val="71E55443"/>
    <w:rsid w:val="72C84433"/>
    <w:rsid w:val="73842012"/>
    <w:rsid w:val="74DFD763"/>
    <w:rsid w:val="754322EC"/>
    <w:rsid w:val="75971F0B"/>
    <w:rsid w:val="75ADAC1F"/>
    <w:rsid w:val="75C57D53"/>
    <w:rsid w:val="763FD8CA"/>
    <w:rsid w:val="76806513"/>
    <w:rsid w:val="76AD3B06"/>
    <w:rsid w:val="76F3B6CF"/>
    <w:rsid w:val="783DEE88"/>
    <w:rsid w:val="7854354B"/>
    <w:rsid w:val="79178376"/>
    <w:rsid w:val="7A0830EF"/>
    <w:rsid w:val="7B3154A4"/>
    <w:rsid w:val="7B6783CC"/>
    <w:rsid w:val="7BB6CBF7"/>
    <w:rsid w:val="7C4F20BC"/>
    <w:rsid w:val="7CE8380C"/>
    <w:rsid w:val="7D22C694"/>
    <w:rsid w:val="7E808A2C"/>
    <w:rsid w:val="7F2FEEBD"/>
    <w:rsid w:val="7FD2F2AF"/>
    <w:rsid w:val="7FDDC82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4CD65"/>
  <w15:chartTrackingRefBased/>
  <w15:docId w15:val="{5180BE2A-2925-4397-9AEE-9C0FCC0A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7A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7A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87A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5F5C2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810234"/>
    <w:pPr>
      <w:keepNext/>
      <w:keepLines/>
      <w:spacing w:before="80" w:after="40"/>
      <w:outlineLvl w:val="4"/>
    </w:pPr>
    <w:rPr>
      <w:rFonts w:eastAsiaTheme="majorEastAsia" w:cstheme="majorBidi"/>
      <w:color w:val="2F5496" w:themeColor="accent1" w:themeShade="BF"/>
      <w:kern w:val="2"/>
      <w14:ligatures w14:val="standardContextual"/>
    </w:rPr>
  </w:style>
  <w:style w:type="paragraph" w:styleId="Overskrift6">
    <w:name w:val="heading 6"/>
    <w:basedOn w:val="Normal"/>
    <w:next w:val="Normal"/>
    <w:link w:val="Overskrift6Tegn"/>
    <w:uiPriority w:val="9"/>
    <w:semiHidden/>
    <w:unhideWhenUsed/>
    <w:qFormat/>
    <w:rsid w:val="00810234"/>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Overskrift7">
    <w:name w:val="heading 7"/>
    <w:basedOn w:val="Normal"/>
    <w:next w:val="Normal"/>
    <w:link w:val="Overskrift7Tegn"/>
    <w:uiPriority w:val="9"/>
    <w:semiHidden/>
    <w:unhideWhenUsed/>
    <w:qFormat/>
    <w:rsid w:val="00810234"/>
    <w:pPr>
      <w:keepNext/>
      <w:keepLines/>
      <w:spacing w:before="40" w:after="0"/>
      <w:outlineLvl w:val="6"/>
    </w:pPr>
    <w:rPr>
      <w:rFonts w:eastAsiaTheme="majorEastAsia" w:cstheme="majorBidi"/>
      <w:color w:val="595959" w:themeColor="text1" w:themeTint="A6"/>
      <w:kern w:val="2"/>
      <w14:ligatures w14:val="standardContextual"/>
    </w:rPr>
  </w:style>
  <w:style w:type="paragraph" w:styleId="Overskrift8">
    <w:name w:val="heading 8"/>
    <w:basedOn w:val="Normal"/>
    <w:next w:val="Normal"/>
    <w:link w:val="Overskrift8Tegn"/>
    <w:uiPriority w:val="9"/>
    <w:semiHidden/>
    <w:unhideWhenUsed/>
    <w:qFormat/>
    <w:rsid w:val="00810234"/>
    <w:pPr>
      <w:keepNext/>
      <w:keepLines/>
      <w:spacing w:after="0"/>
      <w:outlineLvl w:val="7"/>
    </w:pPr>
    <w:rPr>
      <w:rFonts w:eastAsiaTheme="majorEastAsia" w:cstheme="majorBidi"/>
      <w:i/>
      <w:iCs/>
      <w:color w:val="272727" w:themeColor="text1" w:themeTint="D8"/>
      <w:kern w:val="2"/>
      <w14:ligatures w14:val="standardContextual"/>
    </w:rPr>
  </w:style>
  <w:style w:type="paragraph" w:styleId="Overskrift9">
    <w:name w:val="heading 9"/>
    <w:basedOn w:val="Normal"/>
    <w:next w:val="Normal"/>
    <w:link w:val="Overskrift9Tegn"/>
    <w:uiPriority w:val="9"/>
    <w:semiHidden/>
    <w:unhideWhenUsed/>
    <w:qFormat/>
    <w:rsid w:val="00810234"/>
    <w:pPr>
      <w:keepNext/>
      <w:keepLines/>
      <w:spacing w:after="0"/>
      <w:outlineLvl w:val="8"/>
    </w:pPr>
    <w:rPr>
      <w:rFonts w:eastAsiaTheme="majorEastAsia" w:cstheme="majorBidi"/>
      <w:color w:val="272727" w:themeColor="text1" w:themeTint="D8"/>
      <w:kern w:val="2"/>
      <w14:ligatures w14:val="standardContextu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87AE5"/>
    <w:pPr>
      <w:ind w:left="720"/>
      <w:contextualSpacing/>
    </w:pPr>
  </w:style>
  <w:style w:type="character" w:customStyle="1" w:styleId="Overskrift1Tegn">
    <w:name w:val="Overskrift 1 Tegn"/>
    <w:basedOn w:val="Standardskrifttypeiafsnit"/>
    <w:link w:val="Overskrift1"/>
    <w:uiPriority w:val="9"/>
    <w:rsid w:val="00087AE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087AE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087AE5"/>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rsid w:val="005F5C23"/>
    <w:rPr>
      <w:rFonts w:asciiTheme="majorHAnsi" w:eastAsiaTheme="majorEastAsia" w:hAnsiTheme="majorHAnsi" w:cstheme="majorBidi"/>
      <w:i/>
      <w:iCs/>
      <w:color w:val="2F5496" w:themeColor="accent1" w:themeShade="BF"/>
    </w:rPr>
  </w:style>
  <w:style w:type="paragraph" w:styleId="Sidehoved">
    <w:name w:val="header"/>
    <w:basedOn w:val="Normal"/>
    <w:link w:val="SidehovedTegn"/>
    <w:uiPriority w:val="99"/>
    <w:unhideWhenUsed/>
    <w:rsid w:val="006B2C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2C46"/>
  </w:style>
  <w:style w:type="paragraph" w:styleId="Sidefod">
    <w:name w:val="footer"/>
    <w:basedOn w:val="Normal"/>
    <w:link w:val="SidefodTegn"/>
    <w:uiPriority w:val="99"/>
    <w:unhideWhenUsed/>
    <w:rsid w:val="006B2C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2C46"/>
  </w:style>
  <w:style w:type="paragraph" w:styleId="Overskrift">
    <w:name w:val="TOC Heading"/>
    <w:basedOn w:val="Overskrift1"/>
    <w:next w:val="Normal"/>
    <w:uiPriority w:val="39"/>
    <w:unhideWhenUsed/>
    <w:qFormat/>
    <w:rsid w:val="002554BB"/>
    <w:pPr>
      <w:outlineLvl w:val="9"/>
    </w:pPr>
    <w:rPr>
      <w:lang w:eastAsia="da-DK"/>
    </w:rPr>
  </w:style>
  <w:style w:type="paragraph" w:styleId="Indholdsfortegnelse1">
    <w:name w:val="toc 1"/>
    <w:basedOn w:val="Normal"/>
    <w:next w:val="Normal"/>
    <w:autoRedefine/>
    <w:uiPriority w:val="39"/>
    <w:unhideWhenUsed/>
    <w:rsid w:val="002554BB"/>
    <w:pPr>
      <w:spacing w:after="100"/>
    </w:pPr>
  </w:style>
  <w:style w:type="paragraph" w:styleId="Indholdsfortegnelse2">
    <w:name w:val="toc 2"/>
    <w:basedOn w:val="Normal"/>
    <w:next w:val="Normal"/>
    <w:autoRedefine/>
    <w:uiPriority w:val="39"/>
    <w:unhideWhenUsed/>
    <w:rsid w:val="002554BB"/>
    <w:pPr>
      <w:spacing w:after="100"/>
      <w:ind w:left="220"/>
    </w:pPr>
  </w:style>
  <w:style w:type="paragraph" w:styleId="Indholdsfortegnelse3">
    <w:name w:val="toc 3"/>
    <w:basedOn w:val="Normal"/>
    <w:next w:val="Normal"/>
    <w:autoRedefine/>
    <w:uiPriority w:val="39"/>
    <w:unhideWhenUsed/>
    <w:rsid w:val="002554BB"/>
    <w:pPr>
      <w:spacing w:after="100"/>
      <w:ind w:left="440"/>
    </w:pPr>
  </w:style>
  <w:style w:type="character" w:styleId="Hyperlink">
    <w:name w:val="Hyperlink"/>
    <w:basedOn w:val="Standardskrifttypeiafsnit"/>
    <w:uiPriority w:val="99"/>
    <w:unhideWhenUsed/>
    <w:rsid w:val="002554BB"/>
    <w:rPr>
      <w:color w:val="0563C1" w:themeColor="hyperlink"/>
      <w:u w:val="single"/>
    </w:rPr>
  </w:style>
  <w:style w:type="character" w:styleId="Ulstomtale">
    <w:name w:val="Unresolved Mention"/>
    <w:basedOn w:val="Standardskrifttypeiafsnit"/>
    <w:uiPriority w:val="99"/>
    <w:semiHidden/>
    <w:unhideWhenUsed/>
    <w:rsid w:val="000B2884"/>
    <w:rPr>
      <w:color w:val="605E5C"/>
      <w:shd w:val="clear" w:color="auto" w:fill="E1DFDD"/>
    </w:rPr>
  </w:style>
  <w:style w:type="table" w:styleId="Tabel-Gitter">
    <w:name w:val="Table Grid"/>
    <w:basedOn w:val="Tabel-Normal"/>
    <w:uiPriority w:val="39"/>
    <w:rsid w:val="0002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B2B54"/>
    <w:rPr>
      <w:sz w:val="16"/>
      <w:szCs w:val="16"/>
    </w:rPr>
  </w:style>
  <w:style w:type="paragraph" w:styleId="Kommentartekst">
    <w:name w:val="annotation text"/>
    <w:basedOn w:val="Normal"/>
    <w:link w:val="KommentartekstTegn"/>
    <w:uiPriority w:val="99"/>
    <w:unhideWhenUsed/>
    <w:rsid w:val="00BB2B54"/>
    <w:pPr>
      <w:spacing w:line="240" w:lineRule="auto"/>
    </w:pPr>
    <w:rPr>
      <w:sz w:val="20"/>
      <w:szCs w:val="20"/>
    </w:rPr>
  </w:style>
  <w:style w:type="character" w:customStyle="1" w:styleId="KommentartekstTegn">
    <w:name w:val="Kommentartekst Tegn"/>
    <w:basedOn w:val="Standardskrifttypeiafsnit"/>
    <w:link w:val="Kommentartekst"/>
    <w:uiPriority w:val="99"/>
    <w:rsid w:val="00BB2B54"/>
    <w:rPr>
      <w:sz w:val="20"/>
      <w:szCs w:val="20"/>
    </w:rPr>
  </w:style>
  <w:style w:type="paragraph" w:styleId="Kommentaremne">
    <w:name w:val="annotation subject"/>
    <w:basedOn w:val="Kommentartekst"/>
    <w:next w:val="Kommentartekst"/>
    <w:link w:val="KommentaremneTegn"/>
    <w:uiPriority w:val="99"/>
    <w:semiHidden/>
    <w:unhideWhenUsed/>
    <w:rsid w:val="00BB2B54"/>
    <w:rPr>
      <w:b/>
      <w:bCs/>
    </w:rPr>
  </w:style>
  <w:style w:type="character" w:customStyle="1" w:styleId="KommentaremneTegn">
    <w:name w:val="Kommentaremne Tegn"/>
    <w:basedOn w:val="KommentartekstTegn"/>
    <w:link w:val="Kommentaremne"/>
    <w:uiPriority w:val="99"/>
    <w:semiHidden/>
    <w:rsid w:val="00BB2B54"/>
    <w:rPr>
      <w:b/>
      <w:bCs/>
      <w:sz w:val="20"/>
      <w:szCs w:val="20"/>
    </w:rPr>
  </w:style>
  <w:style w:type="paragraph" w:customStyle="1" w:styleId="paragraph">
    <w:name w:val="paragraph"/>
    <w:basedOn w:val="Normal"/>
    <w:rsid w:val="00BA2DE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BA2DEC"/>
  </w:style>
  <w:style w:type="character" w:customStyle="1" w:styleId="eop">
    <w:name w:val="eop"/>
    <w:basedOn w:val="Standardskrifttypeiafsnit"/>
    <w:rsid w:val="00BA2DEC"/>
  </w:style>
  <w:style w:type="character" w:customStyle="1" w:styleId="spellingerror">
    <w:name w:val="spellingerror"/>
    <w:basedOn w:val="Standardskrifttypeiafsnit"/>
    <w:rsid w:val="00BA2DEC"/>
  </w:style>
  <w:style w:type="paragraph" w:styleId="Korrektur">
    <w:name w:val="Revision"/>
    <w:hidden/>
    <w:uiPriority w:val="99"/>
    <w:semiHidden/>
    <w:rsid w:val="00165D70"/>
    <w:pPr>
      <w:spacing w:after="0" w:line="240" w:lineRule="auto"/>
    </w:pPr>
  </w:style>
  <w:style w:type="character" w:customStyle="1" w:styleId="cf01">
    <w:name w:val="cf01"/>
    <w:basedOn w:val="Standardskrifttypeiafsnit"/>
    <w:rsid w:val="008904E5"/>
    <w:rPr>
      <w:rFonts w:ascii="Segoe UI" w:hAnsi="Segoe UI" w:cs="Segoe UI" w:hint="default"/>
      <w:sz w:val="18"/>
      <w:szCs w:val="18"/>
    </w:rPr>
  </w:style>
  <w:style w:type="character" w:styleId="BesgtLink">
    <w:name w:val="FollowedHyperlink"/>
    <w:basedOn w:val="Standardskrifttypeiafsnit"/>
    <w:uiPriority w:val="99"/>
    <w:semiHidden/>
    <w:unhideWhenUsed/>
    <w:rsid w:val="00903141"/>
    <w:rPr>
      <w:color w:val="954F72"/>
      <w:u w:val="single"/>
    </w:rPr>
  </w:style>
  <w:style w:type="paragraph" w:customStyle="1" w:styleId="msonormal0">
    <w:name w:val="msonormal"/>
    <w:basedOn w:val="Normal"/>
    <w:rsid w:val="009031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font5">
    <w:name w:val="font5"/>
    <w:basedOn w:val="Normal"/>
    <w:rsid w:val="00903141"/>
    <w:pPr>
      <w:spacing w:before="100" w:beforeAutospacing="1" w:after="100" w:afterAutospacing="1" w:line="240" w:lineRule="auto"/>
    </w:pPr>
    <w:rPr>
      <w:rFonts w:ascii="Calibri" w:eastAsia="Times New Roman" w:hAnsi="Calibri" w:cs="Calibri"/>
      <w:color w:val="000000"/>
      <w:sz w:val="20"/>
      <w:szCs w:val="20"/>
      <w:lang w:eastAsia="da-DK"/>
    </w:rPr>
  </w:style>
  <w:style w:type="paragraph" w:customStyle="1" w:styleId="font6">
    <w:name w:val="font6"/>
    <w:basedOn w:val="Normal"/>
    <w:rsid w:val="00903141"/>
    <w:pPr>
      <w:spacing w:before="100" w:beforeAutospacing="1" w:after="100" w:afterAutospacing="1" w:line="240" w:lineRule="auto"/>
    </w:pPr>
    <w:rPr>
      <w:rFonts w:ascii="Calibri" w:eastAsia="Times New Roman" w:hAnsi="Calibri" w:cs="Calibri"/>
      <w:b/>
      <w:bCs/>
      <w:color w:val="000000"/>
      <w:sz w:val="20"/>
      <w:szCs w:val="20"/>
      <w:lang w:eastAsia="da-DK"/>
    </w:rPr>
  </w:style>
  <w:style w:type="paragraph" w:customStyle="1" w:styleId="xl65">
    <w:name w:val="xl65"/>
    <w:basedOn w:val="Normal"/>
    <w:rsid w:val="00903141"/>
    <w:pPr>
      <w:spacing w:before="100" w:beforeAutospacing="1" w:after="100" w:afterAutospacing="1" w:line="240" w:lineRule="auto"/>
      <w:textAlignment w:val="top"/>
    </w:pPr>
    <w:rPr>
      <w:rFonts w:ascii="Times New Roman" w:eastAsia="Times New Roman" w:hAnsi="Times New Roman" w:cs="Times New Roman"/>
      <w:sz w:val="20"/>
      <w:szCs w:val="20"/>
      <w:lang w:eastAsia="da-DK"/>
    </w:rPr>
  </w:style>
  <w:style w:type="paragraph" w:customStyle="1" w:styleId="xl66">
    <w:name w:val="xl66"/>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67">
    <w:name w:val="xl67"/>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da-DK"/>
    </w:rPr>
  </w:style>
  <w:style w:type="paragraph" w:customStyle="1" w:styleId="xl68">
    <w:name w:val="xl68"/>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da-DK"/>
    </w:rPr>
  </w:style>
  <w:style w:type="paragraph" w:customStyle="1" w:styleId="xl69">
    <w:name w:val="xl69"/>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da-DK"/>
    </w:rPr>
  </w:style>
  <w:style w:type="paragraph" w:customStyle="1" w:styleId="xl70">
    <w:name w:val="xl70"/>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da-DK"/>
    </w:rPr>
  </w:style>
  <w:style w:type="paragraph" w:customStyle="1" w:styleId="xl71">
    <w:name w:val="xl71"/>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da-DK"/>
    </w:rPr>
  </w:style>
  <w:style w:type="paragraph" w:customStyle="1" w:styleId="xl72">
    <w:name w:val="xl72"/>
    <w:basedOn w:val="Normal"/>
    <w:rsid w:val="00903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73">
    <w:name w:val="xl73"/>
    <w:basedOn w:val="Normal"/>
    <w:rsid w:val="009031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74">
    <w:name w:val="xl74"/>
    <w:basedOn w:val="Normal"/>
    <w:rsid w:val="009031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da-DK"/>
    </w:rPr>
  </w:style>
  <w:style w:type="paragraph" w:customStyle="1" w:styleId="xl75">
    <w:name w:val="xl75"/>
    <w:basedOn w:val="Normal"/>
    <w:rsid w:val="0090314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da-DK"/>
    </w:rPr>
  </w:style>
  <w:style w:type="paragraph" w:customStyle="1" w:styleId="xl76">
    <w:name w:val="xl76"/>
    <w:basedOn w:val="Normal"/>
    <w:rsid w:val="009031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da-DK"/>
    </w:rPr>
  </w:style>
  <w:style w:type="paragraph" w:customStyle="1" w:styleId="xl77">
    <w:name w:val="xl77"/>
    <w:basedOn w:val="Normal"/>
    <w:rsid w:val="009031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da-DK"/>
    </w:rPr>
  </w:style>
  <w:style w:type="paragraph" w:customStyle="1" w:styleId="xl78">
    <w:name w:val="xl78"/>
    <w:basedOn w:val="Normal"/>
    <w:rsid w:val="009031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79">
    <w:name w:val="xl79"/>
    <w:basedOn w:val="Normal"/>
    <w:rsid w:val="0090314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80">
    <w:name w:val="xl80"/>
    <w:basedOn w:val="Normal"/>
    <w:rsid w:val="009031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da-DK"/>
    </w:rPr>
  </w:style>
  <w:style w:type="paragraph" w:customStyle="1" w:styleId="xl81">
    <w:name w:val="xl81"/>
    <w:basedOn w:val="Normal"/>
    <w:rsid w:val="009031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da-DK"/>
    </w:rPr>
  </w:style>
  <w:style w:type="paragraph" w:customStyle="1" w:styleId="xl82">
    <w:name w:val="xl82"/>
    <w:basedOn w:val="Normal"/>
    <w:rsid w:val="009031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da-DK"/>
    </w:rPr>
  </w:style>
  <w:style w:type="paragraph" w:customStyle="1" w:styleId="xl83">
    <w:name w:val="xl83"/>
    <w:basedOn w:val="Normal"/>
    <w:rsid w:val="0090314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84">
    <w:name w:val="xl84"/>
    <w:basedOn w:val="Normal"/>
    <w:rsid w:val="0090314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da-DK"/>
    </w:rPr>
  </w:style>
  <w:style w:type="paragraph" w:customStyle="1" w:styleId="xl85">
    <w:name w:val="xl85"/>
    <w:basedOn w:val="Normal"/>
    <w:rsid w:val="0090314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da-DK"/>
    </w:rPr>
  </w:style>
  <w:style w:type="paragraph" w:customStyle="1" w:styleId="xl86">
    <w:name w:val="xl86"/>
    <w:basedOn w:val="Normal"/>
    <w:rsid w:val="0090314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da-DK"/>
    </w:rPr>
  </w:style>
  <w:style w:type="paragraph" w:customStyle="1" w:styleId="xl87">
    <w:name w:val="xl87"/>
    <w:basedOn w:val="Normal"/>
    <w:rsid w:val="0090314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da-DK"/>
    </w:rPr>
  </w:style>
  <w:style w:type="paragraph" w:customStyle="1" w:styleId="xl88">
    <w:name w:val="xl88"/>
    <w:basedOn w:val="Normal"/>
    <w:rsid w:val="0090314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89">
    <w:name w:val="xl89"/>
    <w:basedOn w:val="Normal"/>
    <w:rsid w:val="0090314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customStyle="1" w:styleId="xl90">
    <w:name w:val="xl90"/>
    <w:basedOn w:val="Normal"/>
    <w:rsid w:val="0090314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da-DK"/>
    </w:rPr>
  </w:style>
  <w:style w:type="paragraph" w:styleId="NormalWeb">
    <w:name w:val="Normal (Web)"/>
    <w:basedOn w:val="Normal"/>
    <w:uiPriority w:val="99"/>
    <w:unhideWhenUsed/>
    <w:rsid w:val="002900A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basedOn w:val="Normal"/>
    <w:uiPriority w:val="1"/>
    <w:qFormat/>
    <w:rsid w:val="005178D4"/>
    <w:pPr>
      <w:spacing w:after="0" w:line="240" w:lineRule="auto"/>
    </w:pPr>
    <w:rPr>
      <w:rFonts w:ascii="Calibri" w:hAnsi="Calibri" w:cs="Calibri"/>
      <w:lang w:eastAsia="da-DK"/>
    </w:rPr>
  </w:style>
  <w:style w:type="paragraph" w:customStyle="1" w:styleId="xmsonormal">
    <w:name w:val="x_msonormal"/>
    <w:basedOn w:val="Normal"/>
    <w:rsid w:val="00B14141"/>
    <w:pPr>
      <w:spacing w:after="0" w:line="240" w:lineRule="auto"/>
    </w:pPr>
    <w:rPr>
      <w:rFonts w:ascii="Calibri" w:hAnsi="Calibri" w:cs="Calibri"/>
      <w:lang w:eastAsia="da-DK"/>
    </w:rPr>
  </w:style>
  <w:style w:type="character" w:customStyle="1" w:styleId="Overskrift5Tegn">
    <w:name w:val="Overskrift 5 Tegn"/>
    <w:basedOn w:val="Standardskrifttypeiafsnit"/>
    <w:link w:val="Overskrift5"/>
    <w:uiPriority w:val="9"/>
    <w:semiHidden/>
    <w:rsid w:val="00810234"/>
    <w:rPr>
      <w:rFonts w:eastAsiaTheme="majorEastAsia" w:cstheme="majorBidi"/>
      <w:color w:val="2F5496" w:themeColor="accent1" w:themeShade="BF"/>
      <w:kern w:val="2"/>
      <w14:ligatures w14:val="standardContextual"/>
    </w:rPr>
  </w:style>
  <w:style w:type="character" w:customStyle="1" w:styleId="Overskrift6Tegn">
    <w:name w:val="Overskrift 6 Tegn"/>
    <w:basedOn w:val="Standardskrifttypeiafsnit"/>
    <w:link w:val="Overskrift6"/>
    <w:uiPriority w:val="9"/>
    <w:semiHidden/>
    <w:rsid w:val="00810234"/>
    <w:rPr>
      <w:rFonts w:eastAsiaTheme="majorEastAsia" w:cstheme="majorBidi"/>
      <w:i/>
      <w:iCs/>
      <w:color w:val="595959" w:themeColor="text1" w:themeTint="A6"/>
      <w:kern w:val="2"/>
      <w14:ligatures w14:val="standardContextual"/>
    </w:rPr>
  </w:style>
  <w:style w:type="character" w:customStyle="1" w:styleId="Overskrift7Tegn">
    <w:name w:val="Overskrift 7 Tegn"/>
    <w:basedOn w:val="Standardskrifttypeiafsnit"/>
    <w:link w:val="Overskrift7"/>
    <w:uiPriority w:val="9"/>
    <w:semiHidden/>
    <w:rsid w:val="00810234"/>
    <w:rPr>
      <w:rFonts w:eastAsiaTheme="majorEastAsia" w:cstheme="majorBidi"/>
      <w:color w:val="595959" w:themeColor="text1" w:themeTint="A6"/>
      <w:kern w:val="2"/>
      <w14:ligatures w14:val="standardContextual"/>
    </w:rPr>
  </w:style>
  <w:style w:type="character" w:customStyle="1" w:styleId="Overskrift8Tegn">
    <w:name w:val="Overskrift 8 Tegn"/>
    <w:basedOn w:val="Standardskrifttypeiafsnit"/>
    <w:link w:val="Overskrift8"/>
    <w:uiPriority w:val="9"/>
    <w:semiHidden/>
    <w:rsid w:val="00810234"/>
    <w:rPr>
      <w:rFonts w:eastAsiaTheme="majorEastAsia" w:cstheme="majorBidi"/>
      <w:i/>
      <w:iCs/>
      <w:color w:val="272727" w:themeColor="text1" w:themeTint="D8"/>
      <w:kern w:val="2"/>
      <w14:ligatures w14:val="standardContextual"/>
    </w:rPr>
  </w:style>
  <w:style w:type="character" w:customStyle="1" w:styleId="Overskrift9Tegn">
    <w:name w:val="Overskrift 9 Tegn"/>
    <w:basedOn w:val="Standardskrifttypeiafsnit"/>
    <w:link w:val="Overskrift9"/>
    <w:uiPriority w:val="9"/>
    <w:semiHidden/>
    <w:rsid w:val="00810234"/>
    <w:rPr>
      <w:rFonts w:eastAsiaTheme="majorEastAsia" w:cstheme="majorBidi"/>
      <w:color w:val="272727" w:themeColor="text1" w:themeTint="D8"/>
      <w:kern w:val="2"/>
      <w14:ligatures w14:val="standardContextual"/>
    </w:rPr>
  </w:style>
  <w:style w:type="paragraph" w:styleId="Titel">
    <w:name w:val="Title"/>
    <w:basedOn w:val="Normal"/>
    <w:next w:val="Normal"/>
    <w:link w:val="TitelTegn"/>
    <w:uiPriority w:val="10"/>
    <w:qFormat/>
    <w:rsid w:val="00810234"/>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Tegn">
    <w:name w:val="Titel Tegn"/>
    <w:basedOn w:val="Standardskrifttypeiafsnit"/>
    <w:link w:val="Titel"/>
    <w:uiPriority w:val="10"/>
    <w:rsid w:val="00810234"/>
    <w:rPr>
      <w:rFonts w:asciiTheme="majorHAnsi" w:eastAsiaTheme="majorEastAsia" w:hAnsiTheme="majorHAnsi" w:cstheme="majorBidi"/>
      <w:spacing w:val="-10"/>
      <w:kern w:val="28"/>
      <w:sz w:val="56"/>
      <w:szCs w:val="56"/>
      <w14:ligatures w14:val="standardContextual"/>
    </w:rPr>
  </w:style>
  <w:style w:type="paragraph" w:styleId="Undertitel">
    <w:name w:val="Subtitle"/>
    <w:basedOn w:val="Normal"/>
    <w:next w:val="Normal"/>
    <w:link w:val="UndertitelTegn"/>
    <w:uiPriority w:val="11"/>
    <w:qFormat/>
    <w:rsid w:val="00810234"/>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UndertitelTegn">
    <w:name w:val="Undertitel Tegn"/>
    <w:basedOn w:val="Standardskrifttypeiafsnit"/>
    <w:link w:val="Undertitel"/>
    <w:uiPriority w:val="11"/>
    <w:rsid w:val="00810234"/>
    <w:rPr>
      <w:rFonts w:eastAsiaTheme="majorEastAsia" w:cstheme="majorBidi"/>
      <w:color w:val="595959" w:themeColor="text1" w:themeTint="A6"/>
      <w:spacing w:val="15"/>
      <w:kern w:val="2"/>
      <w:sz w:val="28"/>
      <w:szCs w:val="28"/>
      <w14:ligatures w14:val="standardContextual"/>
    </w:rPr>
  </w:style>
  <w:style w:type="paragraph" w:styleId="Citat">
    <w:name w:val="Quote"/>
    <w:basedOn w:val="Normal"/>
    <w:next w:val="Normal"/>
    <w:link w:val="CitatTegn"/>
    <w:uiPriority w:val="29"/>
    <w:qFormat/>
    <w:rsid w:val="00810234"/>
    <w:pPr>
      <w:spacing w:before="160"/>
      <w:jc w:val="center"/>
    </w:pPr>
    <w:rPr>
      <w:i/>
      <w:iCs/>
      <w:color w:val="404040" w:themeColor="text1" w:themeTint="BF"/>
      <w:kern w:val="2"/>
      <w14:ligatures w14:val="standardContextual"/>
    </w:rPr>
  </w:style>
  <w:style w:type="character" w:customStyle="1" w:styleId="CitatTegn">
    <w:name w:val="Citat Tegn"/>
    <w:basedOn w:val="Standardskrifttypeiafsnit"/>
    <w:link w:val="Citat"/>
    <w:uiPriority w:val="29"/>
    <w:rsid w:val="00810234"/>
    <w:rPr>
      <w:i/>
      <w:iCs/>
      <w:color w:val="404040" w:themeColor="text1" w:themeTint="BF"/>
      <w:kern w:val="2"/>
      <w14:ligatures w14:val="standardContextual"/>
    </w:rPr>
  </w:style>
  <w:style w:type="character" w:styleId="Kraftigfremhvning">
    <w:name w:val="Intense Emphasis"/>
    <w:basedOn w:val="Standardskrifttypeiafsnit"/>
    <w:uiPriority w:val="21"/>
    <w:qFormat/>
    <w:rsid w:val="00810234"/>
    <w:rPr>
      <w:i/>
      <w:iCs/>
      <w:color w:val="2F5496" w:themeColor="accent1" w:themeShade="BF"/>
    </w:rPr>
  </w:style>
  <w:style w:type="paragraph" w:styleId="Strktcitat">
    <w:name w:val="Intense Quote"/>
    <w:basedOn w:val="Normal"/>
    <w:next w:val="Normal"/>
    <w:link w:val="StrktcitatTegn"/>
    <w:uiPriority w:val="30"/>
    <w:qFormat/>
    <w:rsid w:val="0081023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kern w:val="2"/>
      <w14:ligatures w14:val="standardContextual"/>
    </w:rPr>
  </w:style>
  <w:style w:type="character" w:customStyle="1" w:styleId="StrktcitatTegn">
    <w:name w:val="Stærkt citat Tegn"/>
    <w:basedOn w:val="Standardskrifttypeiafsnit"/>
    <w:link w:val="Strktcitat"/>
    <w:uiPriority w:val="30"/>
    <w:rsid w:val="00810234"/>
    <w:rPr>
      <w:i/>
      <w:iCs/>
      <w:color w:val="2F5496" w:themeColor="accent1" w:themeShade="BF"/>
      <w:kern w:val="2"/>
      <w14:ligatures w14:val="standardContextual"/>
    </w:rPr>
  </w:style>
  <w:style w:type="character" w:styleId="Kraftighenvisning">
    <w:name w:val="Intense Reference"/>
    <w:basedOn w:val="Standardskrifttypeiafsnit"/>
    <w:uiPriority w:val="32"/>
    <w:qFormat/>
    <w:rsid w:val="00810234"/>
    <w:rPr>
      <w:b/>
      <w:bCs/>
      <w:smallCaps/>
      <w:color w:val="2F5496" w:themeColor="accent1" w:themeShade="BF"/>
      <w:spacing w:val="5"/>
    </w:rPr>
  </w:style>
  <w:style w:type="paragraph" w:customStyle="1" w:styleId="xl63">
    <w:name w:val="xl63"/>
    <w:basedOn w:val="Normal"/>
    <w:rsid w:val="00810234"/>
    <w:pPr>
      <w:spacing w:before="100" w:beforeAutospacing="1" w:after="100" w:afterAutospacing="1" w:line="240" w:lineRule="auto"/>
      <w:textAlignment w:val="top"/>
    </w:pPr>
    <w:rPr>
      <w:rFonts w:ascii="Times New Roman" w:eastAsia="Times New Roman" w:hAnsi="Times New Roman" w:cs="Times New Roman"/>
      <w:b/>
      <w:bCs/>
      <w:sz w:val="24"/>
      <w:szCs w:val="24"/>
      <w:lang w:eastAsia="da-DK"/>
    </w:rPr>
  </w:style>
  <w:style w:type="paragraph" w:customStyle="1" w:styleId="xl64">
    <w:name w:val="xl64"/>
    <w:basedOn w:val="Normal"/>
    <w:rsid w:val="00810234"/>
    <w:pPr>
      <w:spacing w:before="100" w:beforeAutospacing="1" w:after="100" w:afterAutospacing="1" w:line="240" w:lineRule="auto"/>
      <w:textAlignment w:val="top"/>
    </w:pPr>
    <w:rPr>
      <w:rFonts w:ascii="Times New Roman" w:eastAsia="Times New Roman" w:hAnsi="Times New Roman" w:cs="Times New Roman"/>
      <w:b/>
      <w:bCs/>
      <w:sz w:val="24"/>
      <w:szCs w:val="24"/>
      <w:lang w:eastAsia="da-DK"/>
    </w:rPr>
  </w:style>
  <w:style w:type="paragraph" w:customStyle="1" w:styleId="xl91">
    <w:name w:val="xl91"/>
    <w:basedOn w:val="Normal"/>
    <w:rsid w:val="0081023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da-DK"/>
    </w:rPr>
  </w:style>
  <w:style w:type="paragraph" w:customStyle="1" w:styleId="xl92">
    <w:name w:val="xl92"/>
    <w:basedOn w:val="Normal"/>
    <w:rsid w:val="0081023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da-DK"/>
    </w:rPr>
  </w:style>
  <w:style w:type="paragraph" w:customStyle="1" w:styleId="xl93">
    <w:name w:val="xl93"/>
    <w:basedOn w:val="Normal"/>
    <w:rsid w:val="0081023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282929"/>
      <w:sz w:val="18"/>
      <w:szCs w:val="18"/>
      <w:lang w:eastAsia="da-DK"/>
    </w:rPr>
  </w:style>
  <w:style w:type="paragraph" w:customStyle="1" w:styleId="xl94">
    <w:name w:val="xl94"/>
    <w:basedOn w:val="Normal"/>
    <w:rsid w:val="0081023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da-DK"/>
    </w:rPr>
  </w:style>
  <w:style w:type="paragraph" w:customStyle="1" w:styleId="xl95">
    <w:name w:val="xl95"/>
    <w:basedOn w:val="Normal"/>
    <w:rsid w:val="0081023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da-DK"/>
    </w:rPr>
  </w:style>
  <w:style w:type="paragraph" w:customStyle="1" w:styleId="xl96">
    <w:name w:val="xl96"/>
    <w:basedOn w:val="Normal"/>
    <w:rsid w:val="00810234"/>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da-DK"/>
    </w:rPr>
  </w:style>
  <w:style w:type="paragraph" w:customStyle="1" w:styleId="xl97">
    <w:name w:val="xl97"/>
    <w:basedOn w:val="Normal"/>
    <w:rsid w:val="0081023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Roboto" w:eastAsia="Times New Roman" w:hAnsi="Roboto" w:cs="Times New Roman"/>
      <w:color w:val="282929"/>
      <w:sz w:val="18"/>
      <w:szCs w:val="18"/>
      <w:lang w:eastAsia="da-DK"/>
    </w:rPr>
  </w:style>
  <w:style w:type="paragraph" w:customStyle="1" w:styleId="xl98">
    <w:name w:val="xl98"/>
    <w:basedOn w:val="Normal"/>
    <w:rsid w:val="0081023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da-DK"/>
    </w:rPr>
  </w:style>
  <w:style w:type="paragraph" w:customStyle="1" w:styleId="xl99">
    <w:name w:val="xl99"/>
    <w:basedOn w:val="Normal"/>
    <w:rsid w:val="0081023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da-DK"/>
    </w:rPr>
  </w:style>
  <w:style w:type="paragraph" w:customStyle="1" w:styleId="xl100">
    <w:name w:val="xl100"/>
    <w:basedOn w:val="Normal"/>
    <w:rsid w:val="0081023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da-DK"/>
    </w:rPr>
  </w:style>
  <w:style w:type="paragraph" w:customStyle="1" w:styleId="xl101">
    <w:name w:val="xl101"/>
    <w:basedOn w:val="Normal"/>
    <w:rsid w:val="0081023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da-DK"/>
    </w:rPr>
  </w:style>
  <w:style w:type="paragraph" w:customStyle="1" w:styleId="xl102">
    <w:name w:val="xl102"/>
    <w:basedOn w:val="Normal"/>
    <w:rsid w:val="0081023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7007">
      <w:bodyDiv w:val="1"/>
      <w:marLeft w:val="0"/>
      <w:marRight w:val="0"/>
      <w:marTop w:val="0"/>
      <w:marBottom w:val="0"/>
      <w:divBdr>
        <w:top w:val="none" w:sz="0" w:space="0" w:color="auto"/>
        <w:left w:val="none" w:sz="0" w:space="0" w:color="auto"/>
        <w:bottom w:val="none" w:sz="0" w:space="0" w:color="auto"/>
        <w:right w:val="none" w:sz="0" w:space="0" w:color="auto"/>
      </w:divBdr>
    </w:div>
    <w:div w:id="334068763">
      <w:bodyDiv w:val="1"/>
      <w:marLeft w:val="0"/>
      <w:marRight w:val="0"/>
      <w:marTop w:val="0"/>
      <w:marBottom w:val="0"/>
      <w:divBdr>
        <w:top w:val="none" w:sz="0" w:space="0" w:color="auto"/>
        <w:left w:val="none" w:sz="0" w:space="0" w:color="auto"/>
        <w:bottom w:val="none" w:sz="0" w:space="0" w:color="auto"/>
        <w:right w:val="none" w:sz="0" w:space="0" w:color="auto"/>
      </w:divBdr>
    </w:div>
    <w:div w:id="417561492">
      <w:bodyDiv w:val="1"/>
      <w:marLeft w:val="0"/>
      <w:marRight w:val="0"/>
      <w:marTop w:val="0"/>
      <w:marBottom w:val="0"/>
      <w:divBdr>
        <w:top w:val="none" w:sz="0" w:space="0" w:color="auto"/>
        <w:left w:val="none" w:sz="0" w:space="0" w:color="auto"/>
        <w:bottom w:val="none" w:sz="0" w:space="0" w:color="auto"/>
        <w:right w:val="none" w:sz="0" w:space="0" w:color="auto"/>
      </w:divBdr>
      <w:divsChild>
        <w:div w:id="326712685">
          <w:marLeft w:val="0"/>
          <w:marRight w:val="0"/>
          <w:marTop w:val="0"/>
          <w:marBottom w:val="0"/>
          <w:divBdr>
            <w:top w:val="none" w:sz="0" w:space="0" w:color="auto"/>
            <w:left w:val="none" w:sz="0" w:space="0" w:color="auto"/>
            <w:bottom w:val="none" w:sz="0" w:space="0" w:color="auto"/>
            <w:right w:val="none" w:sz="0" w:space="0" w:color="auto"/>
          </w:divBdr>
        </w:div>
        <w:div w:id="985276016">
          <w:marLeft w:val="0"/>
          <w:marRight w:val="0"/>
          <w:marTop w:val="0"/>
          <w:marBottom w:val="0"/>
          <w:divBdr>
            <w:top w:val="none" w:sz="0" w:space="0" w:color="auto"/>
            <w:left w:val="none" w:sz="0" w:space="0" w:color="auto"/>
            <w:bottom w:val="none" w:sz="0" w:space="0" w:color="auto"/>
            <w:right w:val="none" w:sz="0" w:space="0" w:color="auto"/>
          </w:divBdr>
        </w:div>
        <w:div w:id="1103576426">
          <w:marLeft w:val="0"/>
          <w:marRight w:val="0"/>
          <w:marTop w:val="0"/>
          <w:marBottom w:val="0"/>
          <w:divBdr>
            <w:top w:val="none" w:sz="0" w:space="0" w:color="auto"/>
            <w:left w:val="none" w:sz="0" w:space="0" w:color="auto"/>
            <w:bottom w:val="none" w:sz="0" w:space="0" w:color="auto"/>
            <w:right w:val="none" w:sz="0" w:space="0" w:color="auto"/>
          </w:divBdr>
        </w:div>
        <w:div w:id="1923374869">
          <w:marLeft w:val="0"/>
          <w:marRight w:val="0"/>
          <w:marTop w:val="0"/>
          <w:marBottom w:val="0"/>
          <w:divBdr>
            <w:top w:val="none" w:sz="0" w:space="0" w:color="auto"/>
            <w:left w:val="none" w:sz="0" w:space="0" w:color="auto"/>
            <w:bottom w:val="none" w:sz="0" w:space="0" w:color="auto"/>
            <w:right w:val="none" w:sz="0" w:space="0" w:color="auto"/>
          </w:divBdr>
          <w:divsChild>
            <w:div w:id="1759475857">
              <w:marLeft w:val="-75"/>
              <w:marRight w:val="0"/>
              <w:marTop w:val="30"/>
              <w:marBottom w:val="30"/>
              <w:divBdr>
                <w:top w:val="none" w:sz="0" w:space="0" w:color="auto"/>
                <w:left w:val="none" w:sz="0" w:space="0" w:color="auto"/>
                <w:bottom w:val="none" w:sz="0" w:space="0" w:color="auto"/>
                <w:right w:val="none" w:sz="0" w:space="0" w:color="auto"/>
              </w:divBdr>
              <w:divsChild>
                <w:div w:id="111556754">
                  <w:marLeft w:val="0"/>
                  <w:marRight w:val="0"/>
                  <w:marTop w:val="0"/>
                  <w:marBottom w:val="0"/>
                  <w:divBdr>
                    <w:top w:val="none" w:sz="0" w:space="0" w:color="auto"/>
                    <w:left w:val="none" w:sz="0" w:space="0" w:color="auto"/>
                    <w:bottom w:val="none" w:sz="0" w:space="0" w:color="auto"/>
                    <w:right w:val="none" w:sz="0" w:space="0" w:color="auto"/>
                  </w:divBdr>
                  <w:divsChild>
                    <w:div w:id="246698894">
                      <w:marLeft w:val="0"/>
                      <w:marRight w:val="0"/>
                      <w:marTop w:val="0"/>
                      <w:marBottom w:val="0"/>
                      <w:divBdr>
                        <w:top w:val="none" w:sz="0" w:space="0" w:color="auto"/>
                        <w:left w:val="none" w:sz="0" w:space="0" w:color="auto"/>
                        <w:bottom w:val="none" w:sz="0" w:space="0" w:color="auto"/>
                        <w:right w:val="none" w:sz="0" w:space="0" w:color="auto"/>
                      </w:divBdr>
                    </w:div>
                  </w:divsChild>
                </w:div>
                <w:div w:id="320162651">
                  <w:marLeft w:val="0"/>
                  <w:marRight w:val="0"/>
                  <w:marTop w:val="0"/>
                  <w:marBottom w:val="0"/>
                  <w:divBdr>
                    <w:top w:val="none" w:sz="0" w:space="0" w:color="auto"/>
                    <w:left w:val="none" w:sz="0" w:space="0" w:color="auto"/>
                    <w:bottom w:val="none" w:sz="0" w:space="0" w:color="auto"/>
                    <w:right w:val="none" w:sz="0" w:space="0" w:color="auto"/>
                  </w:divBdr>
                  <w:divsChild>
                    <w:div w:id="803809687">
                      <w:marLeft w:val="0"/>
                      <w:marRight w:val="0"/>
                      <w:marTop w:val="0"/>
                      <w:marBottom w:val="0"/>
                      <w:divBdr>
                        <w:top w:val="none" w:sz="0" w:space="0" w:color="auto"/>
                        <w:left w:val="none" w:sz="0" w:space="0" w:color="auto"/>
                        <w:bottom w:val="none" w:sz="0" w:space="0" w:color="auto"/>
                        <w:right w:val="none" w:sz="0" w:space="0" w:color="auto"/>
                      </w:divBdr>
                    </w:div>
                  </w:divsChild>
                </w:div>
                <w:div w:id="379521540">
                  <w:marLeft w:val="0"/>
                  <w:marRight w:val="0"/>
                  <w:marTop w:val="0"/>
                  <w:marBottom w:val="0"/>
                  <w:divBdr>
                    <w:top w:val="none" w:sz="0" w:space="0" w:color="auto"/>
                    <w:left w:val="none" w:sz="0" w:space="0" w:color="auto"/>
                    <w:bottom w:val="none" w:sz="0" w:space="0" w:color="auto"/>
                    <w:right w:val="none" w:sz="0" w:space="0" w:color="auto"/>
                  </w:divBdr>
                  <w:divsChild>
                    <w:div w:id="1439131722">
                      <w:marLeft w:val="0"/>
                      <w:marRight w:val="0"/>
                      <w:marTop w:val="0"/>
                      <w:marBottom w:val="0"/>
                      <w:divBdr>
                        <w:top w:val="none" w:sz="0" w:space="0" w:color="auto"/>
                        <w:left w:val="none" w:sz="0" w:space="0" w:color="auto"/>
                        <w:bottom w:val="none" w:sz="0" w:space="0" w:color="auto"/>
                        <w:right w:val="none" w:sz="0" w:space="0" w:color="auto"/>
                      </w:divBdr>
                    </w:div>
                  </w:divsChild>
                </w:div>
                <w:div w:id="490609157">
                  <w:marLeft w:val="0"/>
                  <w:marRight w:val="0"/>
                  <w:marTop w:val="0"/>
                  <w:marBottom w:val="0"/>
                  <w:divBdr>
                    <w:top w:val="none" w:sz="0" w:space="0" w:color="auto"/>
                    <w:left w:val="none" w:sz="0" w:space="0" w:color="auto"/>
                    <w:bottom w:val="none" w:sz="0" w:space="0" w:color="auto"/>
                    <w:right w:val="none" w:sz="0" w:space="0" w:color="auto"/>
                  </w:divBdr>
                  <w:divsChild>
                    <w:div w:id="2060744313">
                      <w:marLeft w:val="0"/>
                      <w:marRight w:val="0"/>
                      <w:marTop w:val="0"/>
                      <w:marBottom w:val="0"/>
                      <w:divBdr>
                        <w:top w:val="none" w:sz="0" w:space="0" w:color="auto"/>
                        <w:left w:val="none" w:sz="0" w:space="0" w:color="auto"/>
                        <w:bottom w:val="none" w:sz="0" w:space="0" w:color="auto"/>
                        <w:right w:val="none" w:sz="0" w:space="0" w:color="auto"/>
                      </w:divBdr>
                    </w:div>
                  </w:divsChild>
                </w:div>
                <w:div w:id="493766868">
                  <w:marLeft w:val="0"/>
                  <w:marRight w:val="0"/>
                  <w:marTop w:val="0"/>
                  <w:marBottom w:val="0"/>
                  <w:divBdr>
                    <w:top w:val="none" w:sz="0" w:space="0" w:color="auto"/>
                    <w:left w:val="none" w:sz="0" w:space="0" w:color="auto"/>
                    <w:bottom w:val="none" w:sz="0" w:space="0" w:color="auto"/>
                    <w:right w:val="none" w:sz="0" w:space="0" w:color="auto"/>
                  </w:divBdr>
                  <w:divsChild>
                    <w:div w:id="1267495978">
                      <w:marLeft w:val="0"/>
                      <w:marRight w:val="0"/>
                      <w:marTop w:val="0"/>
                      <w:marBottom w:val="0"/>
                      <w:divBdr>
                        <w:top w:val="none" w:sz="0" w:space="0" w:color="auto"/>
                        <w:left w:val="none" w:sz="0" w:space="0" w:color="auto"/>
                        <w:bottom w:val="none" w:sz="0" w:space="0" w:color="auto"/>
                        <w:right w:val="none" w:sz="0" w:space="0" w:color="auto"/>
                      </w:divBdr>
                    </w:div>
                  </w:divsChild>
                </w:div>
                <w:div w:id="652637944">
                  <w:marLeft w:val="0"/>
                  <w:marRight w:val="0"/>
                  <w:marTop w:val="0"/>
                  <w:marBottom w:val="0"/>
                  <w:divBdr>
                    <w:top w:val="none" w:sz="0" w:space="0" w:color="auto"/>
                    <w:left w:val="none" w:sz="0" w:space="0" w:color="auto"/>
                    <w:bottom w:val="none" w:sz="0" w:space="0" w:color="auto"/>
                    <w:right w:val="none" w:sz="0" w:space="0" w:color="auto"/>
                  </w:divBdr>
                  <w:divsChild>
                    <w:div w:id="533349975">
                      <w:marLeft w:val="0"/>
                      <w:marRight w:val="0"/>
                      <w:marTop w:val="0"/>
                      <w:marBottom w:val="0"/>
                      <w:divBdr>
                        <w:top w:val="none" w:sz="0" w:space="0" w:color="auto"/>
                        <w:left w:val="none" w:sz="0" w:space="0" w:color="auto"/>
                        <w:bottom w:val="none" w:sz="0" w:space="0" w:color="auto"/>
                        <w:right w:val="none" w:sz="0" w:space="0" w:color="auto"/>
                      </w:divBdr>
                    </w:div>
                  </w:divsChild>
                </w:div>
                <w:div w:id="675234248">
                  <w:marLeft w:val="0"/>
                  <w:marRight w:val="0"/>
                  <w:marTop w:val="0"/>
                  <w:marBottom w:val="0"/>
                  <w:divBdr>
                    <w:top w:val="none" w:sz="0" w:space="0" w:color="auto"/>
                    <w:left w:val="none" w:sz="0" w:space="0" w:color="auto"/>
                    <w:bottom w:val="none" w:sz="0" w:space="0" w:color="auto"/>
                    <w:right w:val="none" w:sz="0" w:space="0" w:color="auto"/>
                  </w:divBdr>
                  <w:divsChild>
                    <w:div w:id="1802190106">
                      <w:marLeft w:val="0"/>
                      <w:marRight w:val="0"/>
                      <w:marTop w:val="0"/>
                      <w:marBottom w:val="0"/>
                      <w:divBdr>
                        <w:top w:val="none" w:sz="0" w:space="0" w:color="auto"/>
                        <w:left w:val="none" w:sz="0" w:space="0" w:color="auto"/>
                        <w:bottom w:val="none" w:sz="0" w:space="0" w:color="auto"/>
                        <w:right w:val="none" w:sz="0" w:space="0" w:color="auto"/>
                      </w:divBdr>
                    </w:div>
                  </w:divsChild>
                </w:div>
                <w:div w:id="787552167">
                  <w:marLeft w:val="0"/>
                  <w:marRight w:val="0"/>
                  <w:marTop w:val="0"/>
                  <w:marBottom w:val="0"/>
                  <w:divBdr>
                    <w:top w:val="none" w:sz="0" w:space="0" w:color="auto"/>
                    <w:left w:val="none" w:sz="0" w:space="0" w:color="auto"/>
                    <w:bottom w:val="none" w:sz="0" w:space="0" w:color="auto"/>
                    <w:right w:val="none" w:sz="0" w:space="0" w:color="auto"/>
                  </w:divBdr>
                  <w:divsChild>
                    <w:div w:id="589000149">
                      <w:marLeft w:val="0"/>
                      <w:marRight w:val="0"/>
                      <w:marTop w:val="0"/>
                      <w:marBottom w:val="0"/>
                      <w:divBdr>
                        <w:top w:val="none" w:sz="0" w:space="0" w:color="auto"/>
                        <w:left w:val="none" w:sz="0" w:space="0" w:color="auto"/>
                        <w:bottom w:val="none" w:sz="0" w:space="0" w:color="auto"/>
                        <w:right w:val="none" w:sz="0" w:space="0" w:color="auto"/>
                      </w:divBdr>
                    </w:div>
                  </w:divsChild>
                </w:div>
                <w:div w:id="834153729">
                  <w:marLeft w:val="0"/>
                  <w:marRight w:val="0"/>
                  <w:marTop w:val="0"/>
                  <w:marBottom w:val="0"/>
                  <w:divBdr>
                    <w:top w:val="none" w:sz="0" w:space="0" w:color="auto"/>
                    <w:left w:val="none" w:sz="0" w:space="0" w:color="auto"/>
                    <w:bottom w:val="none" w:sz="0" w:space="0" w:color="auto"/>
                    <w:right w:val="none" w:sz="0" w:space="0" w:color="auto"/>
                  </w:divBdr>
                  <w:divsChild>
                    <w:div w:id="1586300946">
                      <w:marLeft w:val="0"/>
                      <w:marRight w:val="0"/>
                      <w:marTop w:val="0"/>
                      <w:marBottom w:val="0"/>
                      <w:divBdr>
                        <w:top w:val="none" w:sz="0" w:space="0" w:color="auto"/>
                        <w:left w:val="none" w:sz="0" w:space="0" w:color="auto"/>
                        <w:bottom w:val="none" w:sz="0" w:space="0" w:color="auto"/>
                        <w:right w:val="none" w:sz="0" w:space="0" w:color="auto"/>
                      </w:divBdr>
                    </w:div>
                  </w:divsChild>
                </w:div>
                <w:div w:id="958611613">
                  <w:marLeft w:val="0"/>
                  <w:marRight w:val="0"/>
                  <w:marTop w:val="0"/>
                  <w:marBottom w:val="0"/>
                  <w:divBdr>
                    <w:top w:val="none" w:sz="0" w:space="0" w:color="auto"/>
                    <w:left w:val="none" w:sz="0" w:space="0" w:color="auto"/>
                    <w:bottom w:val="none" w:sz="0" w:space="0" w:color="auto"/>
                    <w:right w:val="none" w:sz="0" w:space="0" w:color="auto"/>
                  </w:divBdr>
                  <w:divsChild>
                    <w:div w:id="1379162687">
                      <w:marLeft w:val="0"/>
                      <w:marRight w:val="0"/>
                      <w:marTop w:val="0"/>
                      <w:marBottom w:val="0"/>
                      <w:divBdr>
                        <w:top w:val="none" w:sz="0" w:space="0" w:color="auto"/>
                        <w:left w:val="none" w:sz="0" w:space="0" w:color="auto"/>
                        <w:bottom w:val="none" w:sz="0" w:space="0" w:color="auto"/>
                        <w:right w:val="none" w:sz="0" w:space="0" w:color="auto"/>
                      </w:divBdr>
                    </w:div>
                  </w:divsChild>
                </w:div>
                <w:div w:id="1469546430">
                  <w:marLeft w:val="0"/>
                  <w:marRight w:val="0"/>
                  <w:marTop w:val="0"/>
                  <w:marBottom w:val="0"/>
                  <w:divBdr>
                    <w:top w:val="none" w:sz="0" w:space="0" w:color="auto"/>
                    <w:left w:val="none" w:sz="0" w:space="0" w:color="auto"/>
                    <w:bottom w:val="none" w:sz="0" w:space="0" w:color="auto"/>
                    <w:right w:val="none" w:sz="0" w:space="0" w:color="auto"/>
                  </w:divBdr>
                  <w:divsChild>
                    <w:div w:id="1506508347">
                      <w:marLeft w:val="0"/>
                      <w:marRight w:val="0"/>
                      <w:marTop w:val="0"/>
                      <w:marBottom w:val="0"/>
                      <w:divBdr>
                        <w:top w:val="none" w:sz="0" w:space="0" w:color="auto"/>
                        <w:left w:val="none" w:sz="0" w:space="0" w:color="auto"/>
                        <w:bottom w:val="none" w:sz="0" w:space="0" w:color="auto"/>
                        <w:right w:val="none" w:sz="0" w:space="0" w:color="auto"/>
                      </w:divBdr>
                    </w:div>
                  </w:divsChild>
                </w:div>
                <w:div w:id="1547335877">
                  <w:marLeft w:val="0"/>
                  <w:marRight w:val="0"/>
                  <w:marTop w:val="0"/>
                  <w:marBottom w:val="0"/>
                  <w:divBdr>
                    <w:top w:val="none" w:sz="0" w:space="0" w:color="auto"/>
                    <w:left w:val="none" w:sz="0" w:space="0" w:color="auto"/>
                    <w:bottom w:val="none" w:sz="0" w:space="0" w:color="auto"/>
                    <w:right w:val="none" w:sz="0" w:space="0" w:color="auto"/>
                  </w:divBdr>
                  <w:divsChild>
                    <w:div w:id="1211111138">
                      <w:marLeft w:val="0"/>
                      <w:marRight w:val="0"/>
                      <w:marTop w:val="0"/>
                      <w:marBottom w:val="0"/>
                      <w:divBdr>
                        <w:top w:val="none" w:sz="0" w:space="0" w:color="auto"/>
                        <w:left w:val="none" w:sz="0" w:space="0" w:color="auto"/>
                        <w:bottom w:val="none" w:sz="0" w:space="0" w:color="auto"/>
                        <w:right w:val="none" w:sz="0" w:space="0" w:color="auto"/>
                      </w:divBdr>
                    </w:div>
                  </w:divsChild>
                </w:div>
                <w:div w:id="1799689565">
                  <w:marLeft w:val="0"/>
                  <w:marRight w:val="0"/>
                  <w:marTop w:val="0"/>
                  <w:marBottom w:val="0"/>
                  <w:divBdr>
                    <w:top w:val="none" w:sz="0" w:space="0" w:color="auto"/>
                    <w:left w:val="none" w:sz="0" w:space="0" w:color="auto"/>
                    <w:bottom w:val="none" w:sz="0" w:space="0" w:color="auto"/>
                    <w:right w:val="none" w:sz="0" w:space="0" w:color="auto"/>
                  </w:divBdr>
                  <w:divsChild>
                    <w:div w:id="743186434">
                      <w:marLeft w:val="0"/>
                      <w:marRight w:val="0"/>
                      <w:marTop w:val="0"/>
                      <w:marBottom w:val="0"/>
                      <w:divBdr>
                        <w:top w:val="none" w:sz="0" w:space="0" w:color="auto"/>
                        <w:left w:val="none" w:sz="0" w:space="0" w:color="auto"/>
                        <w:bottom w:val="none" w:sz="0" w:space="0" w:color="auto"/>
                        <w:right w:val="none" w:sz="0" w:space="0" w:color="auto"/>
                      </w:divBdr>
                    </w:div>
                  </w:divsChild>
                </w:div>
                <w:div w:id="1805847217">
                  <w:marLeft w:val="0"/>
                  <w:marRight w:val="0"/>
                  <w:marTop w:val="0"/>
                  <w:marBottom w:val="0"/>
                  <w:divBdr>
                    <w:top w:val="none" w:sz="0" w:space="0" w:color="auto"/>
                    <w:left w:val="none" w:sz="0" w:space="0" w:color="auto"/>
                    <w:bottom w:val="none" w:sz="0" w:space="0" w:color="auto"/>
                    <w:right w:val="none" w:sz="0" w:space="0" w:color="auto"/>
                  </w:divBdr>
                  <w:divsChild>
                    <w:div w:id="578447413">
                      <w:marLeft w:val="0"/>
                      <w:marRight w:val="0"/>
                      <w:marTop w:val="0"/>
                      <w:marBottom w:val="0"/>
                      <w:divBdr>
                        <w:top w:val="none" w:sz="0" w:space="0" w:color="auto"/>
                        <w:left w:val="none" w:sz="0" w:space="0" w:color="auto"/>
                        <w:bottom w:val="none" w:sz="0" w:space="0" w:color="auto"/>
                        <w:right w:val="none" w:sz="0" w:space="0" w:color="auto"/>
                      </w:divBdr>
                    </w:div>
                  </w:divsChild>
                </w:div>
                <w:div w:id="2098480267">
                  <w:marLeft w:val="0"/>
                  <w:marRight w:val="0"/>
                  <w:marTop w:val="0"/>
                  <w:marBottom w:val="0"/>
                  <w:divBdr>
                    <w:top w:val="none" w:sz="0" w:space="0" w:color="auto"/>
                    <w:left w:val="none" w:sz="0" w:space="0" w:color="auto"/>
                    <w:bottom w:val="none" w:sz="0" w:space="0" w:color="auto"/>
                    <w:right w:val="none" w:sz="0" w:space="0" w:color="auto"/>
                  </w:divBdr>
                  <w:divsChild>
                    <w:div w:id="7327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35428">
      <w:bodyDiv w:val="1"/>
      <w:marLeft w:val="0"/>
      <w:marRight w:val="0"/>
      <w:marTop w:val="0"/>
      <w:marBottom w:val="0"/>
      <w:divBdr>
        <w:top w:val="none" w:sz="0" w:space="0" w:color="auto"/>
        <w:left w:val="none" w:sz="0" w:space="0" w:color="auto"/>
        <w:bottom w:val="none" w:sz="0" w:space="0" w:color="auto"/>
        <w:right w:val="none" w:sz="0" w:space="0" w:color="auto"/>
      </w:divBdr>
      <w:divsChild>
        <w:div w:id="8414688">
          <w:marLeft w:val="0"/>
          <w:marRight w:val="0"/>
          <w:marTop w:val="0"/>
          <w:marBottom w:val="0"/>
          <w:divBdr>
            <w:top w:val="none" w:sz="0" w:space="0" w:color="auto"/>
            <w:left w:val="none" w:sz="0" w:space="0" w:color="auto"/>
            <w:bottom w:val="none" w:sz="0" w:space="0" w:color="auto"/>
            <w:right w:val="none" w:sz="0" w:space="0" w:color="auto"/>
          </w:divBdr>
        </w:div>
        <w:div w:id="859471534">
          <w:marLeft w:val="0"/>
          <w:marRight w:val="0"/>
          <w:marTop w:val="0"/>
          <w:marBottom w:val="0"/>
          <w:divBdr>
            <w:top w:val="none" w:sz="0" w:space="0" w:color="auto"/>
            <w:left w:val="none" w:sz="0" w:space="0" w:color="auto"/>
            <w:bottom w:val="none" w:sz="0" w:space="0" w:color="auto"/>
            <w:right w:val="none" w:sz="0" w:space="0" w:color="auto"/>
          </w:divBdr>
        </w:div>
        <w:div w:id="911694360">
          <w:marLeft w:val="0"/>
          <w:marRight w:val="0"/>
          <w:marTop w:val="0"/>
          <w:marBottom w:val="0"/>
          <w:divBdr>
            <w:top w:val="none" w:sz="0" w:space="0" w:color="auto"/>
            <w:left w:val="none" w:sz="0" w:space="0" w:color="auto"/>
            <w:bottom w:val="none" w:sz="0" w:space="0" w:color="auto"/>
            <w:right w:val="none" w:sz="0" w:space="0" w:color="auto"/>
          </w:divBdr>
        </w:div>
        <w:div w:id="1543589187">
          <w:marLeft w:val="0"/>
          <w:marRight w:val="0"/>
          <w:marTop w:val="0"/>
          <w:marBottom w:val="0"/>
          <w:divBdr>
            <w:top w:val="none" w:sz="0" w:space="0" w:color="auto"/>
            <w:left w:val="none" w:sz="0" w:space="0" w:color="auto"/>
            <w:bottom w:val="none" w:sz="0" w:space="0" w:color="auto"/>
            <w:right w:val="none" w:sz="0" w:space="0" w:color="auto"/>
          </w:divBdr>
        </w:div>
        <w:div w:id="1663506417">
          <w:marLeft w:val="0"/>
          <w:marRight w:val="0"/>
          <w:marTop w:val="0"/>
          <w:marBottom w:val="0"/>
          <w:divBdr>
            <w:top w:val="none" w:sz="0" w:space="0" w:color="auto"/>
            <w:left w:val="none" w:sz="0" w:space="0" w:color="auto"/>
            <w:bottom w:val="none" w:sz="0" w:space="0" w:color="auto"/>
            <w:right w:val="none" w:sz="0" w:space="0" w:color="auto"/>
          </w:divBdr>
        </w:div>
        <w:div w:id="1998682250">
          <w:marLeft w:val="0"/>
          <w:marRight w:val="0"/>
          <w:marTop w:val="0"/>
          <w:marBottom w:val="0"/>
          <w:divBdr>
            <w:top w:val="none" w:sz="0" w:space="0" w:color="auto"/>
            <w:left w:val="none" w:sz="0" w:space="0" w:color="auto"/>
            <w:bottom w:val="none" w:sz="0" w:space="0" w:color="auto"/>
            <w:right w:val="none" w:sz="0" w:space="0" w:color="auto"/>
          </w:divBdr>
        </w:div>
      </w:divsChild>
    </w:div>
    <w:div w:id="694698652">
      <w:bodyDiv w:val="1"/>
      <w:marLeft w:val="0"/>
      <w:marRight w:val="0"/>
      <w:marTop w:val="0"/>
      <w:marBottom w:val="0"/>
      <w:divBdr>
        <w:top w:val="none" w:sz="0" w:space="0" w:color="auto"/>
        <w:left w:val="none" w:sz="0" w:space="0" w:color="auto"/>
        <w:bottom w:val="none" w:sz="0" w:space="0" w:color="auto"/>
        <w:right w:val="none" w:sz="0" w:space="0" w:color="auto"/>
      </w:divBdr>
    </w:div>
    <w:div w:id="1283659175">
      <w:bodyDiv w:val="1"/>
      <w:marLeft w:val="0"/>
      <w:marRight w:val="0"/>
      <w:marTop w:val="0"/>
      <w:marBottom w:val="0"/>
      <w:divBdr>
        <w:top w:val="none" w:sz="0" w:space="0" w:color="auto"/>
        <w:left w:val="none" w:sz="0" w:space="0" w:color="auto"/>
        <w:bottom w:val="none" w:sz="0" w:space="0" w:color="auto"/>
        <w:right w:val="none" w:sz="0" w:space="0" w:color="auto"/>
      </w:divBdr>
    </w:div>
    <w:div w:id="1300842474">
      <w:bodyDiv w:val="1"/>
      <w:marLeft w:val="0"/>
      <w:marRight w:val="0"/>
      <w:marTop w:val="0"/>
      <w:marBottom w:val="0"/>
      <w:divBdr>
        <w:top w:val="none" w:sz="0" w:space="0" w:color="auto"/>
        <w:left w:val="none" w:sz="0" w:space="0" w:color="auto"/>
        <w:bottom w:val="none" w:sz="0" w:space="0" w:color="auto"/>
        <w:right w:val="none" w:sz="0" w:space="0" w:color="auto"/>
      </w:divBdr>
    </w:div>
    <w:div w:id="1312099341">
      <w:bodyDiv w:val="1"/>
      <w:marLeft w:val="0"/>
      <w:marRight w:val="0"/>
      <w:marTop w:val="0"/>
      <w:marBottom w:val="0"/>
      <w:divBdr>
        <w:top w:val="none" w:sz="0" w:space="0" w:color="auto"/>
        <w:left w:val="none" w:sz="0" w:space="0" w:color="auto"/>
        <w:bottom w:val="none" w:sz="0" w:space="0" w:color="auto"/>
        <w:right w:val="none" w:sz="0" w:space="0" w:color="auto"/>
      </w:divBdr>
      <w:divsChild>
        <w:div w:id="198706069">
          <w:marLeft w:val="0"/>
          <w:marRight w:val="0"/>
          <w:marTop w:val="0"/>
          <w:marBottom w:val="0"/>
          <w:divBdr>
            <w:top w:val="none" w:sz="0" w:space="0" w:color="auto"/>
            <w:left w:val="none" w:sz="0" w:space="0" w:color="auto"/>
            <w:bottom w:val="none" w:sz="0" w:space="0" w:color="auto"/>
            <w:right w:val="none" w:sz="0" w:space="0" w:color="auto"/>
          </w:divBdr>
          <w:divsChild>
            <w:div w:id="1116288404">
              <w:marLeft w:val="-75"/>
              <w:marRight w:val="0"/>
              <w:marTop w:val="30"/>
              <w:marBottom w:val="30"/>
              <w:divBdr>
                <w:top w:val="none" w:sz="0" w:space="0" w:color="auto"/>
                <w:left w:val="none" w:sz="0" w:space="0" w:color="auto"/>
                <w:bottom w:val="none" w:sz="0" w:space="0" w:color="auto"/>
                <w:right w:val="none" w:sz="0" w:space="0" w:color="auto"/>
              </w:divBdr>
              <w:divsChild>
                <w:div w:id="61678580">
                  <w:marLeft w:val="0"/>
                  <w:marRight w:val="0"/>
                  <w:marTop w:val="0"/>
                  <w:marBottom w:val="0"/>
                  <w:divBdr>
                    <w:top w:val="none" w:sz="0" w:space="0" w:color="auto"/>
                    <w:left w:val="none" w:sz="0" w:space="0" w:color="auto"/>
                    <w:bottom w:val="none" w:sz="0" w:space="0" w:color="auto"/>
                    <w:right w:val="none" w:sz="0" w:space="0" w:color="auto"/>
                  </w:divBdr>
                  <w:divsChild>
                    <w:div w:id="1731952502">
                      <w:marLeft w:val="0"/>
                      <w:marRight w:val="0"/>
                      <w:marTop w:val="0"/>
                      <w:marBottom w:val="0"/>
                      <w:divBdr>
                        <w:top w:val="none" w:sz="0" w:space="0" w:color="auto"/>
                        <w:left w:val="none" w:sz="0" w:space="0" w:color="auto"/>
                        <w:bottom w:val="none" w:sz="0" w:space="0" w:color="auto"/>
                        <w:right w:val="none" w:sz="0" w:space="0" w:color="auto"/>
                      </w:divBdr>
                    </w:div>
                  </w:divsChild>
                </w:div>
                <w:div w:id="75169808">
                  <w:marLeft w:val="0"/>
                  <w:marRight w:val="0"/>
                  <w:marTop w:val="0"/>
                  <w:marBottom w:val="0"/>
                  <w:divBdr>
                    <w:top w:val="none" w:sz="0" w:space="0" w:color="auto"/>
                    <w:left w:val="none" w:sz="0" w:space="0" w:color="auto"/>
                    <w:bottom w:val="none" w:sz="0" w:space="0" w:color="auto"/>
                    <w:right w:val="none" w:sz="0" w:space="0" w:color="auto"/>
                  </w:divBdr>
                  <w:divsChild>
                    <w:div w:id="1043872642">
                      <w:marLeft w:val="0"/>
                      <w:marRight w:val="0"/>
                      <w:marTop w:val="0"/>
                      <w:marBottom w:val="0"/>
                      <w:divBdr>
                        <w:top w:val="none" w:sz="0" w:space="0" w:color="auto"/>
                        <w:left w:val="none" w:sz="0" w:space="0" w:color="auto"/>
                        <w:bottom w:val="none" w:sz="0" w:space="0" w:color="auto"/>
                        <w:right w:val="none" w:sz="0" w:space="0" w:color="auto"/>
                      </w:divBdr>
                    </w:div>
                  </w:divsChild>
                </w:div>
                <w:div w:id="145174255">
                  <w:marLeft w:val="0"/>
                  <w:marRight w:val="0"/>
                  <w:marTop w:val="0"/>
                  <w:marBottom w:val="0"/>
                  <w:divBdr>
                    <w:top w:val="none" w:sz="0" w:space="0" w:color="auto"/>
                    <w:left w:val="none" w:sz="0" w:space="0" w:color="auto"/>
                    <w:bottom w:val="none" w:sz="0" w:space="0" w:color="auto"/>
                    <w:right w:val="none" w:sz="0" w:space="0" w:color="auto"/>
                  </w:divBdr>
                  <w:divsChild>
                    <w:div w:id="622735734">
                      <w:marLeft w:val="0"/>
                      <w:marRight w:val="0"/>
                      <w:marTop w:val="0"/>
                      <w:marBottom w:val="0"/>
                      <w:divBdr>
                        <w:top w:val="none" w:sz="0" w:space="0" w:color="auto"/>
                        <w:left w:val="none" w:sz="0" w:space="0" w:color="auto"/>
                        <w:bottom w:val="none" w:sz="0" w:space="0" w:color="auto"/>
                        <w:right w:val="none" w:sz="0" w:space="0" w:color="auto"/>
                      </w:divBdr>
                    </w:div>
                  </w:divsChild>
                </w:div>
                <w:div w:id="441388595">
                  <w:marLeft w:val="0"/>
                  <w:marRight w:val="0"/>
                  <w:marTop w:val="0"/>
                  <w:marBottom w:val="0"/>
                  <w:divBdr>
                    <w:top w:val="none" w:sz="0" w:space="0" w:color="auto"/>
                    <w:left w:val="none" w:sz="0" w:space="0" w:color="auto"/>
                    <w:bottom w:val="none" w:sz="0" w:space="0" w:color="auto"/>
                    <w:right w:val="none" w:sz="0" w:space="0" w:color="auto"/>
                  </w:divBdr>
                  <w:divsChild>
                    <w:div w:id="1750809525">
                      <w:marLeft w:val="0"/>
                      <w:marRight w:val="0"/>
                      <w:marTop w:val="0"/>
                      <w:marBottom w:val="0"/>
                      <w:divBdr>
                        <w:top w:val="none" w:sz="0" w:space="0" w:color="auto"/>
                        <w:left w:val="none" w:sz="0" w:space="0" w:color="auto"/>
                        <w:bottom w:val="none" w:sz="0" w:space="0" w:color="auto"/>
                        <w:right w:val="none" w:sz="0" w:space="0" w:color="auto"/>
                      </w:divBdr>
                    </w:div>
                  </w:divsChild>
                </w:div>
                <w:div w:id="464663789">
                  <w:marLeft w:val="0"/>
                  <w:marRight w:val="0"/>
                  <w:marTop w:val="0"/>
                  <w:marBottom w:val="0"/>
                  <w:divBdr>
                    <w:top w:val="none" w:sz="0" w:space="0" w:color="auto"/>
                    <w:left w:val="none" w:sz="0" w:space="0" w:color="auto"/>
                    <w:bottom w:val="none" w:sz="0" w:space="0" w:color="auto"/>
                    <w:right w:val="none" w:sz="0" w:space="0" w:color="auto"/>
                  </w:divBdr>
                  <w:divsChild>
                    <w:div w:id="1853647373">
                      <w:marLeft w:val="0"/>
                      <w:marRight w:val="0"/>
                      <w:marTop w:val="0"/>
                      <w:marBottom w:val="0"/>
                      <w:divBdr>
                        <w:top w:val="none" w:sz="0" w:space="0" w:color="auto"/>
                        <w:left w:val="none" w:sz="0" w:space="0" w:color="auto"/>
                        <w:bottom w:val="none" w:sz="0" w:space="0" w:color="auto"/>
                        <w:right w:val="none" w:sz="0" w:space="0" w:color="auto"/>
                      </w:divBdr>
                    </w:div>
                  </w:divsChild>
                </w:div>
                <w:div w:id="529609229">
                  <w:marLeft w:val="0"/>
                  <w:marRight w:val="0"/>
                  <w:marTop w:val="0"/>
                  <w:marBottom w:val="0"/>
                  <w:divBdr>
                    <w:top w:val="none" w:sz="0" w:space="0" w:color="auto"/>
                    <w:left w:val="none" w:sz="0" w:space="0" w:color="auto"/>
                    <w:bottom w:val="none" w:sz="0" w:space="0" w:color="auto"/>
                    <w:right w:val="none" w:sz="0" w:space="0" w:color="auto"/>
                  </w:divBdr>
                  <w:divsChild>
                    <w:div w:id="357512313">
                      <w:marLeft w:val="0"/>
                      <w:marRight w:val="0"/>
                      <w:marTop w:val="0"/>
                      <w:marBottom w:val="0"/>
                      <w:divBdr>
                        <w:top w:val="none" w:sz="0" w:space="0" w:color="auto"/>
                        <w:left w:val="none" w:sz="0" w:space="0" w:color="auto"/>
                        <w:bottom w:val="none" w:sz="0" w:space="0" w:color="auto"/>
                        <w:right w:val="none" w:sz="0" w:space="0" w:color="auto"/>
                      </w:divBdr>
                    </w:div>
                  </w:divsChild>
                </w:div>
                <w:div w:id="716008821">
                  <w:marLeft w:val="0"/>
                  <w:marRight w:val="0"/>
                  <w:marTop w:val="0"/>
                  <w:marBottom w:val="0"/>
                  <w:divBdr>
                    <w:top w:val="none" w:sz="0" w:space="0" w:color="auto"/>
                    <w:left w:val="none" w:sz="0" w:space="0" w:color="auto"/>
                    <w:bottom w:val="none" w:sz="0" w:space="0" w:color="auto"/>
                    <w:right w:val="none" w:sz="0" w:space="0" w:color="auto"/>
                  </w:divBdr>
                  <w:divsChild>
                    <w:div w:id="2061778816">
                      <w:marLeft w:val="0"/>
                      <w:marRight w:val="0"/>
                      <w:marTop w:val="0"/>
                      <w:marBottom w:val="0"/>
                      <w:divBdr>
                        <w:top w:val="none" w:sz="0" w:space="0" w:color="auto"/>
                        <w:left w:val="none" w:sz="0" w:space="0" w:color="auto"/>
                        <w:bottom w:val="none" w:sz="0" w:space="0" w:color="auto"/>
                        <w:right w:val="none" w:sz="0" w:space="0" w:color="auto"/>
                      </w:divBdr>
                    </w:div>
                  </w:divsChild>
                </w:div>
                <w:div w:id="820468955">
                  <w:marLeft w:val="0"/>
                  <w:marRight w:val="0"/>
                  <w:marTop w:val="0"/>
                  <w:marBottom w:val="0"/>
                  <w:divBdr>
                    <w:top w:val="none" w:sz="0" w:space="0" w:color="auto"/>
                    <w:left w:val="none" w:sz="0" w:space="0" w:color="auto"/>
                    <w:bottom w:val="none" w:sz="0" w:space="0" w:color="auto"/>
                    <w:right w:val="none" w:sz="0" w:space="0" w:color="auto"/>
                  </w:divBdr>
                  <w:divsChild>
                    <w:div w:id="916524021">
                      <w:marLeft w:val="0"/>
                      <w:marRight w:val="0"/>
                      <w:marTop w:val="0"/>
                      <w:marBottom w:val="0"/>
                      <w:divBdr>
                        <w:top w:val="none" w:sz="0" w:space="0" w:color="auto"/>
                        <w:left w:val="none" w:sz="0" w:space="0" w:color="auto"/>
                        <w:bottom w:val="none" w:sz="0" w:space="0" w:color="auto"/>
                        <w:right w:val="none" w:sz="0" w:space="0" w:color="auto"/>
                      </w:divBdr>
                    </w:div>
                  </w:divsChild>
                </w:div>
                <w:div w:id="990448800">
                  <w:marLeft w:val="0"/>
                  <w:marRight w:val="0"/>
                  <w:marTop w:val="0"/>
                  <w:marBottom w:val="0"/>
                  <w:divBdr>
                    <w:top w:val="none" w:sz="0" w:space="0" w:color="auto"/>
                    <w:left w:val="none" w:sz="0" w:space="0" w:color="auto"/>
                    <w:bottom w:val="none" w:sz="0" w:space="0" w:color="auto"/>
                    <w:right w:val="none" w:sz="0" w:space="0" w:color="auto"/>
                  </w:divBdr>
                  <w:divsChild>
                    <w:div w:id="937981051">
                      <w:marLeft w:val="0"/>
                      <w:marRight w:val="0"/>
                      <w:marTop w:val="0"/>
                      <w:marBottom w:val="0"/>
                      <w:divBdr>
                        <w:top w:val="none" w:sz="0" w:space="0" w:color="auto"/>
                        <w:left w:val="none" w:sz="0" w:space="0" w:color="auto"/>
                        <w:bottom w:val="none" w:sz="0" w:space="0" w:color="auto"/>
                        <w:right w:val="none" w:sz="0" w:space="0" w:color="auto"/>
                      </w:divBdr>
                    </w:div>
                  </w:divsChild>
                </w:div>
                <w:div w:id="1181776431">
                  <w:marLeft w:val="0"/>
                  <w:marRight w:val="0"/>
                  <w:marTop w:val="0"/>
                  <w:marBottom w:val="0"/>
                  <w:divBdr>
                    <w:top w:val="none" w:sz="0" w:space="0" w:color="auto"/>
                    <w:left w:val="none" w:sz="0" w:space="0" w:color="auto"/>
                    <w:bottom w:val="none" w:sz="0" w:space="0" w:color="auto"/>
                    <w:right w:val="none" w:sz="0" w:space="0" w:color="auto"/>
                  </w:divBdr>
                  <w:divsChild>
                    <w:div w:id="1405908115">
                      <w:marLeft w:val="0"/>
                      <w:marRight w:val="0"/>
                      <w:marTop w:val="0"/>
                      <w:marBottom w:val="0"/>
                      <w:divBdr>
                        <w:top w:val="none" w:sz="0" w:space="0" w:color="auto"/>
                        <w:left w:val="none" w:sz="0" w:space="0" w:color="auto"/>
                        <w:bottom w:val="none" w:sz="0" w:space="0" w:color="auto"/>
                        <w:right w:val="none" w:sz="0" w:space="0" w:color="auto"/>
                      </w:divBdr>
                    </w:div>
                  </w:divsChild>
                </w:div>
                <w:div w:id="1379663893">
                  <w:marLeft w:val="0"/>
                  <w:marRight w:val="0"/>
                  <w:marTop w:val="0"/>
                  <w:marBottom w:val="0"/>
                  <w:divBdr>
                    <w:top w:val="none" w:sz="0" w:space="0" w:color="auto"/>
                    <w:left w:val="none" w:sz="0" w:space="0" w:color="auto"/>
                    <w:bottom w:val="none" w:sz="0" w:space="0" w:color="auto"/>
                    <w:right w:val="none" w:sz="0" w:space="0" w:color="auto"/>
                  </w:divBdr>
                  <w:divsChild>
                    <w:div w:id="608009714">
                      <w:marLeft w:val="0"/>
                      <w:marRight w:val="0"/>
                      <w:marTop w:val="0"/>
                      <w:marBottom w:val="0"/>
                      <w:divBdr>
                        <w:top w:val="none" w:sz="0" w:space="0" w:color="auto"/>
                        <w:left w:val="none" w:sz="0" w:space="0" w:color="auto"/>
                        <w:bottom w:val="none" w:sz="0" w:space="0" w:color="auto"/>
                        <w:right w:val="none" w:sz="0" w:space="0" w:color="auto"/>
                      </w:divBdr>
                    </w:div>
                  </w:divsChild>
                </w:div>
                <w:div w:id="1540706061">
                  <w:marLeft w:val="0"/>
                  <w:marRight w:val="0"/>
                  <w:marTop w:val="0"/>
                  <w:marBottom w:val="0"/>
                  <w:divBdr>
                    <w:top w:val="none" w:sz="0" w:space="0" w:color="auto"/>
                    <w:left w:val="none" w:sz="0" w:space="0" w:color="auto"/>
                    <w:bottom w:val="none" w:sz="0" w:space="0" w:color="auto"/>
                    <w:right w:val="none" w:sz="0" w:space="0" w:color="auto"/>
                  </w:divBdr>
                  <w:divsChild>
                    <w:div w:id="181207733">
                      <w:marLeft w:val="0"/>
                      <w:marRight w:val="0"/>
                      <w:marTop w:val="0"/>
                      <w:marBottom w:val="0"/>
                      <w:divBdr>
                        <w:top w:val="none" w:sz="0" w:space="0" w:color="auto"/>
                        <w:left w:val="none" w:sz="0" w:space="0" w:color="auto"/>
                        <w:bottom w:val="none" w:sz="0" w:space="0" w:color="auto"/>
                        <w:right w:val="none" w:sz="0" w:space="0" w:color="auto"/>
                      </w:divBdr>
                    </w:div>
                  </w:divsChild>
                </w:div>
                <w:div w:id="1660578540">
                  <w:marLeft w:val="0"/>
                  <w:marRight w:val="0"/>
                  <w:marTop w:val="0"/>
                  <w:marBottom w:val="0"/>
                  <w:divBdr>
                    <w:top w:val="none" w:sz="0" w:space="0" w:color="auto"/>
                    <w:left w:val="none" w:sz="0" w:space="0" w:color="auto"/>
                    <w:bottom w:val="none" w:sz="0" w:space="0" w:color="auto"/>
                    <w:right w:val="none" w:sz="0" w:space="0" w:color="auto"/>
                  </w:divBdr>
                  <w:divsChild>
                    <w:div w:id="226379673">
                      <w:marLeft w:val="0"/>
                      <w:marRight w:val="0"/>
                      <w:marTop w:val="0"/>
                      <w:marBottom w:val="0"/>
                      <w:divBdr>
                        <w:top w:val="none" w:sz="0" w:space="0" w:color="auto"/>
                        <w:left w:val="none" w:sz="0" w:space="0" w:color="auto"/>
                        <w:bottom w:val="none" w:sz="0" w:space="0" w:color="auto"/>
                        <w:right w:val="none" w:sz="0" w:space="0" w:color="auto"/>
                      </w:divBdr>
                    </w:div>
                  </w:divsChild>
                </w:div>
                <w:div w:id="1896313674">
                  <w:marLeft w:val="0"/>
                  <w:marRight w:val="0"/>
                  <w:marTop w:val="0"/>
                  <w:marBottom w:val="0"/>
                  <w:divBdr>
                    <w:top w:val="none" w:sz="0" w:space="0" w:color="auto"/>
                    <w:left w:val="none" w:sz="0" w:space="0" w:color="auto"/>
                    <w:bottom w:val="none" w:sz="0" w:space="0" w:color="auto"/>
                    <w:right w:val="none" w:sz="0" w:space="0" w:color="auto"/>
                  </w:divBdr>
                  <w:divsChild>
                    <w:div w:id="1693068464">
                      <w:marLeft w:val="0"/>
                      <w:marRight w:val="0"/>
                      <w:marTop w:val="0"/>
                      <w:marBottom w:val="0"/>
                      <w:divBdr>
                        <w:top w:val="none" w:sz="0" w:space="0" w:color="auto"/>
                        <w:left w:val="none" w:sz="0" w:space="0" w:color="auto"/>
                        <w:bottom w:val="none" w:sz="0" w:space="0" w:color="auto"/>
                        <w:right w:val="none" w:sz="0" w:space="0" w:color="auto"/>
                      </w:divBdr>
                    </w:div>
                  </w:divsChild>
                </w:div>
                <w:div w:id="2094662427">
                  <w:marLeft w:val="0"/>
                  <w:marRight w:val="0"/>
                  <w:marTop w:val="0"/>
                  <w:marBottom w:val="0"/>
                  <w:divBdr>
                    <w:top w:val="none" w:sz="0" w:space="0" w:color="auto"/>
                    <w:left w:val="none" w:sz="0" w:space="0" w:color="auto"/>
                    <w:bottom w:val="none" w:sz="0" w:space="0" w:color="auto"/>
                    <w:right w:val="none" w:sz="0" w:space="0" w:color="auto"/>
                  </w:divBdr>
                  <w:divsChild>
                    <w:div w:id="18887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7072">
          <w:marLeft w:val="0"/>
          <w:marRight w:val="0"/>
          <w:marTop w:val="0"/>
          <w:marBottom w:val="0"/>
          <w:divBdr>
            <w:top w:val="none" w:sz="0" w:space="0" w:color="auto"/>
            <w:left w:val="none" w:sz="0" w:space="0" w:color="auto"/>
            <w:bottom w:val="none" w:sz="0" w:space="0" w:color="auto"/>
            <w:right w:val="none" w:sz="0" w:space="0" w:color="auto"/>
          </w:divBdr>
        </w:div>
        <w:div w:id="1338533293">
          <w:marLeft w:val="0"/>
          <w:marRight w:val="0"/>
          <w:marTop w:val="0"/>
          <w:marBottom w:val="0"/>
          <w:divBdr>
            <w:top w:val="none" w:sz="0" w:space="0" w:color="auto"/>
            <w:left w:val="none" w:sz="0" w:space="0" w:color="auto"/>
            <w:bottom w:val="none" w:sz="0" w:space="0" w:color="auto"/>
            <w:right w:val="none" w:sz="0" w:space="0" w:color="auto"/>
          </w:divBdr>
        </w:div>
        <w:div w:id="1976713873">
          <w:marLeft w:val="0"/>
          <w:marRight w:val="0"/>
          <w:marTop w:val="0"/>
          <w:marBottom w:val="0"/>
          <w:divBdr>
            <w:top w:val="none" w:sz="0" w:space="0" w:color="auto"/>
            <w:left w:val="none" w:sz="0" w:space="0" w:color="auto"/>
            <w:bottom w:val="none" w:sz="0" w:space="0" w:color="auto"/>
            <w:right w:val="none" w:sz="0" w:space="0" w:color="auto"/>
          </w:divBdr>
        </w:div>
      </w:divsChild>
    </w:div>
    <w:div w:id="1464153511">
      <w:bodyDiv w:val="1"/>
      <w:marLeft w:val="0"/>
      <w:marRight w:val="0"/>
      <w:marTop w:val="0"/>
      <w:marBottom w:val="0"/>
      <w:divBdr>
        <w:top w:val="none" w:sz="0" w:space="0" w:color="auto"/>
        <w:left w:val="none" w:sz="0" w:space="0" w:color="auto"/>
        <w:bottom w:val="none" w:sz="0" w:space="0" w:color="auto"/>
        <w:right w:val="none" w:sz="0" w:space="0" w:color="auto"/>
      </w:divBdr>
      <w:divsChild>
        <w:div w:id="14816348">
          <w:marLeft w:val="0"/>
          <w:marRight w:val="0"/>
          <w:marTop w:val="0"/>
          <w:marBottom w:val="0"/>
          <w:divBdr>
            <w:top w:val="none" w:sz="0" w:space="0" w:color="auto"/>
            <w:left w:val="none" w:sz="0" w:space="0" w:color="auto"/>
            <w:bottom w:val="none" w:sz="0" w:space="0" w:color="auto"/>
            <w:right w:val="none" w:sz="0" w:space="0" w:color="auto"/>
          </w:divBdr>
        </w:div>
        <w:div w:id="178860760">
          <w:marLeft w:val="0"/>
          <w:marRight w:val="0"/>
          <w:marTop w:val="0"/>
          <w:marBottom w:val="0"/>
          <w:divBdr>
            <w:top w:val="none" w:sz="0" w:space="0" w:color="auto"/>
            <w:left w:val="none" w:sz="0" w:space="0" w:color="auto"/>
            <w:bottom w:val="none" w:sz="0" w:space="0" w:color="auto"/>
            <w:right w:val="none" w:sz="0" w:space="0" w:color="auto"/>
          </w:divBdr>
        </w:div>
        <w:div w:id="616107742">
          <w:marLeft w:val="0"/>
          <w:marRight w:val="0"/>
          <w:marTop w:val="0"/>
          <w:marBottom w:val="0"/>
          <w:divBdr>
            <w:top w:val="none" w:sz="0" w:space="0" w:color="auto"/>
            <w:left w:val="none" w:sz="0" w:space="0" w:color="auto"/>
            <w:bottom w:val="none" w:sz="0" w:space="0" w:color="auto"/>
            <w:right w:val="none" w:sz="0" w:space="0" w:color="auto"/>
          </w:divBdr>
        </w:div>
        <w:div w:id="1078333384">
          <w:marLeft w:val="0"/>
          <w:marRight w:val="0"/>
          <w:marTop w:val="0"/>
          <w:marBottom w:val="0"/>
          <w:divBdr>
            <w:top w:val="none" w:sz="0" w:space="0" w:color="auto"/>
            <w:left w:val="none" w:sz="0" w:space="0" w:color="auto"/>
            <w:bottom w:val="none" w:sz="0" w:space="0" w:color="auto"/>
            <w:right w:val="none" w:sz="0" w:space="0" w:color="auto"/>
          </w:divBdr>
        </w:div>
      </w:divsChild>
    </w:div>
    <w:div w:id="1480462916">
      <w:bodyDiv w:val="1"/>
      <w:marLeft w:val="0"/>
      <w:marRight w:val="0"/>
      <w:marTop w:val="0"/>
      <w:marBottom w:val="0"/>
      <w:divBdr>
        <w:top w:val="none" w:sz="0" w:space="0" w:color="auto"/>
        <w:left w:val="none" w:sz="0" w:space="0" w:color="auto"/>
        <w:bottom w:val="none" w:sz="0" w:space="0" w:color="auto"/>
        <w:right w:val="none" w:sz="0" w:space="0" w:color="auto"/>
      </w:divBdr>
      <w:divsChild>
        <w:div w:id="49307344">
          <w:marLeft w:val="0"/>
          <w:marRight w:val="0"/>
          <w:marTop w:val="0"/>
          <w:marBottom w:val="0"/>
          <w:divBdr>
            <w:top w:val="none" w:sz="0" w:space="0" w:color="auto"/>
            <w:left w:val="none" w:sz="0" w:space="0" w:color="auto"/>
            <w:bottom w:val="none" w:sz="0" w:space="0" w:color="auto"/>
            <w:right w:val="none" w:sz="0" w:space="0" w:color="auto"/>
          </w:divBdr>
        </w:div>
        <w:div w:id="152183408">
          <w:marLeft w:val="0"/>
          <w:marRight w:val="0"/>
          <w:marTop w:val="0"/>
          <w:marBottom w:val="0"/>
          <w:divBdr>
            <w:top w:val="none" w:sz="0" w:space="0" w:color="auto"/>
            <w:left w:val="none" w:sz="0" w:space="0" w:color="auto"/>
            <w:bottom w:val="none" w:sz="0" w:space="0" w:color="auto"/>
            <w:right w:val="none" w:sz="0" w:space="0" w:color="auto"/>
          </w:divBdr>
        </w:div>
        <w:div w:id="206531076">
          <w:marLeft w:val="0"/>
          <w:marRight w:val="0"/>
          <w:marTop w:val="0"/>
          <w:marBottom w:val="0"/>
          <w:divBdr>
            <w:top w:val="none" w:sz="0" w:space="0" w:color="auto"/>
            <w:left w:val="none" w:sz="0" w:space="0" w:color="auto"/>
            <w:bottom w:val="none" w:sz="0" w:space="0" w:color="auto"/>
            <w:right w:val="none" w:sz="0" w:space="0" w:color="auto"/>
          </w:divBdr>
        </w:div>
        <w:div w:id="872841108">
          <w:marLeft w:val="0"/>
          <w:marRight w:val="0"/>
          <w:marTop w:val="0"/>
          <w:marBottom w:val="0"/>
          <w:divBdr>
            <w:top w:val="none" w:sz="0" w:space="0" w:color="auto"/>
            <w:left w:val="none" w:sz="0" w:space="0" w:color="auto"/>
            <w:bottom w:val="none" w:sz="0" w:space="0" w:color="auto"/>
            <w:right w:val="none" w:sz="0" w:space="0" w:color="auto"/>
          </w:divBdr>
        </w:div>
        <w:div w:id="1020930864">
          <w:marLeft w:val="0"/>
          <w:marRight w:val="0"/>
          <w:marTop w:val="0"/>
          <w:marBottom w:val="0"/>
          <w:divBdr>
            <w:top w:val="none" w:sz="0" w:space="0" w:color="auto"/>
            <w:left w:val="none" w:sz="0" w:space="0" w:color="auto"/>
            <w:bottom w:val="none" w:sz="0" w:space="0" w:color="auto"/>
            <w:right w:val="none" w:sz="0" w:space="0" w:color="auto"/>
          </w:divBdr>
        </w:div>
        <w:div w:id="1813131541">
          <w:marLeft w:val="0"/>
          <w:marRight w:val="0"/>
          <w:marTop w:val="0"/>
          <w:marBottom w:val="0"/>
          <w:divBdr>
            <w:top w:val="none" w:sz="0" w:space="0" w:color="auto"/>
            <w:left w:val="none" w:sz="0" w:space="0" w:color="auto"/>
            <w:bottom w:val="none" w:sz="0" w:space="0" w:color="auto"/>
            <w:right w:val="none" w:sz="0" w:space="0" w:color="auto"/>
          </w:divBdr>
        </w:div>
      </w:divsChild>
    </w:div>
    <w:div w:id="1747452749">
      <w:bodyDiv w:val="1"/>
      <w:marLeft w:val="0"/>
      <w:marRight w:val="0"/>
      <w:marTop w:val="0"/>
      <w:marBottom w:val="0"/>
      <w:divBdr>
        <w:top w:val="none" w:sz="0" w:space="0" w:color="auto"/>
        <w:left w:val="none" w:sz="0" w:space="0" w:color="auto"/>
        <w:bottom w:val="none" w:sz="0" w:space="0" w:color="auto"/>
        <w:right w:val="none" w:sz="0" w:space="0" w:color="auto"/>
      </w:divBdr>
    </w:div>
    <w:div w:id="1814637010">
      <w:bodyDiv w:val="1"/>
      <w:marLeft w:val="0"/>
      <w:marRight w:val="0"/>
      <w:marTop w:val="0"/>
      <w:marBottom w:val="0"/>
      <w:divBdr>
        <w:top w:val="none" w:sz="0" w:space="0" w:color="auto"/>
        <w:left w:val="none" w:sz="0" w:space="0" w:color="auto"/>
        <w:bottom w:val="none" w:sz="0" w:space="0" w:color="auto"/>
        <w:right w:val="none" w:sz="0" w:space="0" w:color="auto"/>
      </w:divBdr>
    </w:div>
    <w:div w:id="1825968598">
      <w:bodyDiv w:val="1"/>
      <w:marLeft w:val="0"/>
      <w:marRight w:val="0"/>
      <w:marTop w:val="0"/>
      <w:marBottom w:val="0"/>
      <w:divBdr>
        <w:top w:val="none" w:sz="0" w:space="0" w:color="auto"/>
        <w:left w:val="none" w:sz="0" w:space="0" w:color="auto"/>
        <w:bottom w:val="none" w:sz="0" w:space="0" w:color="auto"/>
        <w:right w:val="none" w:sz="0" w:space="0" w:color="auto"/>
      </w:divBdr>
    </w:div>
    <w:div w:id="1912537330">
      <w:bodyDiv w:val="1"/>
      <w:marLeft w:val="0"/>
      <w:marRight w:val="0"/>
      <w:marTop w:val="0"/>
      <w:marBottom w:val="0"/>
      <w:divBdr>
        <w:top w:val="none" w:sz="0" w:space="0" w:color="auto"/>
        <w:left w:val="none" w:sz="0" w:space="0" w:color="auto"/>
        <w:bottom w:val="none" w:sz="0" w:space="0" w:color="auto"/>
        <w:right w:val="none" w:sz="0" w:space="0" w:color="auto"/>
      </w:divBdr>
    </w:div>
    <w:div w:id="1987469333">
      <w:bodyDiv w:val="1"/>
      <w:marLeft w:val="0"/>
      <w:marRight w:val="0"/>
      <w:marTop w:val="0"/>
      <w:marBottom w:val="0"/>
      <w:divBdr>
        <w:top w:val="none" w:sz="0" w:space="0" w:color="auto"/>
        <w:left w:val="none" w:sz="0" w:space="0" w:color="auto"/>
        <w:bottom w:val="none" w:sz="0" w:space="0" w:color="auto"/>
        <w:right w:val="none" w:sz="0" w:space="0" w:color="auto"/>
      </w:divBdr>
    </w:div>
    <w:div w:id="2039818510">
      <w:bodyDiv w:val="1"/>
      <w:marLeft w:val="0"/>
      <w:marRight w:val="0"/>
      <w:marTop w:val="0"/>
      <w:marBottom w:val="0"/>
      <w:divBdr>
        <w:top w:val="none" w:sz="0" w:space="0" w:color="auto"/>
        <w:left w:val="none" w:sz="0" w:space="0" w:color="auto"/>
        <w:bottom w:val="none" w:sz="0" w:space="0" w:color="auto"/>
        <w:right w:val="none" w:sz="0" w:space="0" w:color="auto"/>
      </w:divBdr>
      <w:divsChild>
        <w:div w:id="1092820869">
          <w:marLeft w:val="0"/>
          <w:marRight w:val="0"/>
          <w:marTop w:val="0"/>
          <w:marBottom w:val="0"/>
          <w:divBdr>
            <w:top w:val="none" w:sz="0" w:space="0" w:color="auto"/>
            <w:left w:val="none" w:sz="0" w:space="0" w:color="auto"/>
            <w:bottom w:val="none" w:sz="0" w:space="0" w:color="auto"/>
            <w:right w:val="none" w:sz="0" w:space="0" w:color="auto"/>
          </w:divBdr>
        </w:div>
        <w:div w:id="1302659736">
          <w:marLeft w:val="0"/>
          <w:marRight w:val="0"/>
          <w:marTop w:val="0"/>
          <w:marBottom w:val="0"/>
          <w:divBdr>
            <w:top w:val="none" w:sz="0" w:space="0" w:color="auto"/>
            <w:left w:val="none" w:sz="0" w:space="0" w:color="auto"/>
            <w:bottom w:val="none" w:sz="0" w:space="0" w:color="auto"/>
            <w:right w:val="none" w:sz="0" w:space="0" w:color="auto"/>
          </w:divBdr>
        </w:div>
        <w:div w:id="183418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3A%2F%2Fparasport.dk%2F&amp;data=05%7C02%7Carj%40parasport.dk%7C9eb0552caa0f43a9052108dc2d797d40%7Cd34c71f2fdc44dff8a7d5797d5e61df6%7C0%7C0%7C638435247084539231%7CUnknown%7CTWFpbGZsb3d8eyJWIjoiMC4wLjAwMDAiLCJQIjoiV2luMzIiLCJBTiI6Ik1haWwiLCJXVCI6Mn0%3D%7C0%7C%7C%7C&amp;sdata=VcC6Ix%2FWDlrS%2Fzxq6i4xn67AZ5V%2FOUH7LCQVAPgr0HA%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asport.dk/aktiviteter/oevrige-aktiviteter/den-gode-oplevel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asport.dk/klubber/vaerktoejer/ny-i-parasport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4b73c4-eb79-4323-a332-82672a19afcb">
      <UserInfo>
        <DisplayName>Ane Rønn Johansson</DisplayName>
        <AccountId>12</AccountId>
        <AccountType/>
      </UserInfo>
      <UserInfo>
        <DisplayName>John Petersson</DisplayName>
        <AccountId>65</AccountId>
        <AccountType/>
      </UserInfo>
      <UserInfo>
        <DisplayName>Ivan Løvstrup</DisplayName>
        <AccountId>60</AccountId>
        <AccountType/>
      </UserInfo>
      <UserInfo>
        <DisplayName>Tine Rindum Teilmann</DisplayName>
        <AccountId>248</AccountId>
        <AccountType/>
      </UserInfo>
      <UserInfo>
        <DisplayName>Jens Boe Nielsen</DisplayName>
        <AccountId>249</AccountId>
        <AccountType/>
      </UserInfo>
      <UserInfo>
        <DisplayName>Michael Møllgaard Nielsen</DisplayName>
        <AccountId>45</AccountId>
        <AccountType/>
      </UserInfo>
      <UserInfo>
        <DisplayName>Søren Jul Kristensen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F4466261545145B2FB10F5A4F812E5" ma:contentTypeVersion="16" ma:contentTypeDescription="Opret et nyt dokument." ma:contentTypeScope="" ma:versionID="69b56f2022dc953f8f7fa122de3dbc5c">
  <xsd:schema xmlns:xsd="http://www.w3.org/2001/XMLSchema" xmlns:xs="http://www.w3.org/2001/XMLSchema" xmlns:p="http://schemas.microsoft.com/office/2006/metadata/properties" xmlns:ns2="65c8b48f-20b8-4a1b-9c2b-9ddb08252c8f" xmlns:ns3="c24b73c4-eb79-4323-a332-82672a19afcb" targetNamespace="http://schemas.microsoft.com/office/2006/metadata/properties" ma:root="true" ma:fieldsID="d427df496b09db84219051873f66d2ff" ns2:_="" ns3:_="">
    <xsd:import namespace="65c8b48f-20b8-4a1b-9c2b-9ddb08252c8f"/>
    <xsd:import namespace="c24b73c4-eb79-4323-a332-82672a19a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8b48f-20b8-4a1b-9c2b-9ddb08252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4b73c4-eb79-4323-a332-82672a19afc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F8DA-3DED-4E41-AB2B-EEBBF16790D3}">
  <ds:schemaRefs>
    <ds:schemaRef ds:uri="http://schemas.microsoft.com/office/2006/metadata/properties"/>
    <ds:schemaRef ds:uri="http://schemas.microsoft.com/office/infopath/2007/PartnerControls"/>
    <ds:schemaRef ds:uri="c24b73c4-eb79-4323-a332-82672a19afcb"/>
  </ds:schemaRefs>
</ds:datastoreItem>
</file>

<file path=customXml/itemProps2.xml><?xml version="1.0" encoding="utf-8"?>
<ds:datastoreItem xmlns:ds="http://schemas.openxmlformats.org/officeDocument/2006/customXml" ds:itemID="{9E9EFF3E-E52C-4BE1-ABE3-27BCBB15D24E}">
  <ds:schemaRefs>
    <ds:schemaRef ds:uri="http://schemas.microsoft.com/sharepoint/v3/contenttype/forms"/>
  </ds:schemaRefs>
</ds:datastoreItem>
</file>

<file path=customXml/itemProps3.xml><?xml version="1.0" encoding="utf-8"?>
<ds:datastoreItem xmlns:ds="http://schemas.openxmlformats.org/officeDocument/2006/customXml" ds:itemID="{AAFA3379-8A87-484F-B4BC-AE18074C3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8b48f-20b8-4a1b-9c2b-9ddb08252c8f"/>
    <ds:schemaRef ds:uri="c24b73c4-eb79-4323-a332-82672a19a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CEEFB-1472-4B6A-96FB-0622DDD7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32</Pages>
  <Words>9345</Words>
  <Characters>57011</Characters>
  <Application>Microsoft Office Word</Application>
  <DocSecurity>0</DocSecurity>
  <Lines>475</Lines>
  <Paragraphs>132</Paragraphs>
  <ScaleCrop>false</ScaleCrop>
  <Company/>
  <LinksUpToDate>false</LinksUpToDate>
  <CharactersWithSpaces>66224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Rønn Johansson</dc:creator>
  <cp:keywords/>
  <dc:description/>
  <cp:lastModifiedBy>Ane Rønn Johansson</cp:lastModifiedBy>
  <cp:revision>70</cp:revision>
  <cp:lastPrinted>2024-03-05T17:56:00Z</cp:lastPrinted>
  <dcterms:created xsi:type="dcterms:W3CDTF">2024-02-26T21:12:00Z</dcterms:created>
  <dcterms:modified xsi:type="dcterms:W3CDTF">2024-04-08T09:03:00Z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0x0101001DF4466261545145B2FB10F5A4F812E5</vt:lpwstr>
  </property>
</Properties>
</file>