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7947" w14:textId="77777777" w:rsidR="008C6D4B" w:rsidRDefault="008C6D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34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110"/>
        <w:gridCol w:w="2160"/>
        <w:gridCol w:w="2775"/>
        <w:gridCol w:w="4575"/>
        <w:gridCol w:w="1140"/>
        <w:gridCol w:w="1650"/>
      </w:tblGrid>
      <w:tr w:rsidR="008C6D4B" w14:paraId="27473374" w14:textId="77777777" w:rsidTr="796AC0E1">
        <w:trPr>
          <w:trHeight w:val="445"/>
        </w:trPr>
        <w:tc>
          <w:tcPr>
            <w:tcW w:w="1110" w:type="dxa"/>
            <w:shd w:val="clear" w:color="auto" w:fill="D0CECE" w:themeFill="background2" w:themeFillShade="E6"/>
          </w:tcPr>
          <w:p w14:paraId="3D375FE7" w14:textId="77777777" w:rsidR="008C6D4B" w:rsidRDefault="00A044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Kvartal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1066E2DC" w14:textId="77777777" w:rsidR="008C6D4B" w:rsidRDefault="00A044B8">
            <w:pP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  <w:t>Måned</w:t>
            </w:r>
          </w:p>
        </w:tc>
        <w:tc>
          <w:tcPr>
            <w:tcW w:w="2775" w:type="dxa"/>
            <w:shd w:val="clear" w:color="auto" w:fill="D0CECE" w:themeFill="background2" w:themeFillShade="E6"/>
          </w:tcPr>
          <w:p w14:paraId="5619BF67" w14:textId="77777777" w:rsidR="008C6D4B" w:rsidRDefault="00A044B8">
            <w:pP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  <w:t>Opgaver</w:t>
            </w:r>
          </w:p>
        </w:tc>
        <w:tc>
          <w:tcPr>
            <w:tcW w:w="4575" w:type="dxa"/>
            <w:shd w:val="clear" w:color="auto" w:fill="D0CECE" w:themeFill="background2" w:themeFillShade="E6"/>
          </w:tcPr>
          <w:p w14:paraId="34D0B613" w14:textId="77777777" w:rsidR="008C6D4B" w:rsidRDefault="00A044B8">
            <w:pP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  <w:t>Bemærkninger</w:t>
            </w:r>
          </w:p>
        </w:tc>
        <w:tc>
          <w:tcPr>
            <w:tcW w:w="1140" w:type="dxa"/>
            <w:shd w:val="clear" w:color="auto" w:fill="D0CECE" w:themeFill="background2" w:themeFillShade="E6"/>
          </w:tcPr>
          <w:p w14:paraId="45E5C0B5" w14:textId="77777777" w:rsidR="008C6D4B" w:rsidRDefault="00A044B8">
            <w:pP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  <w:t>Løst</w:t>
            </w:r>
          </w:p>
        </w:tc>
        <w:tc>
          <w:tcPr>
            <w:tcW w:w="1650" w:type="dxa"/>
            <w:shd w:val="clear" w:color="auto" w:fill="D0CECE" w:themeFill="background2" w:themeFillShade="E6"/>
          </w:tcPr>
          <w:p w14:paraId="1A1EB660" w14:textId="77777777" w:rsidR="008C6D4B" w:rsidRDefault="00A044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Ansvarlig</w:t>
            </w:r>
          </w:p>
        </w:tc>
      </w:tr>
      <w:tr w:rsidR="008C6D4B" w14:paraId="24D3FB3B" w14:textId="77777777" w:rsidTr="796AC0E1">
        <w:trPr>
          <w:trHeight w:val="600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14:paraId="718DB3EB" w14:textId="77777777" w:rsidR="008C6D4B" w:rsidRDefault="00A044B8">
            <w:pP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1. kvartal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3C22D9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Januar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211CEFF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Oplæg til kommende stævnesæson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303F099E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D60CB56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5659363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Lene</w:t>
            </w:r>
          </w:p>
        </w:tc>
      </w:tr>
      <w:tr w:rsidR="008C6D4B" w14:paraId="2D24D949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7359DE19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AA52DA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Januar/februar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6395314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Dagsorden og invitation til Landsmøde. </w:t>
            </w:r>
          </w:p>
          <w:p w14:paraId="103516F6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Gennemgang af Årshjul 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5FBE9609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Teamsmøde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den 8.2.2022 kl. 19.00-20.30.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D8EB9BA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777E1F8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Lene</w:t>
            </w:r>
          </w:p>
        </w:tc>
      </w:tr>
      <w:tr w:rsidR="008C6D4B" w14:paraId="7C25F8C1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79B09876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6D5E9FF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Februar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77E8A51" w14:textId="74B6C1AC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1C7CD2D">
              <w:rPr>
                <w:rFonts w:ascii="Arial" w:eastAsia="Arial" w:hAnsi="Arial" w:cs="Arial"/>
                <w:sz w:val="20"/>
                <w:szCs w:val="20"/>
              </w:rPr>
              <w:t xml:space="preserve">Forespørgsel fra </w:t>
            </w:r>
            <w:proofErr w:type="spellStart"/>
            <w:r w:rsidRPr="01C7CD2D">
              <w:rPr>
                <w:rFonts w:ascii="Arial" w:eastAsia="Arial" w:hAnsi="Arial" w:cs="Arial"/>
                <w:sz w:val="20"/>
                <w:szCs w:val="20"/>
              </w:rPr>
              <w:t>Parahåndbold</w:t>
            </w:r>
            <w:proofErr w:type="spellEnd"/>
            <w:r w:rsidRPr="01C7CD2D">
              <w:rPr>
                <w:rFonts w:ascii="Arial" w:eastAsia="Arial" w:hAnsi="Arial" w:cs="Arial"/>
                <w:sz w:val="20"/>
                <w:szCs w:val="20"/>
              </w:rPr>
              <w:t xml:space="preserve"> om deltagelse i SOWG 2023, Berlin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2C8D257C" w14:textId="2D03FB0B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IU ønsker at deltage</w:t>
            </w:r>
            <w:r w:rsidRPr="764BF3D9">
              <w:rPr>
                <w:rFonts w:ascii="Arial" w:eastAsia="Arial" w:hAnsi="Arial" w:cs="Arial"/>
                <w:sz w:val="20"/>
                <w:szCs w:val="20"/>
              </w:rPr>
              <w:t>. Afvent Breddeudvalget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E3DAA4" w14:textId="5B02AEAB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947A230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IU</w:t>
            </w:r>
          </w:p>
        </w:tc>
      </w:tr>
      <w:tr w:rsidR="008C6D4B" w14:paraId="0A050B0E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57C504D7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578858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Februar/Marts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5166274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Strategisk arbejde vedr. løbsdiscipliner til DM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46CB9E62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Lovregulativ VI – fællesbestemmelser for DIF mesterskaber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C87EFD2" w14:textId="77777777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607F313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Anne-Dorte</w:t>
            </w:r>
          </w:p>
        </w:tc>
      </w:tr>
      <w:tr w:rsidR="008C6D4B" w14:paraId="40DBA56F" w14:textId="77777777" w:rsidTr="796AC0E1">
        <w:trPr>
          <w:trHeight w:val="600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14:paraId="7E85C1D1" w14:textId="77777777" w:rsidR="008C6D4B" w:rsidRDefault="00A044B8">
            <w:pP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2. kvartal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6975CB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4D8EB27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Upload nyt reglement samt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suppl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reglement for stævner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30C1FB21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CCBF12A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6EF995F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Anne-Dorte</w:t>
            </w:r>
          </w:p>
        </w:tc>
      </w:tr>
      <w:tr w:rsidR="008C6D4B" w14:paraId="4E785CA6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55759007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A233CC1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April/maj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4DE7448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Uddannelse af official og tilmelding til Svømmetider.dk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751FC286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Hvordan understøtter vi klubberne bedst? Hvad skal der til? Økonomisk strategi?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E767CBF" w14:textId="77777777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29CA526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IU</w:t>
            </w:r>
          </w:p>
        </w:tc>
      </w:tr>
      <w:tr w:rsidR="008C6D4B" w14:paraId="5DE6F76C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7A872ED6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F1CB31E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Maj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B10449C" w14:textId="47832D1F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Fremtidige stævner udover stævnekalender 2022/2023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3A251626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Overvejelser omkring Danish Open og WPS (ansøgning 2 år før afholdelse)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BCF84D9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32858E4" w14:textId="77777777" w:rsidR="008C6D4B" w:rsidRDefault="00A044B8">
            <w:pPr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IU</w:t>
            </w:r>
          </w:p>
        </w:tc>
      </w:tr>
      <w:tr w:rsidR="008C6D4B" w14:paraId="5D3B269E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00AEC6DA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0F39CA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F28D4BE" w14:textId="77777777" w:rsidR="008C6D4B" w:rsidRDefault="00A044B8">
            <w:pPr>
              <w:tabs>
                <w:tab w:val="left" w:pos="160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Landsmøde 4.6.2022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5C768AF0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Invitation skal ud senest den 4.5.2022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ABCF43A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DF22325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Lars + IU</w:t>
            </w:r>
          </w:p>
        </w:tc>
      </w:tr>
      <w:tr w:rsidR="008C6D4B" w14:paraId="5FF6EEB3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414575FB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CBFE52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CE844FD" w14:textId="54F5173C" w:rsidR="008C6D4B" w:rsidRDefault="00A044B8">
            <w:pPr>
              <w:tabs>
                <w:tab w:val="left" w:pos="160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Konstituering af IU</w:t>
            </w:r>
            <w:r w:rsidRPr="764BF3D9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opdatering af funktionsfordeling i IU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05AB7668" w14:textId="60673A38" w:rsidR="008C6D4B" w:rsidRDefault="000C0CF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Teamsmøde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den 8. juni kl. 19.00-20.30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DEA14C1" w14:textId="77777777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382AE098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IU</w:t>
            </w:r>
          </w:p>
        </w:tc>
      </w:tr>
      <w:tr w:rsidR="008C6D4B" w14:paraId="0B06667B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1F302DCF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5A1D71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A283738" w14:textId="77777777" w:rsidR="008C6D4B" w:rsidRDefault="00A044B8">
            <w:pPr>
              <w:tabs>
                <w:tab w:val="left" w:pos="160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Stævnebudget for stævner næste kalenderår inkl. DM/FM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13DB178B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Obs. på at vi stævnesæsoner fordelt over 2 kalenderår.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22EBD0" w14:textId="77777777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1BD6CDE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Lene</w:t>
            </w:r>
          </w:p>
        </w:tc>
      </w:tr>
      <w:tr w:rsidR="008C6D4B" w14:paraId="5FC30082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0F962A78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EE7F066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2FE325F" w14:textId="77777777" w:rsidR="008C6D4B" w:rsidRDefault="00A044B8">
            <w:pPr>
              <w:tabs>
                <w:tab w:val="left" w:pos="160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Budget modtages fra Bredde – Ultimo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1CDF64FE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322F21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D46CA13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IU</w:t>
            </w:r>
          </w:p>
        </w:tc>
      </w:tr>
      <w:tr w:rsidR="008C6D4B" w14:paraId="1167C22A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56F7719D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DCE6D92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34E7C91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Næste sæsons stævnekalender offentliggøres 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150D8A57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Sendes til almen og paraklubber, Svømmetider.dk og Parasport.dk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380DFE8" w14:textId="77777777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21A98E1" w14:textId="306A2961" w:rsidR="008C6D4B" w:rsidRDefault="00A044B8">
            <w:pPr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Lene</w:t>
            </w:r>
            <w:r w:rsidR="00115CB8">
              <w:rPr>
                <w:rFonts w:ascii="Arial" w:eastAsia="Arial" w:hAnsi="Arial" w:cs="Arial"/>
                <w:color w:val="808080"/>
                <w:sz w:val="20"/>
                <w:szCs w:val="20"/>
              </w:rPr>
              <w:t>/Allan</w:t>
            </w:r>
          </w:p>
        </w:tc>
      </w:tr>
      <w:tr w:rsidR="008C6D4B" w14:paraId="45988329" w14:textId="77777777" w:rsidTr="796AC0E1">
        <w:trPr>
          <w:trHeight w:val="600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14:paraId="5490713D" w14:textId="77777777" w:rsidR="008C6D4B" w:rsidRDefault="00A044B8">
            <w:pP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3. kvartal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45522E7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Juli</w:t>
            </w:r>
          </w:p>
        </w:tc>
        <w:tc>
          <w:tcPr>
            <w:tcW w:w="2775" w:type="dxa"/>
            <w:shd w:val="clear" w:color="auto" w:fill="E7E6E6" w:themeFill="background2"/>
            <w:vAlign w:val="center"/>
          </w:tcPr>
          <w:p w14:paraId="1128C76C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Sommerferie</w:t>
            </w:r>
          </w:p>
        </w:tc>
        <w:tc>
          <w:tcPr>
            <w:tcW w:w="4575" w:type="dxa"/>
            <w:shd w:val="clear" w:color="auto" w:fill="E7E6E6" w:themeFill="background2"/>
            <w:vAlign w:val="center"/>
          </w:tcPr>
          <w:p w14:paraId="647722FE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E7E6E6" w:themeFill="background2"/>
            <w:vAlign w:val="center"/>
          </w:tcPr>
          <w:p w14:paraId="49866348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E7E6E6" w:themeFill="background2"/>
            <w:vAlign w:val="center"/>
          </w:tcPr>
          <w:p w14:paraId="439BA868" w14:textId="77777777" w:rsidR="008C6D4B" w:rsidRDefault="00A044B8">
            <w:pPr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 </w:t>
            </w:r>
          </w:p>
        </w:tc>
      </w:tr>
      <w:tr w:rsidR="008C6D4B" w14:paraId="0A4A14AF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06EC8C85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BD78EE0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August/september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A2C4B27" w14:textId="77777777" w:rsidR="0052629D" w:rsidRDefault="0052629D" w:rsidP="005262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CA9944B">
              <w:rPr>
                <w:rFonts w:ascii="Arial" w:eastAsia="Arial" w:hAnsi="Arial" w:cs="Arial"/>
                <w:sz w:val="20"/>
                <w:szCs w:val="20"/>
              </w:rPr>
              <w:t xml:space="preserve">Udarbejdelse af Årshjul kommende år. </w:t>
            </w:r>
          </w:p>
          <w:p w14:paraId="712EB314" w14:textId="277D54DF" w:rsidR="00662845" w:rsidRDefault="00662845" w:rsidP="796AC0E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96AC0E1">
              <w:rPr>
                <w:rFonts w:ascii="Arial" w:eastAsia="Arial" w:hAnsi="Arial" w:cs="Arial"/>
                <w:sz w:val="20"/>
                <w:szCs w:val="20"/>
              </w:rPr>
              <w:t>Udarbejdelse af invitationer til årets stævner.</w:t>
            </w:r>
          </w:p>
          <w:p w14:paraId="421CF079" w14:textId="38813BF0" w:rsidR="00662845" w:rsidRDefault="796AC0E1" w:rsidP="034292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96AC0E1">
              <w:rPr>
                <w:rFonts w:ascii="Arial" w:eastAsia="Arial" w:hAnsi="Arial" w:cs="Arial"/>
                <w:sz w:val="20"/>
                <w:szCs w:val="20"/>
              </w:rPr>
              <w:t>Svømmetider.dk</w:t>
            </w:r>
            <w:r w:rsidR="0049698D">
              <w:rPr>
                <w:rFonts w:ascii="Arial" w:eastAsia="Arial" w:hAnsi="Arial" w:cs="Arial"/>
                <w:sz w:val="20"/>
                <w:szCs w:val="20"/>
              </w:rPr>
              <w:t xml:space="preserve"> – forhandling af pris ?</w:t>
            </w:r>
          </w:p>
          <w:p w14:paraId="579108EE" w14:textId="393F4EC3" w:rsidR="00662845" w:rsidRDefault="0342927A" w:rsidP="796AC0E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342927A">
              <w:rPr>
                <w:rFonts w:ascii="Arial" w:eastAsia="Arial" w:hAnsi="Arial" w:cs="Arial"/>
                <w:sz w:val="20"/>
                <w:szCs w:val="20"/>
              </w:rPr>
              <w:t>Forretningsorden for IU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72107F54" w14:textId="77777777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F1B6CB" w14:textId="77777777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3CFE7E8F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Lars/Lene/Allan</w:t>
            </w:r>
          </w:p>
        </w:tc>
      </w:tr>
      <w:tr w:rsidR="008C6D4B" w14:paraId="44E6C9FA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57084428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2B906A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306B88E" w14:textId="38B50C5E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CA9944B">
              <w:rPr>
                <w:rFonts w:ascii="Arial" w:eastAsia="Arial" w:hAnsi="Arial" w:cs="Arial"/>
                <w:sz w:val="20"/>
                <w:szCs w:val="20"/>
              </w:rPr>
              <w:t>Opfølg</w:t>
            </w:r>
            <w:proofErr w:type="spellEnd"/>
            <w:r w:rsidRPr="0CA9944B">
              <w:rPr>
                <w:rFonts w:ascii="Arial" w:eastAsia="Arial" w:hAnsi="Arial" w:cs="Arial"/>
                <w:sz w:val="20"/>
                <w:szCs w:val="20"/>
              </w:rPr>
              <w:t xml:space="preserve"> på discipliner til DM-ugen 2023</w:t>
            </w:r>
            <w:r w:rsidR="00434E24">
              <w:rPr>
                <w:rFonts w:ascii="Arial" w:eastAsia="Arial" w:hAnsi="Arial" w:cs="Arial"/>
                <w:sz w:val="20"/>
                <w:szCs w:val="20"/>
              </w:rPr>
              <w:t xml:space="preserve"> og øvrige opgaver.</w:t>
            </w:r>
          </w:p>
          <w:p w14:paraId="7B39A8E2" w14:textId="77777777" w:rsidR="00D934EE" w:rsidRDefault="00D934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Lejekontrakt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-eltid</w:t>
            </w:r>
          </w:p>
          <w:p w14:paraId="69502333" w14:textId="61A11817" w:rsidR="00434E24" w:rsidRDefault="00115C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 for afholdelse af klubmøder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42633C8F" w14:textId="1166DC84" w:rsidR="008C6D4B" w:rsidRDefault="008C6D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4171C67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5A98F2F" w14:textId="77777777" w:rsidR="008C6D4B" w:rsidRDefault="00A044B8">
            <w:pPr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 IU</w:t>
            </w:r>
          </w:p>
        </w:tc>
      </w:tr>
      <w:tr w:rsidR="008C6D4B" w14:paraId="231D75E8" w14:textId="77777777" w:rsidTr="796AC0E1">
        <w:trPr>
          <w:trHeight w:val="600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14:paraId="64DF55BB" w14:textId="77777777" w:rsidR="008C6D4B" w:rsidRDefault="00A044B8">
            <w:pP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4. kvartal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E8E5EF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Oktober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D21F9CE" w14:textId="37483F60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Budget retur til bredde – ultimo</w:t>
            </w:r>
          </w:p>
          <w:p w14:paraId="031577EA" w14:textId="77777777" w:rsidR="00115CB8" w:rsidRDefault="00EC4C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Uddannelse af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Paraofficial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/opdatering af eks. team</w:t>
            </w:r>
          </w:p>
          <w:p w14:paraId="0FC9FD76" w14:textId="4A265F64" w:rsidR="00EC4CB1" w:rsidRDefault="00EC4CB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Løbsrækkefølge til stævner (LD)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530D401A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Handleplan/Årshjul for kommende kalenderår skal sendes med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E61140A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D4AA15F" w14:textId="77777777" w:rsidR="008C6D4B" w:rsidRDefault="00A044B8">
            <w:pPr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 IU</w:t>
            </w:r>
          </w:p>
        </w:tc>
      </w:tr>
      <w:tr w:rsidR="008C6D4B" w14:paraId="37C59303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3C410831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E42182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BE64CAC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0D18312A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422C117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4568F55" w14:textId="77777777" w:rsidR="008C6D4B" w:rsidRDefault="00A044B8">
            <w:pPr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 </w:t>
            </w:r>
          </w:p>
        </w:tc>
      </w:tr>
      <w:tr w:rsidR="008C6D4B" w14:paraId="0D50C446" w14:textId="77777777" w:rsidTr="796AC0E1">
        <w:trPr>
          <w:trHeight w:val="600"/>
        </w:trPr>
        <w:tc>
          <w:tcPr>
            <w:tcW w:w="1110" w:type="dxa"/>
            <w:vMerge/>
            <w:vAlign w:val="center"/>
          </w:tcPr>
          <w:p w14:paraId="31A5998E" w14:textId="77777777" w:rsidR="008C6D4B" w:rsidRDefault="008C6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900B0A8" w14:textId="77777777" w:rsidR="008C6D4B" w:rsidRDefault="00A044B8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December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A85EF3A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Senest afregning af årets udgifter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2F3767E0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B98D41D" w14:textId="77777777" w:rsidR="008C6D4B" w:rsidRDefault="00A044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10E5146" w14:textId="77777777" w:rsidR="008C6D4B" w:rsidRDefault="00A044B8">
            <w:pPr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 IU</w:t>
            </w:r>
          </w:p>
        </w:tc>
      </w:tr>
    </w:tbl>
    <w:p w14:paraId="6E865CBC" w14:textId="77777777" w:rsidR="008C6D4B" w:rsidRDefault="008C6D4B"/>
    <w:p w14:paraId="33A0980D" w14:textId="77777777" w:rsidR="008C6D4B" w:rsidRDefault="00A044B8">
      <w:r>
        <w:t xml:space="preserve">Note: </w:t>
      </w:r>
    </w:p>
    <w:p w14:paraId="0C99E253" w14:textId="77777777" w:rsidR="0052629D" w:rsidRPr="0052629D" w:rsidRDefault="00A04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Aktivitetspuljen kan søges he</w:t>
      </w:r>
      <w:r>
        <w:t>le</w:t>
      </w:r>
      <w:r>
        <w:rPr>
          <w:color w:val="000000"/>
        </w:rPr>
        <w:t xml:space="preserve"> året. </w:t>
      </w:r>
    </w:p>
    <w:p w14:paraId="32F5F906" w14:textId="76EA10F8" w:rsidR="008C6D4B" w:rsidRDefault="00A04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Uddannelsespuljen søges sammen med budgettet for kommende kalenderår.</w:t>
      </w:r>
    </w:p>
    <w:p w14:paraId="215F2DE7" w14:textId="77777777" w:rsidR="008C6D4B" w:rsidRDefault="00A044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IU bør bidrages med 5 nyheder om året</w:t>
      </w:r>
    </w:p>
    <w:sectPr w:rsidR="008C6D4B">
      <w:headerReference w:type="default" r:id="rId11"/>
      <w:pgSz w:w="16840" w:h="11900" w:orient="landscape"/>
      <w:pgMar w:top="1134" w:right="1701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9A83" w14:textId="77777777" w:rsidR="003E2419" w:rsidRDefault="003E2419">
      <w:r>
        <w:separator/>
      </w:r>
    </w:p>
  </w:endnote>
  <w:endnote w:type="continuationSeparator" w:id="0">
    <w:p w14:paraId="715AEBDC" w14:textId="77777777" w:rsidR="003E2419" w:rsidRDefault="003E2419">
      <w:r>
        <w:continuationSeparator/>
      </w:r>
    </w:p>
  </w:endnote>
  <w:endnote w:type="continuationNotice" w:id="1">
    <w:p w14:paraId="410928B9" w14:textId="77777777" w:rsidR="003E2419" w:rsidRDefault="003E2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95B6" w14:textId="77777777" w:rsidR="003E2419" w:rsidRDefault="003E2419">
      <w:r>
        <w:separator/>
      </w:r>
    </w:p>
  </w:footnote>
  <w:footnote w:type="continuationSeparator" w:id="0">
    <w:p w14:paraId="6F5CEC0A" w14:textId="77777777" w:rsidR="003E2419" w:rsidRDefault="003E2419">
      <w:r>
        <w:continuationSeparator/>
      </w:r>
    </w:p>
  </w:footnote>
  <w:footnote w:type="continuationNotice" w:id="1">
    <w:p w14:paraId="3099BF3D" w14:textId="77777777" w:rsidR="003E2419" w:rsidRDefault="003E2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4EF4" w14:textId="77777777" w:rsidR="008C6D4B" w:rsidRDefault="008C6D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6712" w:type="dxa"/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196"/>
      <w:gridCol w:w="1165"/>
      <w:gridCol w:w="1475"/>
      <w:gridCol w:w="433"/>
      <w:gridCol w:w="1158"/>
      <w:gridCol w:w="441"/>
      <w:gridCol w:w="5480"/>
      <w:gridCol w:w="332"/>
      <w:gridCol w:w="109"/>
      <w:gridCol w:w="2416"/>
      <w:gridCol w:w="1475"/>
      <w:gridCol w:w="433"/>
      <w:gridCol w:w="1158"/>
      <w:gridCol w:w="441"/>
    </w:tblGrid>
    <w:tr w:rsidR="008C6D4B" w14:paraId="2F699D8F" w14:textId="77777777">
      <w:trPr>
        <w:trHeight w:val="228"/>
      </w:trPr>
      <w:tc>
        <w:tcPr>
          <w:tcW w:w="1034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DEDC14D" w14:textId="77777777" w:rsidR="008C6D4B" w:rsidRDefault="008C6D4B">
          <w:pPr>
            <w:rPr>
              <w:rFonts w:ascii="Times New Roman" w:eastAsia="Times New Roman" w:hAnsi="Times New Roman" w:cs="Times New Roman"/>
            </w:rPr>
          </w:pPr>
        </w:p>
      </w:tc>
      <w:tc>
        <w:tcPr>
          <w:tcW w:w="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51D9EEF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52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C670951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7DD681A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3EF9B12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1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A1CAB0C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8DADD53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8C6D4B" w14:paraId="1E75B728" w14:textId="77777777">
      <w:trPr>
        <w:gridAfter w:val="5"/>
        <w:wAfter w:w="5923" w:type="dxa"/>
        <w:trHeight w:val="209"/>
      </w:trPr>
      <w:tc>
        <w:tcPr>
          <w:tcW w:w="1034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1CE39B7" w14:textId="77777777" w:rsidR="008C6D4B" w:rsidRDefault="00A044B8">
          <w:pPr>
            <w:ind w:right="-2902"/>
            <w:rPr>
              <w:rFonts w:ascii="Arial" w:eastAsia="Arial" w:hAnsi="Arial" w:cs="Arial"/>
              <w:b/>
              <w:color w:val="262626"/>
              <w:sz w:val="38"/>
              <w:szCs w:val="38"/>
            </w:rPr>
          </w:pPr>
          <w:r>
            <w:rPr>
              <w:rFonts w:ascii="Arial" w:eastAsia="Arial" w:hAnsi="Arial" w:cs="Arial"/>
              <w:b/>
              <w:color w:val="262626"/>
              <w:sz w:val="38"/>
              <w:szCs w:val="38"/>
            </w:rPr>
            <w:t>Årshjul 2022 - Idrætsudvalg - Parasvømning</w:t>
          </w:r>
        </w:p>
      </w:tc>
      <w:tc>
        <w:tcPr>
          <w:tcW w:w="44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F88CEE3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8C6D4B" w14:paraId="28E77531" w14:textId="77777777">
      <w:trPr>
        <w:trHeight w:val="95"/>
      </w:trPr>
      <w:tc>
        <w:tcPr>
          <w:tcW w:w="1034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5003819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474E443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52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659543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B1C0AA6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DD15DF2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1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40DC603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F72244E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8C6D4B" w14:paraId="17C18D2A" w14:textId="77777777">
      <w:trPr>
        <w:gridAfter w:val="8"/>
        <w:wAfter w:w="11844" w:type="dxa"/>
        <w:trHeight w:val="43"/>
      </w:trPr>
      <w:tc>
        <w:tcPr>
          <w:tcW w:w="196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14:paraId="52879CC3" w14:textId="77777777" w:rsidR="008C6D4B" w:rsidRDefault="00A044B8">
          <w:pPr>
            <w:rPr>
              <w:rFonts w:ascii="Arial" w:eastAsia="Arial" w:hAnsi="Arial" w:cs="Arial"/>
              <w:b/>
              <w:color w:val="80808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808080"/>
              <w:sz w:val="20"/>
              <w:szCs w:val="20"/>
            </w:rPr>
            <w:t> </w:t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14:paraId="3795B504" w14:textId="77777777" w:rsidR="008C6D4B" w:rsidRDefault="00A044B8">
          <w:pPr>
            <w:rPr>
              <w:rFonts w:ascii="Arial" w:eastAsia="Arial" w:hAnsi="Arial" w:cs="Arial"/>
              <w:b/>
              <w:color w:val="80808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808080"/>
              <w:sz w:val="20"/>
              <w:szCs w:val="20"/>
            </w:rPr>
            <w:t> </w:t>
          </w: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14:paraId="054E1B92" w14:textId="77777777" w:rsidR="008C6D4B" w:rsidRDefault="00A044B8">
          <w:pPr>
            <w:rPr>
              <w:rFonts w:ascii="Arial" w:eastAsia="Arial" w:hAnsi="Arial" w:cs="Arial"/>
              <w:b/>
              <w:color w:val="80808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808080"/>
              <w:sz w:val="20"/>
              <w:szCs w:val="20"/>
            </w:rPr>
            <w:t> </w:t>
          </w: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14:paraId="20845D99" w14:textId="77777777" w:rsidR="008C6D4B" w:rsidRDefault="008C6D4B">
          <w:pPr>
            <w:rPr>
              <w:rFonts w:ascii="Arial" w:eastAsia="Arial" w:hAnsi="Arial" w:cs="Arial"/>
              <w:b/>
              <w:color w:val="808080"/>
              <w:sz w:val="20"/>
              <w:szCs w:val="20"/>
            </w:rPr>
          </w:pPr>
        </w:p>
      </w:tc>
      <w:tc>
        <w:tcPr>
          <w:tcW w:w="1158" w:type="dxa"/>
          <w:tcBorders>
            <w:top w:val="nil"/>
            <w:left w:val="nil"/>
            <w:bottom w:val="nil"/>
            <w:right w:val="nil"/>
          </w:tcBorders>
          <w:shd w:val="clear" w:color="auto" w:fill="1C639E"/>
          <w:vAlign w:val="bottom"/>
        </w:tcPr>
        <w:p w14:paraId="11077AD8" w14:textId="77777777" w:rsidR="008C6D4B" w:rsidRDefault="00A044B8">
          <w:pPr>
            <w:rPr>
              <w:rFonts w:ascii="Arial" w:eastAsia="Arial" w:hAnsi="Arial" w:cs="Arial"/>
              <w:b/>
              <w:color w:val="80808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808080"/>
              <w:sz w:val="20"/>
              <w:szCs w:val="20"/>
            </w:rPr>
            <w:t> </w:t>
          </w:r>
        </w:p>
      </w:tc>
      <w:tc>
        <w:tcPr>
          <w:tcW w:w="4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007626" w14:textId="77777777" w:rsidR="008C6D4B" w:rsidRDefault="008C6D4B">
          <w:pPr>
            <w:rPr>
              <w:rFonts w:ascii="Arial" w:eastAsia="Arial" w:hAnsi="Arial" w:cs="Arial"/>
              <w:b/>
              <w:color w:val="808080"/>
              <w:sz w:val="20"/>
              <w:szCs w:val="20"/>
            </w:rPr>
          </w:pPr>
        </w:p>
      </w:tc>
    </w:tr>
    <w:tr w:rsidR="008C6D4B" w14:paraId="25A41122" w14:textId="77777777">
      <w:trPr>
        <w:gridAfter w:val="8"/>
        <w:wAfter w:w="11844" w:type="dxa"/>
        <w:trHeight w:val="300"/>
      </w:trPr>
      <w:tc>
        <w:tcPr>
          <w:tcW w:w="1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751334F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12A609A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1C8B402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BAE962F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11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3C445C5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B54EFC" w14:textId="77777777" w:rsidR="008C6D4B" w:rsidRDefault="008C6D4B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22321B4C" w14:textId="77777777" w:rsidR="008C6D4B" w:rsidRDefault="008C6D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56553"/>
    <w:multiLevelType w:val="multilevel"/>
    <w:tmpl w:val="FF58597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688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7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4B"/>
    <w:rsid w:val="000C0CFD"/>
    <w:rsid w:val="00113A7B"/>
    <w:rsid w:val="00115CB8"/>
    <w:rsid w:val="001A6D74"/>
    <w:rsid w:val="00221918"/>
    <w:rsid w:val="002F260D"/>
    <w:rsid w:val="003647AD"/>
    <w:rsid w:val="003E2419"/>
    <w:rsid w:val="00434E24"/>
    <w:rsid w:val="004549C2"/>
    <w:rsid w:val="0049698D"/>
    <w:rsid w:val="0052629D"/>
    <w:rsid w:val="00530792"/>
    <w:rsid w:val="005839DD"/>
    <w:rsid w:val="00662845"/>
    <w:rsid w:val="006F7333"/>
    <w:rsid w:val="008C6D4B"/>
    <w:rsid w:val="009B382F"/>
    <w:rsid w:val="00A044B8"/>
    <w:rsid w:val="00B74316"/>
    <w:rsid w:val="00CE2146"/>
    <w:rsid w:val="00D934EE"/>
    <w:rsid w:val="00EC4CB1"/>
    <w:rsid w:val="00F4663F"/>
    <w:rsid w:val="01C7CD2D"/>
    <w:rsid w:val="0342927A"/>
    <w:rsid w:val="0CA9944B"/>
    <w:rsid w:val="3E8AC159"/>
    <w:rsid w:val="42CF4D6B"/>
    <w:rsid w:val="764BF3D9"/>
    <w:rsid w:val="796AC0E1"/>
    <w:rsid w:val="7D81F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39D62"/>
  <w15:docId w15:val="{9FC5A955-97BD-BE40-B304-DFDFD2D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B758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58C7"/>
  </w:style>
  <w:style w:type="paragraph" w:styleId="Sidefod">
    <w:name w:val="footer"/>
    <w:basedOn w:val="Normal"/>
    <w:link w:val="SidefodTegn"/>
    <w:uiPriority w:val="99"/>
    <w:unhideWhenUsed/>
    <w:rsid w:val="00B758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758C7"/>
  </w:style>
  <w:style w:type="character" w:styleId="Hyperlink">
    <w:name w:val="Hyperlink"/>
    <w:basedOn w:val="Standardskrifttypeiafsnit"/>
    <w:uiPriority w:val="99"/>
    <w:semiHidden/>
    <w:unhideWhenUsed/>
    <w:rsid w:val="00F522D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1434E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6F06B106C6C4585A38D60D98C5B7A" ma:contentTypeVersion="6" ma:contentTypeDescription="Opret et nyt dokument." ma:contentTypeScope="" ma:versionID="5396d9c78a4b52bed590db829c02b5c1">
  <xsd:schema xmlns:xsd="http://www.w3.org/2001/XMLSchema" xmlns:xs="http://www.w3.org/2001/XMLSchema" xmlns:p="http://schemas.microsoft.com/office/2006/metadata/properties" xmlns:ns2="25a20bcf-d0f2-4fd1-b920-5108933c9a62" xmlns:ns3="5afd6c8a-6361-443d-824e-55f1fbab12ab" targetNamespace="http://schemas.microsoft.com/office/2006/metadata/properties" ma:root="true" ma:fieldsID="a5433c66528e28359f281e72b26a64cd" ns2:_="" ns3:_="">
    <xsd:import namespace="25a20bcf-d0f2-4fd1-b920-5108933c9a62"/>
    <xsd:import namespace="5afd6c8a-6361-443d-824e-55f1fbab1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20bcf-d0f2-4fd1-b920-5108933c9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6c8a-6361-443d-824e-55f1fbab1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NJrbyPKD466EQWtQUx6JVdL/A==">AMUW2mW2N+L7atLrDpEugyY4PKAj7VFjQfIqklR9edH0c7R+q2zR703/79QYyvL1PlabHKoCnKH/NaWuXoaw6+ds0pODtwD0I8Pv6IoMSKeZcy0+lihHUQ0=</go:docsCustomData>
</go:gDocsCustomXmlDataStorage>
</file>

<file path=customXml/itemProps1.xml><?xml version="1.0" encoding="utf-8"?>
<ds:datastoreItem xmlns:ds="http://schemas.openxmlformats.org/officeDocument/2006/customXml" ds:itemID="{7418A919-6318-46F9-BBC0-3F65D3583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FCBA7-C2F1-41D7-BC1C-FC0AF1C70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DCFC3-F8AA-4742-9FC6-F004B3DC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20bcf-d0f2-4fd1-b920-5108933c9a62"/>
    <ds:schemaRef ds:uri="5afd6c8a-6361-443d-824e-55f1fbab1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Kjer Rasmussen</dc:creator>
  <cp:lastModifiedBy>Lene Kjer Rasmussen</cp:lastModifiedBy>
  <cp:revision>2</cp:revision>
  <dcterms:created xsi:type="dcterms:W3CDTF">2022-06-09T05:22:00Z</dcterms:created>
  <dcterms:modified xsi:type="dcterms:W3CDTF">2022-06-09T05:22:00Z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0x0101004E66F06B106C6C4585A38D60D98C5B7A</vt:lpwstr>
  </property>
</Properties>
</file>