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82" w:rsidRDefault="00CB08D4" w:rsidP="007C7938">
      <w:pPr>
        <w:pStyle w:val="Titel"/>
      </w:pPr>
      <w:r>
        <w:t xml:space="preserve">Referat - </w:t>
      </w:r>
      <w:bookmarkStart w:id="0" w:name="_GoBack"/>
      <w:bookmarkEnd w:id="0"/>
      <w:r w:rsidR="007D3518">
        <w:t xml:space="preserve">eliteudvalgsmøde, </w:t>
      </w:r>
      <w:r w:rsidR="00483D81">
        <w:t>man</w:t>
      </w:r>
      <w:r w:rsidR="00527610">
        <w:t xml:space="preserve">dag den </w:t>
      </w:r>
      <w:r w:rsidR="00924632">
        <w:t>23</w:t>
      </w:r>
      <w:r w:rsidR="00DB3826">
        <w:t xml:space="preserve">. </w:t>
      </w:r>
      <w:r w:rsidR="00924632">
        <w:t>marts</w:t>
      </w:r>
      <w:r w:rsidR="00DB3826">
        <w:t>,</w:t>
      </w:r>
      <w:r w:rsidR="00D85519">
        <w:t xml:space="preserve"> </w:t>
      </w:r>
      <w:r w:rsidR="007D3518">
        <w:t>201</w:t>
      </w:r>
      <w:r w:rsidR="00924632">
        <w:t>7</w:t>
      </w:r>
      <w:r w:rsidR="00F24325">
        <w:t xml:space="preserve"> kl. </w:t>
      </w:r>
      <w:r w:rsidR="00483D81">
        <w:t>16:3</w:t>
      </w:r>
      <w:r w:rsidR="00EE3A9D">
        <w:t>0</w:t>
      </w:r>
      <w:r w:rsidR="003F6C88">
        <w:t xml:space="preserve"> – 20.30</w:t>
      </w:r>
    </w:p>
    <w:p w:rsidR="007C7938" w:rsidRDefault="00DA2117" w:rsidP="007C7938">
      <w:r>
        <w:t>Sted:</w:t>
      </w:r>
      <w:r w:rsidR="00527610">
        <w:t xml:space="preserve"> </w:t>
      </w:r>
      <w:r w:rsidR="00483D81">
        <w:t>Idrættens Hus, DHIF’s sekretariat</w:t>
      </w:r>
    </w:p>
    <w:p w:rsidR="007C7938" w:rsidRDefault="007C7938" w:rsidP="007C7938">
      <w:r>
        <w:t>Deltagere: Ole</w:t>
      </w:r>
      <w:r w:rsidR="00ED1588">
        <w:t xml:space="preserve"> Brynaa</w:t>
      </w:r>
      <w:r>
        <w:t xml:space="preserve"> Solkær, Lis Lihme</w:t>
      </w:r>
      <w:r w:rsidR="00DA2117">
        <w:t>, Peter Lund Andersen</w:t>
      </w:r>
      <w:r w:rsidR="00483D81">
        <w:t xml:space="preserve">, </w:t>
      </w:r>
      <w:r>
        <w:t>Svenn Folkman</w:t>
      </w:r>
      <w:r w:rsidR="00ED1588">
        <w:t>n</w:t>
      </w:r>
      <w:r w:rsidR="00B21212">
        <w:t xml:space="preserve"> (indtil kl. 19:30) </w:t>
      </w:r>
      <w:r>
        <w:t>, Gregers Lehrmann Bruun og Michael Møllgaard Nielsen</w:t>
      </w:r>
      <w:r w:rsidR="007D3518">
        <w:t>,</w:t>
      </w:r>
      <w:r w:rsidR="007D3518" w:rsidRPr="007D3518">
        <w:t xml:space="preserve"> </w:t>
      </w:r>
    </w:p>
    <w:p w:rsidR="007C7938" w:rsidRDefault="007C7938" w:rsidP="007C7938">
      <w:r>
        <w:t xml:space="preserve">Afbud: </w:t>
      </w:r>
      <w:r w:rsidR="00924632">
        <w:t>Even Magnussen</w:t>
      </w:r>
    </w:p>
    <w:p w:rsidR="007C7938" w:rsidRDefault="007C7938" w:rsidP="007C7938"/>
    <w:p w:rsidR="007C7938" w:rsidRDefault="007C7938" w:rsidP="007C7938">
      <w:r>
        <w:t>Dagsorden:</w:t>
      </w:r>
    </w:p>
    <w:p w:rsidR="007C7938" w:rsidRDefault="007C7938" w:rsidP="007C7938">
      <w:pPr>
        <w:pStyle w:val="Listeafsnit"/>
        <w:numPr>
          <w:ilvl w:val="0"/>
          <w:numId w:val="1"/>
        </w:numPr>
      </w:pPr>
      <w:r>
        <w:t xml:space="preserve">Godkendelse af dagsorden </w:t>
      </w:r>
    </w:p>
    <w:p w:rsidR="002B486F" w:rsidRPr="00624F95" w:rsidRDefault="00624F95" w:rsidP="002B486F">
      <w:pPr>
        <w:rPr>
          <w:i/>
        </w:rPr>
      </w:pPr>
      <w:r>
        <w:rPr>
          <w:i/>
        </w:rPr>
        <w:t>Godkendt uden ændringer</w:t>
      </w:r>
    </w:p>
    <w:p w:rsidR="002B486F" w:rsidRDefault="00DA2117" w:rsidP="00624F95">
      <w:pPr>
        <w:pStyle w:val="Listeafsnit"/>
        <w:numPr>
          <w:ilvl w:val="0"/>
          <w:numId w:val="1"/>
        </w:numPr>
      </w:pPr>
      <w:r>
        <w:t>Godkendelse og opfølgning på r</w:t>
      </w:r>
      <w:r w:rsidR="007C7938">
        <w:t>eferat</w:t>
      </w:r>
      <w:r w:rsidR="00E007D2">
        <w:t xml:space="preserve"> </w:t>
      </w:r>
      <w:r w:rsidR="00483D81">
        <w:t>(Bilag)</w:t>
      </w:r>
    </w:p>
    <w:p w:rsidR="003F6C88" w:rsidRDefault="00624F95" w:rsidP="002B486F">
      <w:pPr>
        <w:rPr>
          <w:i/>
        </w:rPr>
      </w:pPr>
      <w:r>
        <w:rPr>
          <w:i/>
        </w:rPr>
        <w:t xml:space="preserve">Godkendt. </w:t>
      </w:r>
    </w:p>
    <w:p w:rsidR="002B486F" w:rsidRPr="00624F95" w:rsidRDefault="00624F95" w:rsidP="002B486F">
      <w:pPr>
        <w:rPr>
          <w:i/>
        </w:rPr>
      </w:pPr>
      <w:r>
        <w:rPr>
          <w:i/>
        </w:rPr>
        <w:t>Eliteudvalgets beslutning om ikke at støtte goalball herrerne i 2</w:t>
      </w:r>
      <w:r w:rsidR="003F6C88">
        <w:rPr>
          <w:i/>
        </w:rPr>
        <w:t xml:space="preserve">017 har medført at elitestaben sammen med breddestab og </w:t>
      </w:r>
      <w:proofErr w:type="spellStart"/>
      <w:r w:rsidR="003F6C88">
        <w:rPr>
          <w:i/>
        </w:rPr>
        <w:t>BrU</w:t>
      </w:r>
      <w:proofErr w:type="spellEnd"/>
      <w:r w:rsidR="003F6C88">
        <w:rPr>
          <w:i/>
        </w:rPr>
        <w:t xml:space="preserve"> har arbejdet på og sikret, at der i regi af </w:t>
      </w:r>
      <w:proofErr w:type="spellStart"/>
      <w:r w:rsidR="003F6C88">
        <w:rPr>
          <w:i/>
        </w:rPr>
        <w:t>BrU</w:t>
      </w:r>
      <w:proofErr w:type="spellEnd"/>
      <w:r w:rsidR="003F6C88">
        <w:rPr>
          <w:i/>
        </w:rPr>
        <w:t xml:space="preserve"> er et fundament, som der kan udvikles fra.</w:t>
      </w:r>
    </w:p>
    <w:p w:rsidR="00515AC8" w:rsidRDefault="00515AC8" w:rsidP="00515AC8">
      <w:pPr>
        <w:pStyle w:val="Listeafsnit"/>
        <w:numPr>
          <w:ilvl w:val="0"/>
          <w:numId w:val="1"/>
        </w:numPr>
      </w:pPr>
      <w:r>
        <w:t>PL 2016</w:t>
      </w:r>
    </w:p>
    <w:p w:rsidR="00AB5E24" w:rsidRDefault="00924632" w:rsidP="00DB3826">
      <w:pPr>
        <w:pStyle w:val="Listeafsnit"/>
        <w:numPr>
          <w:ilvl w:val="1"/>
          <w:numId w:val="1"/>
        </w:numPr>
      </w:pPr>
      <w:r>
        <w:t>End</w:t>
      </w:r>
      <w:r w:rsidR="00AB50EE">
        <w:t>elig evaluering (bilag fremsendes</w:t>
      </w:r>
      <w:r>
        <w:t>)</w:t>
      </w:r>
    </w:p>
    <w:p w:rsidR="002B486F" w:rsidRDefault="005F0EFA" w:rsidP="002B486F">
      <w:pPr>
        <w:rPr>
          <w:i/>
        </w:rPr>
      </w:pPr>
      <w:r>
        <w:rPr>
          <w:i/>
        </w:rPr>
        <w:t>Evalueringen af den sportslige del blev gennemgået. Der var enighed omkring konklusionerne og fokuspunkterne frem mod kommende PL</w:t>
      </w:r>
      <w:r w:rsidR="003F6C88">
        <w:rPr>
          <w:i/>
        </w:rPr>
        <w:t>. Evalueringen vil indgå i en samlet PL-evaluering, som vil blive præsenteret på bestyrelsesmøde i maj måned.</w:t>
      </w:r>
    </w:p>
    <w:p w:rsidR="005F0EFA" w:rsidRPr="00624F95" w:rsidRDefault="003F6C88" w:rsidP="002B486F">
      <w:pPr>
        <w:rPr>
          <w:i/>
        </w:rPr>
      </w:pPr>
      <w:r>
        <w:rPr>
          <w:i/>
        </w:rPr>
        <w:t xml:space="preserve">Eliteudvalget pointerede vigtigheden af </w:t>
      </w:r>
      <w:r w:rsidR="005F0EFA">
        <w:rPr>
          <w:i/>
        </w:rPr>
        <w:t xml:space="preserve">at bibeholde det nordiske samarbejde. </w:t>
      </w:r>
    </w:p>
    <w:p w:rsidR="00EE3A9D" w:rsidRDefault="00924632" w:rsidP="00F24325">
      <w:pPr>
        <w:pStyle w:val="Listeafsnit"/>
        <w:numPr>
          <w:ilvl w:val="0"/>
          <w:numId w:val="1"/>
        </w:numPr>
      </w:pPr>
      <w:r>
        <w:t>Repræsentantskabsmøde</w:t>
      </w:r>
    </w:p>
    <w:p w:rsidR="00924632" w:rsidRDefault="00924632" w:rsidP="00924632">
      <w:pPr>
        <w:pStyle w:val="Listeafsnit"/>
        <w:numPr>
          <w:ilvl w:val="1"/>
          <w:numId w:val="1"/>
        </w:numPr>
      </w:pPr>
      <w:r>
        <w:t>Deltagelse</w:t>
      </w:r>
    </w:p>
    <w:p w:rsidR="00A60514" w:rsidRDefault="00A60514" w:rsidP="00A60514">
      <w:pPr>
        <w:spacing w:after="0" w:line="240" w:lineRule="auto"/>
        <w:rPr>
          <w:i/>
        </w:rPr>
      </w:pPr>
      <w:r>
        <w:rPr>
          <w:i/>
        </w:rPr>
        <w:t>Lis Lihme deltager. Ole Solkær deltager fra kl. 14:00.</w:t>
      </w:r>
    </w:p>
    <w:p w:rsidR="005F0EFA" w:rsidRDefault="00A60514" w:rsidP="00A60514">
      <w:pPr>
        <w:spacing w:after="0" w:line="240" w:lineRule="auto"/>
        <w:rPr>
          <w:i/>
        </w:rPr>
      </w:pPr>
      <w:r>
        <w:rPr>
          <w:i/>
        </w:rPr>
        <w:t>Even Falk Magnussen, Peter lund Andersen og Svenn Folkmann deltager ikke.</w:t>
      </w:r>
    </w:p>
    <w:p w:rsidR="00DF6E42" w:rsidRPr="005F0EFA" w:rsidRDefault="00DF6E42" w:rsidP="00A60514">
      <w:pPr>
        <w:spacing w:after="0" w:line="240" w:lineRule="auto"/>
        <w:rPr>
          <w:i/>
        </w:rPr>
      </w:pPr>
    </w:p>
    <w:p w:rsidR="00924632" w:rsidRDefault="00924632" w:rsidP="00924632">
      <w:pPr>
        <w:pStyle w:val="Listeafsnit"/>
        <w:numPr>
          <w:ilvl w:val="1"/>
          <w:numId w:val="1"/>
        </w:numPr>
      </w:pPr>
      <w:r>
        <w:t>Valg til eliteudvalg</w:t>
      </w:r>
    </w:p>
    <w:p w:rsidR="00A60514" w:rsidRDefault="00DF6E42" w:rsidP="00A60514">
      <w:r>
        <w:rPr>
          <w:i/>
        </w:rPr>
        <w:t xml:space="preserve">Lis Lihme og Svenn Folkmann er på valg og genopstiller. </w:t>
      </w:r>
    </w:p>
    <w:p w:rsidR="00924632" w:rsidRDefault="00924632" w:rsidP="00924632">
      <w:pPr>
        <w:pStyle w:val="Listeafsnit"/>
        <w:numPr>
          <w:ilvl w:val="1"/>
          <w:numId w:val="1"/>
        </w:numPr>
      </w:pPr>
      <w:r>
        <w:t>Eliteudvalgets beretning</w:t>
      </w:r>
    </w:p>
    <w:p w:rsidR="00A60514" w:rsidRPr="003F6C88" w:rsidRDefault="003F6C88" w:rsidP="00A60514">
      <w:pPr>
        <w:rPr>
          <w:i/>
        </w:rPr>
      </w:pPr>
      <w:r>
        <w:rPr>
          <w:i/>
        </w:rPr>
        <w:t>Tidligere godkendt og nu taget til efterretning.</w:t>
      </w:r>
    </w:p>
    <w:p w:rsidR="00AB50EE" w:rsidRDefault="00AB50EE" w:rsidP="00924632">
      <w:pPr>
        <w:pStyle w:val="Listeafsnit"/>
        <w:numPr>
          <w:ilvl w:val="1"/>
          <w:numId w:val="1"/>
        </w:numPr>
      </w:pPr>
      <w:r>
        <w:t>Mundtlig beretning</w:t>
      </w:r>
    </w:p>
    <w:p w:rsidR="00A60514" w:rsidRPr="00B21212" w:rsidRDefault="00DF6E42" w:rsidP="00A60514">
      <w:pPr>
        <w:rPr>
          <w:i/>
        </w:rPr>
      </w:pPr>
      <w:r w:rsidRPr="00B21212">
        <w:rPr>
          <w:i/>
        </w:rPr>
        <w:t>Lis Lihme står for den mundtlige beretning</w:t>
      </w:r>
    </w:p>
    <w:p w:rsidR="00AB50EE" w:rsidRDefault="00AB50EE" w:rsidP="00924632">
      <w:pPr>
        <w:pStyle w:val="Listeafsnit"/>
        <w:numPr>
          <w:ilvl w:val="1"/>
          <w:numId w:val="1"/>
        </w:numPr>
      </w:pPr>
      <w:r>
        <w:t xml:space="preserve">Dialogmøde den 5. april i Idrættens Hus </w:t>
      </w:r>
    </w:p>
    <w:p w:rsidR="00622980" w:rsidRPr="00B21212" w:rsidRDefault="003F6C88" w:rsidP="002B486F">
      <w:pPr>
        <w:rPr>
          <w:i/>
        </w:rPr>
      </w:pPr>
      <w:r>
        <w:rPr>
          <w:i/>
        </w:rPr>
        <w:lastRenderedPageBreak/>
        <w:t xml:space="preserve">Lis Lihme deltager i Øst og </w:t>
      </w:r>
      <w:r w:rsidR="00622980" w:rsidRPr="00B21212">
        <w:rPr>
          <w:i/>
        </w:rPr>
        <w:t>Peter Lund Andersen deltager måske</w:t>
      </w:r>
      <w:r>
        <w:rPr>
          <w:i/>
        </w:rPr>
        <w:t xml:space="preserve"> sammen steds. Even Magnussen er tilmeldt i vest.</w:t>
      </w:r>
      <w:r w:rsidR="00622980" w:rsidRPr="00B21212">
        <w:rPr>
          <w:i/>
        </w:rPr>
        <w:t xml:space="preserve"> Ole </w:t>
      </w:r>
      <w:proofErr w:type="spellStart"/>
      <w:r w:rsidR="00622980" w:rsidRPr="00B21212">
        <w:rPr>
          <w:i/>
        </w:rPr>
        <w:t>Solkær</w:t>
      </w:r>
      <w:proofErr w:type="spellEnd"/>
      <w:r w:rsidR="00622980" w:rsidRPr="00B21212">
        <w:rPr>
          <w:i/>
        </w:rPr>
        <w:t xml:space="preserve"> deltager m</w:t>
      </w:r>
      <w:r>
        <w:rPr>
          <w:i/>
        </w:rPr>
        <w:t>åske sammesteds.</w:t>
      </w:r>
      <w:r w:rsidR="00622980" w:rsidRPr="00B21212">
        <w:rPr>
          <w:i/>
        </w:rPr>
        <w:t xml:space="preserve"> </w:t>
      </w:r>
    </w:p>
    <w:p w:rsidR="00DB3826" w:rsidRDefault="003F2766" w:rsidP="003F2766">
      <w:pPr>
        <w:pStyle w:val="Listeafsnit"/>
        <w:numPr>
          <w:ilvl w:val="0"/>
          <w:numId w:val="1"/>
        </w:numPr>
      </w:pPr>
      <w:r>
        <w:t>DHIF elitestøttekoncept 2017 – 2020</w:t>
      </w:r>
    </w:p>
    <w:p w:rsidR="003F2766" w:rsidRDefault="00924632" w:rsidP="003F2766">
      <w:pPr>
        <w:pStyle w:val="Listeafsnit"/>
        <w:numPr>
          <w:ilvl w:val="0"/>
          <w:numId w:val="15"/>
        </w:numPr>
      </w:pPr>
      <w:r>
        <w:t>Færdigt udkast fremsendes</w:t>
      </w:r>
    </w:p>
    <w:p w:rsidR="002B486F" w:rsidRPr="00D129BA" w:rsidRDefault="00D129BA" w:rsidP="002B486F">
      <w:pPr>
        <w:rPr>
          <w:i/>
        </w:rPr>
      </w:pPr>
      <w:r>
        <w:rPr>
          <w:i/>
        </w:rPr>
        <w:t>Elitekonceptet blev vedtaget. Målsætningen omkring 7-10 medaljer blev diskuteret og der var enighed om at være så specifik. Især grundet at alle PL medaljetagere fra Rio stadig er aktive og satser frem mod Rio. Foruden dette er der flere nye på vej, som kan være med til at vinde medaljer i 2020.</w:t>
      </w:r>
    </w:p>
    <w:p w:rsidR="00924632" w:rsidRDefault="00924632" w:rsidP="00094DC7">
      <w:pPr>
        <w:pStyle w:val="Listeafsnit"/>
        <w:numPr>
          <w:ilvl w:val="0"/>
          <w:numId w:val="1"/>
        </w:numPr>
      </w:pPr>
      <w:r>
        <w:t>P</w:t>
      </w:r>
      <w:r w:rsidR="00DD3723">
        <w:t>ressalit Sports Academy 2017</w:t>
      </w:r>
      <w:r>
        <w:t>-2020</w:t>
      </w:r>
    </w:p>
    <w:p w:rsidR="00924632" w:rsidRDefault="00924632" w:rsidP="00924632">
      <w:pPr>
        <w:pStyle w:val="Listeafsnit"/>
        <w:numPr>
          <w:ilvl w:val="1"/>
          <w:numId w:val="1"/>
        </w:numPr>
      </w:pPr>
      <w:r>
        <w:t>Nyt koncept og evaluering fremsendes</w:t>
      </w:r>
    </w:p>
    <w:p w:rsidR="002B486F" w:rsidRPr="000B3580" w:rsidRDefault="000B3580" w:rsidP="002B486F">
      <w:pPr>
        <w:rPr>
          <w:i/>
        </w:rPr>
      </w:pPr>
      <w:r>
        <w:rPr>
          <w:i/>
        </w:rPr>
        <w:t xml:space="preserve">Der blev orienteret omkring PSA evaluering og tankerne omkring den kommende periode frem mod PL 2020. </w:t>
      </w:r>
    </w:p>
    <w:p w:rsidR="00AB50EE" w:rsidRDefault="00AB50EE" w:rsidP="00AB50EE">
      <w:pPr>
        <w:pStyle w:val="Listeafsnit"/>
        <w:numPr>
          <w:ilvl w:val="0"/>
          <w:numId w:val="1"/>
        </w:numPr>
      </w:pPr>
      <w:r>
        <w:t>Team Danmark</w:t>
      </w:r>
    </w:p>
    <w:p w:rsidR="00AB50EE" w:rsidRDefault="00AB50EE" w:rsidP="00AB50EE">
      <w:pPr>
        <w:pStyle w:val="Listeafsnit"/>
        <w:numPr>
          <w:ilvl w:val="0"/>
          <w:numId w:val="16"/>
        </w:numPr>
      </w:pPr>
      <w:r>
        <w:t>Orientering fra Team Danmark dialogmøde den 7. marts (bilag fremsendes)</w:t>
      </w:r>
    </w:p>
    <w:p w:rsidR="000B3580" w:rsidRPr="000B3580" w:rsidRDefault="00FF7FBC" w:rsidP="000B3580">
      <w:pPr>
        <w:rPr>
          <w:i/>
        </w:rPr>
      </w:pPr>
      <w:r>
        <w:rPr>
          <w:i/>
        </w:rPr>
        <w:t>Der blev orienteret fra Dialogmødet med Team Danmark</w:t>
      </w:r>
      <w:r w:rsidR="003F6C88">
        <w:rPr>
          <w:i/>
        </w:rPr>
        <w:t>.</w:t>
      </w:r>
    </w:p>
    <w:p w:rsidR="00AB50EE" w:rsidRDefault="00AB50EE" w:rsidP="00AB50EE">
      <w:pPr>
        <w:pStyle w:val="Listeafsnit"/>
        <w:numPr>
          <w:ilvl w:val="0"/>
          <w:numId w:val="16"/>
        </w:numPr>
      </w:pPr>
      <w:r>
        <w:t>TD Masterplan (Bilag)</w:t>
      </w:r>
    </w:p>
    <w:p w:rsidR="00FF7FBC" w:rsidRPr="000B3580" w:rsidRDefault="00FF7FBC" w:rsidP="002B486F">
      <w:pPr>
        <w:rPr>
          <w:i/>
        </w:rPr>
      </w:pPr>
      <w:r>
        <w:rPr>
          <w:i/>
        </w:rPr>
        <w:t xml:space="preserve">Var fremsendt til orientering. </w:t>
      </w:r>
    </w:p>
    <w:p w:rsidR="00AB50EE" w:rsidRDefault="00AB50EE" w:rsidP="00AB50EE">
      <w:pPr>
        <w:pStyle w:val="Listeafsnit"/>
        <w:numPr>
          <w:ilvl w:val="0"/>
          <w:numId w:val="1"/>
        </w:numPr>
      </w:pPr>
      <w:r>
        <w:t>Frivillighedsforsamling 2017 (29. september – 1. oktober)</w:t>
      </w:r>
    </w:p>
    <w:p w:rsidR="008214DE" w:rsidRPr="008214DE" w:rsidRDefault="00AB50EE" w:rsidP="008214DE">
      <w:pPr>
        <w:pStyle w:val="Listeafsnit"/>
        <w:numPr>
          <w:ilvl w:val="0"/>
          <w:numId w:val="17"/>
        </w:numPr>
      </w:pPr>
      <w:r>
        <w:t>Sæt kryds i kalenderen</w:t>
      </w:r>
    </w:p>
    <w:p w:rsidR="00AB50EE" w:rsidRDefault="00AB50EE" w:rsidP="00AB50EE">
      <w:pPr>
        <w:pStyle w:val="Listeafsnit"/>
        <w:numPr>
          <w:ilvl w:val="0"/>
          <w:numId w:val="17"/>
        </w:numPr>
      </w:pPr>
      <w:r>
        <w:t>Emner til workshop ”for eliten”</w:t>
      </w:r>
    </w:p>
    <w:p w:rsidR="002B486F" w:rsidRPr="008214DE" w:rsidRDefault="008214DE" w:rsidP="002B486F">
      <w:pPr>
        <w:rPr>
          <w:i/>
        </w:rPr>
      </w:pPr>
      <w:r w:rsidRPr="008214DE">
        <w:rPr>
          <w:i/>
        </w:rPr>
        <w:t xml:space="preserve">Orientering omkring den forestående </w:t>
      </w:r>
      <w:r>
        <w:rPr>
          <w:i/>
        </w:rPr>
        <w:t xml:space="preserve">frivillighedsforsamling. Emner blev kort berørt, men afventer et kommende EU møde. </w:t>
      </w:r>
    </w:p>
    <w:p w:rsidR="00924632" w:rsidRDefault="00924632" w:rsidP="00094DC7">
      <w:pPr>
        <w:pStyle w:val="Listeafsnit"/>
        <w:numPr>
          <w:ilvl w:val="0"/>
          <w:numId w:val="1"/>
        </w:numPr>
      </w:pPr>
      <w:r>
        <w:t>Nyt fra seneste bestyrelsesmøde</w:t>
      </w:r>
    </w:p>
    <w:p w:rsidR="002B486F" w:rsidRPr="0000354E" w:rsidRDefault="008214DE" w:rsidP="002B486F">
      <w:pPr>
        <w:rPr>
          <w:i/>
        </w:rPr>
      </w:pPr>
      <w:r w:rsidRPr="0000354E">
        <w:rPr>
          <w:i/>
        </w:rPr>
        <w:t xml:space="preserve">MMN orienterede fra seneste bestyrelsesmøde. </w:t>
      </w:r>
    </w:p>
    <w:p w:rsidR="00094DC7" w:rsidRDefault="00094DC7" w:rsidP="00094DC7">
      <w:pPr>
        <w:pStyle w:val="Listeafsnit"/>
        <w:numPr>
          <w:ilvl w:val="0"/>
          <w:numId w:val="1"/>
        </w:numPr>
      </w:pPr>
      <w:r>
        <w:t xml:space="preserve">Eventuelt </w:t>
      </w:r>
    </w:p>
    <w:p w:rsidR="00CE29F9" w:rsidRPr="0000354E" w:rsidRDefault="00CE29F9" w:rsidP="00CE29F9">
      <w:pPr>
        <w:rPr>
          <w:i/>
        </w:rPr>
      </w:pPr>
      <w:r w:rsidRPr="0000354E">
        <w:rPr>
          <w:i/>
        </w:rPr>
        <w:t>Mads Baulund</w:t>
      </w:r>
      <w:r w:rsidR="003F6C88">
        <w:rPr>
          <w:i/>
        </w:rPr>
        <w:t xml:space="preserve"> som nyt medlem af DIF aktiv komite</w:t>
      </w:r>
      <w:r w:rsidRPr="0000354E">
        <w:rPr>
          <w:i/>
        </w:rPr>
        <w:t xml:space="preserve"> er oplagt som kandidat til </w:t>
      </w:r>
      <w:r w:rsidR="003F6C88">
        <w:rPr>
          <w:i/>
        </w:rPr>
        <w:t>IPC aktiv repræsentant møde.</w:t>
      </w:r>
    </w:p>
    <w:p w:rsidR="0000354E" w:rsidRPr="0000354E" w:rsidRDefault="0000354E" w:rsidP="00CE29F9">
      <w:pPr>
        <w:rPr>
          <w:i/>
        </w:rPr>
      </w:pPr>
      <w:r>
        <w:rPr>
          <w:i/>
        </w:rPr>
        <w:t>Under evt. blev alle eliteidrætter gennemgået kort til orientering af eliteudvalget.</w:t>
      </w:r>
    </w:p>
    <w:p w:rsidR="005C18AA" w:rsidRPr="005C18AA" w:rsidRDefault="005C18AA" w:rsidP="003F6C88"/>
    <w:p w:rsidR="005C18AA" w:rsidRDefault="005C18AA" w:rsidP="005C18AA">
      <w:r>
        <w:t xml:space="preserve"> </w:t>
      </w:r>
    </w:p>
    <w:p w:rsidR="007C7938" w:rsidRDefault="007C7938" w:rsidP="007C7938"/>
    <w:p w:rsidR="007C7938" w:rsidRPr="007C7938" w:rsidRDefault="007C7938" w:rsidP="007C7938"/>
    <w:sectPr w:rsidR="007C7938" w:rsidRPr="007C79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3DB9"/>
    <w:multiLevelType w:val="hybridMultilevel"/>
    <w:tmpl w:val="277E61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2E34A0B"/>
    <w:multiLevelType w:val="hybridMultilevel"/>
    <w:tmpl w:val="7AAC8D4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407101E"/>
    <w:multiLevelType w:val="hybridMultilevel"/>
    <w:tmpl w:val="8E28005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15:restartNumberingAfterBreak="0">
    <w:nsid w:val="198A7AF4"/>
    <w:multiLevelType w:val="hybridMultilevel"/>
    <w:tmpl w:val="5D2260F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 w15:restartNumberingAfterBreak="0">
    <w:nsid w:val="3A143F32"/>
    <w:multiLevelType w:val="hybridMultilevel"/>
    <w:tmpl w:val="49409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0D7D00"/>
    <w:multiLevelType w:val="hybridMultilevel"/>
    <w:tmpl w:val="7DB8777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4E4A2887"/>
    <w:multiLevelType w:val="hybridMultilevel"/>
    <w:tmpl w:val="414EB1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521C37D6"/>
    <w:multiLevelType w:val="hybridMultilevel"/>
    <w:tmpl w:val="F3382D72"/>
    <w:lvl w:ilvl="0" w:tplc="BA0E2F80">
      <w:start w:val="1"/>
      <w:numFmt w:val="decimal"/>
      <w:lvlText w:val="%1."/>
      <w:lvlJc w:val="left"/>
      <w:pPr>
        <w:ind w:left="720" w:hanging="360"/>
      </w:pPr>
      <w:rPr>
        <w:rFonts w:asciiTheme="minorHAnsi" w:hAnsiTheme="minorHAnsi" w:hint="default"/>
        <w:sz w:val="20"/>
        <w:szCs w:val="20"/>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533B473D"/>
    <w:multiLevelType w:val="hybridMultilevel"/>
    <w:tmpl w:val="610EDD2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54411A69"/>
    <w:multiLevelType w:val="hybridMultilevel"/>
    <w:tmpl w:val="C2B05A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655F352D"/>
    <w:multiLevelType w:val="hybridMultilevel"/>
    <w:tmpl w:val="19E24114"/>
    <w:lvl w:ilvl="0" w:tplc="ADDC604E">
      <w:numFmt w:val="bullet"/>
      <w:lvlText w:val="-"/>
      <w:lvlJc w:val="left"/>
      <w:pPr>
        <w:ind w:left="1080" w:hanging="360"/>
      </w:pPr>
      <w:rPr>
        <w:rFonts w:ascii="Calibri" w:eastAsiaTheme="minorHAns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6FC3509A"/>
    <w:multiLevelType w:val="hybridMultilevel"/>
    <w:tmpl w:val="F37A4EE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7546407F"/>
    <w:multiLevelType w:val="hybridMultilevel"/>
    <w:tmpl w:val="A6C8C6B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7A904A8E"/>
    <w:multiLevelType w:val="hybridMultilevel"/>
    <w:tmpl w:val="5682252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15:restartNumberingAfterBreak="0">
    <w:nsid w:val="7B7B7A78"/>
    <w:multiLevelType w:val="hybridMultilevel"/>
    <w:tmpl w:val="44BC56F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5" w15:restartNumberingAfterBreak="0">
    <w:nsid w:val="7FFE18ED"/>
    <w:multiLevelType w:val="hybridMultilevel"/>
    <w:tmpl w:val="E0EAECE2"/>
    <w:lvl w:ilvl="0" w:tplc="CB98020C">
      <w:numFmt w:val="bullet"/>
      <w:lvlText w:val="-"/>
      <w:lvlJc w:val="left"/>
      <w:pPr>
        <w:ind w:left="1080" w:hanging="360"/>
      </w:pPr>
      <w:rPr>
        <w:rFonts w:ascii="Calibri" w:eastAsiaTheme="minorHAns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14"/>
  </w:num>
  <w:num w:numId="7">
    <w:abstractNumId w:val="13"/>
  </w:num>
  <w:num w:numId="8">
    <w:abstractNumId w:val="2"/>
  </w:num>
  <w:num w:numId="9">
    <w:abstractNumId w:val="5"/>
  </w:num>
  <w:num w:numId="10">
    <w:abstractNumId w:val="10"/>
  </w:num>
  <w:num w:numId="11">
    <w:abstractNumId w:val="15"/>
  </w:num>
  <w:num w:numId="12">
    <w:abstractNumId w:val="4"/>
  </w:num>
  <w:num w:numId="13">
    <w:abstractNumId w:val="9"/>
  </w:num>
  <w:num w:numId="14">
    <w:abstractNumId w:val="0"/>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38"/>
    <w:rsid w:val="0000354E"/>
    <w:rsid w:val="000062DF"/>
    <w:rsid w:val="00007612"/>
    <w:rsid w:val="000361A4"/>
    <w:rsid w:val="00042C64"/>
    <w:rsid w:val="00062023"/>
    <w:rsid w:val="00094DC7"/>
    <w:rsid w:val="000B3580"/>
    <w:rsid w:val="000F66BD"/>
    <w:rsid w:val="00127168"/>
    <w:rsid w:val="001A45B9"/>
    <w:rsid w:val="001B3398"/>
    <w:rsid w:val="001B3FA3"/>
    <w:rsid w:val="001C5D84"/>
    <w:rsid w:val="00273984"/>
    <w:rsid w:val="00277DDF"/>
    <w:rsid w:val="00290FDA"/>
    <w:rsid w:val="002A718E"/>
    <w:rsid w:val="002B486F"/>
    <w:rsid w:val="002E206B"/>
    <w:rsid w:val="0033578F"/>
    <w:rsid w:val="00352239"/>
    <w:rsid w:val="00372887"/>
    <w:rsid w:val="00393CA8"/>
    <w:rsid w:val="003B6434"/>
    <w:rsid w:val="003C638F"/>
    <w:rsid w:val="003D3A26"/>
    <w:rsid w:val="003F2766"/>
    <w:rsid w:val="003F6C88"/>
    <w:rsid w:val="003F747F"/>
    <w:rsid w:val="00483D81"/>
    <w:rsid w:val="004B0C94"/>
    <w:rsid w:val="004D69AD"/>
    <w:rsid w:val="00515AC8"/>
    <w:rsid w:val="00527610"/>
    <w:rsid w:val="00560628"/>
    <w:rsid w:val="005A780A"/>
    <w:rsid w:val="005C18AA"/>
    <w:rsid w:val="005F0EFA"/>
    <w:rsid w:val="005F3D83"/>
    <w:rsid w:val="005F62A9"/>
    <w:rsid w:val="00604898"/>
    <w:rsid w:val="00622980"/>
    <w:rsid w:val="00624F95"/>
    <w:rsid w:val="00662F47"/>
    <w:rsid w:val="0067545F"/>
    <w:rsid w:val="006A2E7F"/>
    <w:rsid w:val="006C00E3"/>
    <w:rsid w:val="007013B9"/>
    <w:rsid w:val="007119AA"/>
    <w:rsid w:val="00715B44"/>
    <w:rsid w:val="00720C55"/>
    <w:rsid w:val="00752DA4"/>
    <w:rsid w:val="00794E00"/>
    <w:rsid w:val="007B081C"/>
    <w:rsid w:val="007B2BA0"/>
    <w:rsid w:val="007C7938"/>
    <w:rsid w:val="007D3518"/>
    <w:rsid w:val="008214DE"/>
    <w:rsid w:val="00826797"/>
    <w:rsid w:val="008A5723"/>
    <w:rsid w:val="008A58AA"/>
    <w:rsid w:val="008F74F9"/>
    <w:rsid w:val="009153D7"/>
    <w:rsid w:val="00924632"/>
    <w:rsid w:val="00983C30"/>
    <w:rsid w:val="009F4686"/>
    <w:rsid w:val="00A60514"/>
    <w:rsid w:val="00A85EEB"/>
    <w:rsid w:val="00AB50EE"/>
    <w:rsid w:val="00AB5E24"/>
    <w:rsid w:val="00B21212"/>
    <w:rsid w:val="00B64ACC"/>
    <w:rsid w:val="00B76796"/>
    <w:rsid w:val="00BC6313"/>
    <w:rsid w:val="00C03E15"/>
    <w:rsid w:val="00C22ED9"/>
    <w:rsid w:val="00C316D5"/>
    <w:rsid w:val="00C93D62"/>
    <w:rsid w:val="00CB08D4"/>
    <w:rsid w:val="00CE29F9"/>
    <w:rsid w:val="00D129BA"/>
    <w:rsid w:val="00D56D3A"/>
    <w:rsid w:val="00D85519"/>
    <w:rsid w:val="00DA2117"/>
    <w:rsid w:val="00DB23E5"/>
    <w:rsid w:val="00DB3826"/>
    <w:rsid w:val="00DD3723"/>
    <w:rsid w:val="00DF6E42"/>
    <w:rsid w:val="00E007D2"/>
    <w:rsid w:val="00E57B36"/>
    <w:rsid w:val="00EB700A"/>
    <w:rsid w:val="00EC71F8"/>
    <w:rsid w:val="00ED1588"/>
    <w:rsid w:val="00EE3A9D"/>
    <w:rsid w:val="00EE70F8"/>
    <w:rsid w:val="00F24325"/>
    <w:rsid w:val="00F95B05"/>
    <w:rsid w:val="00FA13BC"/>
    <w:rsid w:val="00FF4C5D"/>
    <w:rsid w:val="00FF7F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EB25"/>
  <w15:docId w15:val="{80C7E656-DEA7-454E-B70E-286A490F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C7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C793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7C79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C7938"/>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C7938"/>
    <w:pPr>
      <w:spacing w:after="0" w:line="240" w:lineRule="auto"/>
      <w:ind w:left="720"/>
    </w:pPr>
    <w:rPr>
      <w:rFonts w:ascii="Calibri" w:hAnsi="Calibri" w:cs="Times New Roman"/>
    </w:rPr>
  </w:style>
  <w:style w:type="paragraph" w:styleId="Markeringsbobletekst">
    <w:name w:val="Balloon Text"/>
    <w:basedOn w:val="Normal"/>
    <w:link w:val="MarkeringsbobletekstTegn"/>
    <w:uiPriority w:val="99"/>
    <w:semiHidden/>
    <w:unhideWhenUsed/>
    <w:rsid w:val="008A57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5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071">
      <w:bodyDiv w:val="1"/>
      <w:marLeft w:val="0"/>
      <w:marRight w:val="0"/>
      <w:marTop w:val="0"/>
      <w:marBottom w:val="0"/>
      <w:divBdr>
        <w:top w:val="none" w:sz="0" w:space="0" w:color="auto"/>
        <w:left w:val="none" w:sz="0" w:space="0" w:color="auto"/>
        <w:bottom w:val="none" w:sz="0" w:space="0" w:color="auto"/>
        <w:right w:val="none" w:sz="0" w:space="0" w:color="auto"/>
      </w:divBdr>
    </w:div>
    <w:div w:id="1450582923">
      <w:bodyDiv w:val="1"/>
      <w:marLeft w:val="0"/>
      <w:marRight w:val="0"/>
      <w:marTop w:val="0"/>
      <w:marBottom w:val="0"/>
      <w:divBdr>
        <w:top w:val="none" w:sz="0" w:space="0" w:color="auto"/>
        <w:left w:val="none" w:sz="0" w:space="0" w:color="auto"/>
        <w:bottom w:val="none" w:sz="0" w:space="0" w:color="auto"/>
        <w:right w:val="none" w:sz="0" w:space="0" w:color="auto"/>
      </w:divBdr>
    </w:div>
    <w:div w:id="1873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08D1-ED17-4CF5-A3CA-EE191540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Gregers Lehrmann Bruun</dc:creator>
  <cp:lastModifiedBy>Michael Møllgaard Nielsen</cp:lastModifiedBy>
  <cp:revision>2</cp:revision>
  <cp:lastPrinted>2014-05-26T11:58:00Z</cp:lastPrinted>
  <dcterms:created xsi:type="dcterms:W3CDTF">2017-03-24T11:16:00Z</dcterms:created>
  <dcterms:modified xsi:type="dcterms:W3CDTF">2017-03-24T11:16:00Z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1040019888</vt:i4>
  </property>
</Properties>
</file>