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48C" w:rsidRDefault="009E6D74" w:rsidP="009E248C">
      <w:pPr>
        <w:pStyle w:val="Titel"/>
      </w:pPr>
      <w:r>
        <w:t>Referat</w:t>
      </w:r>
      <w:r w:rsidR="0011723D">
        <w:t xml:space="preserve"> Eliteudvalgsmøde, </w:t>
      </w:r>
      <w:r w:rsidR="00B5127E">
        <w:t>lør</w:t>
      </w:r>
      <w:r w:rsidR="0011723D">
        <w:t xml:space="preserve">dag den </w:t>
      </w:r>
      <w:r w:rsidR="00B5127E">
        <w:t>16</w:t>
      </w:r>
      <w:r w:rsidR="00B1262A">
        <w:t xml:space="preserve">. </w:t>
      </w:r>
      <w:r w:rsidR="00B5127E">
        <w:t>marts</w:t>
      </w:r>
      <w:r w:rsidR="0011723D">
        <w:t>, 201</w:t>
      </w:r>
      <w:r w:rsidR="00B5127E">
        <w:t>9</w:t>
      </w:r>
      <w:r w:rsidR="0011723D">
        <w:t xml:space="preserve"> kl. 1</w:t>
      </w:r>
      <w:r w:rsidR="00B5127E">
        <w:t>0</w:t>
      </w:r>
      <w:r w:rsidR="009E248C">
        <w:t>:</w:t>
      </w:r>
      <w:r w:rsidR="00B5127E">
        <w:t>0</w:t>
      </w:r>
      <w:r w:rsidR="009E248C">
        <w:t>0</w:t>
      </w:r>
      <w:r w:rsidR="0011723D">
        <w:t xml:space="preserve"> – </w:t>
      </w:r>
      <w:r w:rsidR="00B5127E">
        <w:t>15</w:t>
      </w:r>
      <w:r w:rsidR="0011723D">
        <w:t>.</w:t>
      </w:r>
      <w:r w:rsidR="00B5127E">
        <w:t>0</w:t>
      </w:r>
      <w:r w:rsidR="0011723D">
        <w:t>0</w:t>
      </w:r>
    </w:p>
    <w:p w:rsidR="009E248C" w:rsidRDefault="0011723D" w:rsidP="009E248C">
      <w:r>
        <w:t xml:space="preserve">Sted: </w:t>
      </w:r>
      <w:r w:rsidR="00B5127E">
        <w:t>Blue Hors, Randbøldal</w:t>
      </w:r>
    </w:p>
    <w:p w:rsidR="009E248C" w:rsidRDefault="009E248C" w:rsidP="009E248C">
      <w:r>
        <w:t xml:space="preserve">Deltagere: </w:t>
      </w:r>
      <w:r w:rsidR="00597D7B">
        <w:t>Even Falk Magnussen</w:t>
      </w:r>
      <w:r w:rsidR="00B1262A">
        <w:t xml:space="preserve"> (skype)</w:t>
      </w:r>
      <w:r w:rsidR="00597D7B">
        <w:t xml:space="preserve">, </w:t>
      </w:r>
      <w:r w:rsidR="00DB4FFF">
        <w:t xml:space="preserve">Ole </w:t>
      </w:r>
      <w:proofErr w:type="spellStart"/>
      <w:r w:rsidR="00DB4FFF">
        <w:t>Brynaa</w:t>
      </w:r>
      <w:proofErr w:type="spellEnd"/>
      <w:r w:rsidR="00DB4FFF">
        <w:t xml:space="preserve"> </w:t>
      </w:r>
      <w:proofErr w:type="spellStart"/>
      <w:r w:rsidR="00DB4FFF">
        <w:t>Solkær</w:t>
      </w:r>
      <w:proofErr w:type="spellEnd"/>
      <w:r w:rsidR="00DB4FFF">
        <w:t>, Mads Baulund</w:t>
      </w:r>
      <w:r>
        <w:t xml:space="preserve">, Svenn Folkmann, </w:t>
      </w:r>
      <w:r w:rsidR="00B5127E">
        <w:t xml:space="preserve">Peter Lund Andersen, </w:t>
      </w:r>
      <w:r>
        <w:t>Jonas Schmidt Christensen og Michael Møllgaard Nielsen</w:t>
      </w:r>
    </w:p>
    <w:p w:rsidR="009E248C" w:rsidRDefault="009E248C" w:rsidP="009E248C">
      <w:r>
        <w:t xml:space="preserve">Afbud: </w:t>
      </w:r>
    </w:p>
    <w:p w:rsidR="009E248C" w:rsidRDefault="009E248C" w:rsidP="009E248C"/>
    <w:p w:rsidR="009E248C" w:rsidRDefault="009E248C" w:rsidP="009E248C">
      <w:r>
        <w:t>Dagsorden:</w:t>
      </w:r>
    </w:p>
    <w:p w:rsidR="009E248C" w:rsidRPr="00B5127E" w:rsidRDefault="00B1262A" w:rsidP="00B1262A">
      <w:pPr>
        <w:rPr>
          <w:i/>
        </w:rPr>
      </w:pPr>
      <w:r w:rsidRPr="00B5127E">
        <w:rPr>
          <w:i/>
        </w:rPr>
        <w:t xml:space="preserve">Vi </w:t>
      </w:r>
      <w:r w:rsidR="00B5127E" w:rsidRPr="00B5127E">
        <w:rPr>
          <w:i/>
        </w:rPr>
        <w:t>fulgte konkurrencerne på Blue Hors i udvalgte pauser i EU-mødet, ligesom vi fik en rundvisning på Blue Hors. Der er enighed om at det er en god ide at kombinere møderne i EU med muligheden for at se en idræt og følge atleterne, når der er en international event på dansk grund.</w:t>
      </w:r>
    </w:p>
    <w:p w:rsidR="009E248C" w:rsidRDefault="009E248C" w:rsidP="00125BF1">
      <w:pPr>
        <w:pStyle w:val="Listeafsnit"/>
        <w:numPr>
          <w:ilvl w:val="0"/>
          <w:numId w:val="23"/>
        </w:numPr>
      </w:pPr>
      <w:r>
        <w:t>Godkendelse</w:t>
      </w:r>
      <w:r w:rsidR="00DB4FFF">
        <w:t xml:space="preserve"> og opfølgning på referat – referat vedhæftet</w:t>
      </w:r>
    </w:p>
    <w:p w:rsidR="00676030" w:rsidRPr="00676030" w:rsidRDefault="00676030" w:rsidP="00676030">
      <w:pPr>
        <w:pStyle w:val="Listeafsnit"/>
        <w:numPr>
          <w:ilvl w:val="0"/>
          <w:numId w:val="13"/>
        </w:numPr>
      </w:pPr>
      <w:r>
        <w:rPr>
          <w:i/>
        </w:rPr>
        <w:t>Referat godkendt</w:t>
      </w:r>
    </w:p>
    <w:p w:rsidR="00676030" w:rsidRDefault="00B5127E" w:rsidP="00676030">
      <w:pPr>
        <w:pStyle w:val="Listeafsnit"/>
        <w:numPr>
          <w:ilvl w:val="0"/>
          <w:numId w:val="13"/>
        </w:numPr>
      </w:pPr>
      <w:r>
        <w:rPr>
          <w:i/>
        </w:rPr>
        <w:t>Opfølgning under de enkelte punkter</w:t>
      </w:r>
    </w:p>
    <w:p w:rsidR="009E248C" w:rsidRDefault="0049383C" w:rsidP="00125BF1">
      <w:pPr>
        <w:pStyle w:val="Listeafsnit"/>
        <w:numPr>
          <w:ilvl w:val="0"/>
          <w:numId w:val="23"/>
        </w:numPr>
      </w:pPr>
      <w:r>
        <w:t xml:space="preserve">PL 2020 </w:t>
      </w:r>
    </w:p>
    <w:p w:rsidR="008E4988" w:rsidRDefault="00B5127E" w:rsidP="00F11228">
      <w:pPr>
        <w:pStyle w:val="Listeafsnit"/>
        <w:numPr>
          <w:ilvl w:val="0"/>
          <w:numId w:val="9"/>
        </w:numPr>
      </w:pPr>
      <w:r>
        <w:t>Udtagelseskrav PL 2020 – til drøftelse og godkendelse</w:t>
      </w:r>
    </w:p>
    <w:p w:rsidR="00676030" w:rsidRPr="00BF53AA" w:rsidRDefault="00DD4195" w:rsidP="00676030">
      <w:pPr>
        <w:pStyle w:val="Listeafsnit"/>
        <w:numPr>
          <w:ilvl w:val="0"/>
          <w:numId w:val="14"/>
        </w:numPr>
      </w:pPr>
      <w:r>
        <w:rPr>
          <w:i/>
        </w:rPr>
        <w:t>I alt 1</w:t>
      </w:r>
      <w:r w:rsidR="00B5127E">
        <w:rPr>
          <w:i/>
        </w:rPr>
        <w:t>2</w:t>
      </w:r>
      <w:r>
        <w:rPr>
          <w:i/>
        </w:rPr>
        <w:t xml:space="preserve"> idrætter </w:t>
      </w:r>
      <w:r w:rsidR="00B5127E">
        <w:rPr>
          <w:i/>
        </w:rPr>
        <w:t xml:space="preserve">er </w:t>
      </w:r>
      <w:r>
        <w:rPr>
          <w:i/>
        </w:rPr>
        <w:t>p.t.</w:t>
      </w:r>
      <w:r w:rsidR="00B5127E">
        <w:rPr>
          <w:i/>
        </w:rPr>
        <w:t xml:space="preserve"> potentielle til PL: atletik, badminton, bordtennis, cykling, </w:t>
      </w:r>
      <w:proofErr w:type="spellStart"/>
      <w:r w:rsidR="00B5127E">
        <w:rPr>
          <w:i/>
        </w:rPr>
        <w:t>goalball</w:t>
      </w:r>
      <w:proofErr w:type="spellEnd"/>
      <w:r w:rsidR="00B5127E">
        <w:rPr>
          <w:i/>
        </w:rPr>
        <w:t xml:space="preserve"> (kvinder), ridning, rugby, skydning, svømning, taekwondo, tennis og triatlon. Der er nu udarbejdet udtagelsesprocedure og -krav i langt de fleste – og med udgangspunkt i atletik og DIF’s retningslinjer på området, blev atletik og skabelon for de 12 idrætter godkendt. </w:t>
      </w:r>
      <w:r w:rsidR="00125BF1">
        <w:rPr>
          <w:i/>
        </w:rPr>
        <w:t>Udkast fremsendes til DIF til behandling og kommentering – og inden konfirmering i DIF, fremsendes det endelige udkast til EU og Bestyrelsen til konfirmering.</w:t>
      </w:r>
    </w:p>
    <w:p w:rsidR="00BF53AA" w:rsidRPr="00AF35BE" w:rsidRDefault="00BF53AA" w:rsidP="00676030">
      <w:pPr>
        <w:pStyle w:val="Listeafsnit"/>
        <w:numPr>
          <w:ilvl w:val="0"/>
          <w:numId w:val="14"/>
        </w:numPr>
      </w:pPr>
      <w:r w:rsidRPr="00AF35BE">
        <w:rPr>
          <w:i/>
        </w:rPr>
        <w:t>Vigtigheden af timing af udtagelse blev diskuteret, og denne vil blive drøftet i samarbejde med DIF og landstrænere.</w:t>
      </w:r>
    </w:p>
    <w:p w:rsidR="00125BF1" w:rsidRDefault="00125BF1" w:rsidP="00125BF1">
      <w:pPr>
        <w:pStyle w:val="Listeafsnit"/>
        <w:numPr>
          <w:ilvl w:val="0"/>
          <w:numId w:val="24"/>
        </w:numPr>
      </w:pPr>
      <w:r>
        <w:t>Organisationsudvikling</w:t>
      </w:r>
    </w:p>
    <w:p w:rsidR="00125BF1" w:rsidRPr="00125BF1" w:rsidRDefault="00125BF1" w:rsidP="00125BF1">
      <w:pPr>
        <w:pStyle w:val="Listeafsnit"/>
        <w:numPr>
          <w:ilvl w:val="0"/>
          <w:numId w:val="9"/>
        </w:numPr>
      </w:pPr>
      <w:r>
        <w:t>Organisering af eliteidrætter - orientering</w:t>
      </w:r>
    </w:p>
    <w:p w:rsidR="00125BF1" w:rsidRPr="00125BF1" w:rsidRDefault="00125BF1" w:rsidP="00125BF1">
      <w:pPr>
        <w:pStyle w:val="Listeafsnit"/>
        <w:numPr>
          <w:ilvl w:val="0"/>
          <w:numId w:val="14"/>
        </w:numPr>
      </w:pPr>
      <w:r>
        <w:rPr>
          <w:i/>
        </w:rPr>
        <w:t>Organisationsdiagram taget til efterretning med et ønske om diagram, hvor det også fremgår hvilke ansatte, som har ansvaret for hvilke idrætter</w:t>
      </w:r>
      <w:r w:rsidR="00BF53AA">
        <w:rPr>
          <w:i/>
        </w:rPr>
        <w:t>.</w:t>
      </w:r>
    </w:p>
    <w:p w:rsidR="00125BF1" w:rsidRDefault="00125BF1" w:rsidP="00125BF1">
      <w:pPr>
        <w:pStyle w:val="Listeafsnit"/>
        <w:numPr>
          <w:ilvl w:val="0"/>
          <w:numId w:val="14"/>
        </w:numPr>
      </w:pPr>
      <w:r>
        <w:t>Talentudvikling – drøftelse</w:t>
      </w:r>
    </w:p>
    <w:p w:rsidR="00BF53AA" w:rsidRPr="00AF35BE" w:rsidRDefault="00BF53AA" w:rsidP="00BF53AA">
      <w:pPr>
        <w:pStyle w:val="Listeafsnit"/>
        <w:numPr>
          <w:ilvl w:val="1"/>
          <w:numId w:val="14"/>
        </w:numPr>
        <w:rPr>
          <w:i/>
        </w:rPr>
      </w:pPr>
      <w:r w:rsidRPr="00AF35BE">
        <w:rPr>
          <w:i/>
        </w:rPr>
        <w:t xml:space="preserve">Vigtigheden af at prioritere dygtige trænere inden for den enkelte idræt blev pointeret. Der skal være en forpligtelse hos dem der skal rekruttere og udvikle, hvilket også kræver at der prioriteres ressourcer hertil. </w:t>
      </w:r>
    </w:p>
    <w:p w:rsidR="00BF53AA" w:rsidRPr="00AF35BE" w:rsidRDefault="00BF53AA" w:rsidP="00BF53AA">
      <w:pPr>
        <w:pStyle w:val="Listeafsnit"/>
        <w:numPr>
          <w:ilvl w:val="1"/>
          <w:numId w:val="14"/>
        </w:numPr>
        <w:rPr>
          <w:i/>
        </w:rPr>
      </w:pPr>
      <w:r w:rsidRPr="00AF35BE">
        <w:rPr>
          <w:i/>
        </w:rPr>
        <w:t xml:space="preserve">Funktionsbeskrivelserne hos vores talenttræner skal være klare og svare til trænernes forventninger. </w:t>
      </w:r>
    </w:p>
    <w:p w:rsidR="00BF53AA" w:rsidRPr="00AF35BE" w:rsidRDefault="00BF53AA" w:rsidP="00BF53AA">
      <w:pPr>
        <w:pStyle w:val="Listeafsnit"/>
        <w:numPr>
          <w:ilvl w:val="1"/>
          <w:numId w:val="14"/>
        </w:numPr>
        <w:rPr>
          <w:i/>
        </w:rPr>
      </w:pPr>
      <w:r w:rsidRPr="00AF35BE">
        <w:rPr>
          <w:i/>
        </w:rPr>
        <w:t>Handicaporganisationerne bør tænkes ind som centrale samarbejdspartnere, hvor det bør lægges ud til de enkelte idrætter at levere indhold – idrætten sælger bedre, når der leveres kvalitetsindhold i stedet for mange forskellige idrætter.</w:t>
      </w:r>
    </w:p>
    <w:p w:rsidR="00BF53AA" w:rsidRPr="00AF35BE" w:rsidRDefault="00BF53AA" w:rsidP="00BF53AA">
      <w:pPr>
        <w:pStyle w:val="Listeafsnit"/>
        <w:numPr>
          <w:ilvl w:val="1"/>
          <w:numId w:val="14"/>
        </w:numPr>
        <w:rPr>
          <w:i/>
        </w:rPr>
      </w:pPr>
      <w:r w:rsidRPr="00AF35BE">
        <w:rPr>
          <w:i/>
        </w:rPr>
        <w:lastRenderedPageBreak/>
        <w:t>Det kunne godt være en løsning at prioritere enkelte idrætter – det som sættes i gang skal kunne løftes.</w:t>
      </w:r>
    </w:p>
    <w:p w:rsidR="006D00ED" w:rsidRPr="006D00ED" w:rsidRDefault="006D00ED" w:rsidP="006D00ED">
      <w:pPr>
        <w:pStyle w:val="Listeafsnit"/>
        <w:numPr>
          <w:ilvl w:val="0"/>
          <w:numId w:val="14"/>
        </w:numPr>
        <w:rPr>
          <w:i/>
        </w:rPr>
      </w:pPr>
      <w:r>
        <w:t>Udviklingsidrætter – drøftelse</w:t>
      </w:r>
    </w:p>
    <w:p w:rsidR="00D07F58" w:rsidRPr="00D07F58" w:rsidRDefault="00D07F58" w:rsidP="009E6D74">
      <w:pPr>
        <w:pStyle w:val="Listeafsnit"/>
        <w:ind w:left="2520"/>
        <w:rPr>
          <w:i/>
          <w:highlight w:val="yellow"/>
        </w:rPr>
      </w:pPr>
      <w:r w:rsidRPr="00AF35BE">
        <w:rPr>
          <w:i/>
        </w:rPr>
        <w:t xml:space="preserve">Bevillinger til udviklingsidrætter kan tildeles løbende, men når idrætter </w:t>
      </w:r>
      <w:proofErr w:type="gramStart"/>
      <w:r w:rsidRPr="00AF35BE">
        <w:rPr>
          <w:i/>
        </w:rPr>
        <w:t>prioriteres</w:t>
      </w:r>
      <w:proofErr w:type="gramEnd"/>
      <w:r w:rsidRPr="00AF35BE">
        <w:rPr>
          <w:i/>
        </w:rPr>
        <w:t xml:space="preserve"> skal der ikke kun ses på resultatpotentialet, men også på organiseringsgraden.</w:t>
      </w:r>
      <w:r w:rsidRPr="00D07F58">
        <w:rPr>
          <w:i/>
          <w:highlight w:val="yellow"/>
        </w:rPr>
        <w:t xml:space="preserve"> </w:t>
      </w:r>
    </w:p>
    <w:p w:rsidR="006D00ED" w:rsidRDefault="006D00ED" w:rsidP="00BF53AA">
      <w:pPr>
        <w:pStyle w:val="Listeafsnit"/>
        <w:numPr>
          <w:ilvl w:val="1"/>
          <w:numId w:val="14"/>
        </w:numPr>
        <w:rPr>
          <w:i/>
        </w:rPr>
      </w:pPr>
      <w:r>
        <w:rPr>
          <w:i/>
        </w:rPr>
        <w:t xml:space="preserve">Med udgangspunkt i ansøgninger fra boccia, curling og </w:t>
      </w:r>
      <w:proofErr w:type="spellStart"/>
      <w:r>
        <w:rPr>
          <w:i/>
        </w:rPr>
        <w:t>RaceRunning</w:t>
      </w:r>
      <w:proofErr w:type="spellEnd"/>
      <w:r>
        <w:rPr>
          <w:i/>
        </w:rPr>
        <w:t xml:space="preserve"> (atletik) blev det besluttet at Elitestaben tilpasser den disciplinanalyse som Team </w:t>
      </w:r>
      <w:bookmarkStart w:id="0" w:name="_GoBack"/>
      <w:bookmarkEnd w:id="0"/>
      <w:r>
        <w:rPr>
          <w:i/>
        </w:rPr>
        <w:t>Danmark bruger til at indplacere idrætter i deres system som et muligt værktøj, som drøftes på næste møde sammen med de nuværende retningslinjer for indplacering af udviklingsidrætter.</w:t>
      </w:r>
    </w:p>
    <w:p w:rsidR="009E248C" w:rsidRDefault="009E248C" w:rsidP="00125BF1">
      <w:pPr>
        <w:pStyle w:val="Listeafsnit"/>
        <w:numPr>
          <w:ilvl w:val="0"/>
          <w:numId w:val="24"/>
        </w:numPr>
      </w:pPr>
      <w:r>
        <w:t>Eliteidrætter</w:t>
      </w:r>
    </w:p>
    <w:p w:rsidR="00D07F58" w:rsidRDefault="009E248C" w:rsidP="00D07F58">
      <w:pPr>
        <w:pStyle w:val="Listeafsnit"/>
        <w:numPr>
          <w:ilvl w:val="0"/>
          <w:numId w:val="5"/>
        </w:numPr>
      </w:pPr>
      <w:r>
        <w:t>Eliteid</w:t>
      </w:r>
      <w:r w:rsidR="008E4988">
        <w:t>rætter – kort orientering (herunder mesterskabsdeltagelse</w:t>
      </w:r>
      <w:r w:rsidR="00F11228">
        <w:t>)</w:t>
      </w:r>
    </w:p>
    <w:p w:rsidR="00DD4195" w:rsidRPr="003B6F09" w:rsidRDefault="00DD4195" w:rsidP="00D07F58">
      <w:pPr>
        <w:pStyle w:val="Listeafsnit"/>
        <w:numPr>
          <w:ilvl w:val="1"/>
          <w:numId w:val="5"/>
        </w:numPr>
      </w:pPr>
      <w:r w:rsidRPr="00D07F58">
        <w:rPr>
          <w:i/>
        </w:rPr>
        <w:t>Status på landsholds set up omkring de enkelte idrætter og 2019 ansættelser, samt atletstatus.</w:t>
      </w:r>
    </w:p>
    <w:p w:rsidR="003B6F09" w:rsidRDefault="003B6F09" w:rsidP="006D00ED">
      <w:pPr>
        <w:pStyle w:val="Listeafsnit"/>
        <w:ind w:left="1800"/>
      </w:pPr>
    </w:p>
    <w:p w:rsidR="00D07F58" w:rsidRPr="00AF35BE" w:rsidRDefault="00F11228" w:rsidP="00D07F58">
      <w:pPr>
        <w:pStyle w:val="Listeafsnit"/>
        <w:numPr>
          <w:ilvl w:val="0"/>
          <w:numId w:val="5"/>
        </w:numPr>
      </w:pPr>
      <w:r w:rsidRPr="00AF35BE">
        <w:t xml:space="preserve">Oversigt over mesterskaber </w:t>
      </w:r>
    </w:p>
    <w:p w:rsidR="00DD4195" w:rsidRPr="00D07F58" w:rsidRDefault="00DD4195" w:rsidP="00D07F58">
      <w:pPr>
        <w:pStyle w:val="Listeafsnit"/>
        <w:numPr>
          <w:ilvl w:val="1"/>
          <w:numId w:val="5"/>
        </w:numPr>
      </w:pPr>
      <w:r w:rsidRPr="00D07F58">
        <w:rPr>
          <w:i/>
        </w:rPr>
        <w:t>Taget til efterretning med ønske om at vi bruger internationale stævner i Danmark til at afholde Eliteudvalgsmøder.</w:t>
      </w:r>
    </w:p>
    <w:p w:rsidR="00D07F58" w:rsidRPr="00AF35BE" w:rsidRDefault="00D07F58" w:rsidP="00D07F58">
      <w:pPr>
        <w:pStyle w:val="Listeafsnit"/>
        <w:numPr>
          <w:ilvl w:val="1"/>
          <w:numId w:val="5"/>
        </w:numPr>
      </w:pPr>
      <w:r w:rsidRPr="00AF35BE">
        <w:rPr>
          <w:i/>
        </w:rPr>
        <w:t>Aktivitetsplaner for de enkelte idrætter sendes til relevante udvalgsmedlemmer, når de er klar.</w:t>
      </w:r>
    </w:p>
    <w:p w:rsidR="0049383C" w:rsidRDefault="006D00ED" w:rsidP="00125BF1">
      <w:pPr>
        <w:pStyle w:val="Listeafsnit"/>
        <w:numPr>
          <w:ilvl w:val="0"/>
          <w:numId w:val="24"/>
        </w:numPr>
      </w:pPr>
      <w:r>
        <w:t>Beretning 2018</w:t>
      </w:r>
    </w:p>
    <w:p w:rsidR="0049383C" w:rsidRDefault="006D00ED" w:rsidP="008E4988">
      <w:pPr>
        <w:pStyle w:val="Listeafsnit"/>
        <w:numPr>
          <w:ilvl w:val="0"/>
          <w:numId w:val="8"/>
        </w:numPr>
      </w:pPr>
      <w:r>
        <w:t>Godkendelse af beretning 2018</w:t>
      </w:r>
    </w:p>
    <w:p w:rsidR="003B6F09" w:rsidRDefault="006D00ED" w:rsidP="006D00ED">
      <w:pPr>
        <w:pStyle w:val="Listeafsnit"/>
        <w:numPr>
          <w:ilvl w:val="0"/>
          <w:numId w:val="18"/>
        </w:numPr>
      </w:pPr>
      <w:r>
        <w:rPr>
          <w:i/>
        </w:rPr>
        <w:t>Udkast til beretning fra Elitestaben taget til efterretning.</w:t>
      </w:r>
    </w:p>
    <w:p w:rsidR="009E248C" w:rsidRDefault="009E248C" w:rsidP="00125BF1">
      <w:pPr>
        <w:pStyle w:val="Listeafsnit"/>
        <w:numPr>
          <w:ilvl w:val="0"/>
          <w:numId w:val="24"/>
        </w:numPr>
      </w:pPr>
      <w:r>
        <w:t>Team Danmark</w:t>
      </w:r>
    </w:p>
    <w:p w:rsidR="009E248C" w:rsidRDefault="00F11228" w:rsidP="00FC1555">
      <w:pPr>
        <w:pStyle w:val="Listeafsnit"/>
        <w:numPr>
          <w:ilvl w:val="0"/>
          <w:numId w:val="20"/>
        </w:numPr>
      </w:pPr>
      <w:r>
        <w:t>S</w:t>
      </w:r>
      <w:r w:rsidR="006D00ED">
        <w:t>tatus og nye tiltag - orientering</w:t>
      </w:r>
    </w:p>
    <w:p w:rsidR="00FC1555" w:rsidRDefault="00FC1555" w:rsidP="00FC1555">
      <w:pPr>
        <w:pStyle w:val="Listeafsnit"/>
        <w:numPr>
          <w:ilvl w:val="0"/>
          <w:numId w:val="20"/>
        </w:numPr>
      </w:pPr>
      <w:r>
        <w:rPr>
          <w:i/>
        </w:rPr>
        <w:t xml:space="preserve">Orientering fra Elitestab </w:t>
      </w:r>
      <w:r w:rsidR="006D00ED">
        <w:rPr>
          <w:i/>
        </w:rPr>
        <w:t>fra seneste arbejdsgruppemøde (elitestab og TD-konsulent)</w:t>
      </w:r>
      <w:r w:rsidR="00830F0D">
        <w:rPr>
          <w:i/>
        </w:rPr>
        <w:t>, hvor status på Masterplan 2019, mødeplanlægning 2019, sportslig status og PL-status blev drøftet.</w:t>
      </w:r>
    </w:p>
    <w:p w:rsidR="009E248C" w:rsidRDefault="00830F0D" w:rsidP="00125BF1">
      <w:pPr>
        <w:pStyle w:val="Listeafsnit"/>
        <w:numPr>
          <w:ilvl w:val="0"/>
          <w:numId w:val="24"/>
        </w:numPr>
      </w:pPr>
      <w:r>
        <w:t>PSA og samarbejde med FF (Frivillighedsforsamling)</w:t>
      </w:r>
    </w:p>
    <w:p w:rsidR="0049383C" w:rsidRDefault="00830F0D" w:rsidP="00FC1555">
      <w:pPr>
        <w:pStyle w:val="Listeafsnit"/>
        <w:numPr>
          <w:ilvl w:val="0"/>
          <w:numId w:val="8"/>
        </w:numPr>
      </w:pPr>
      <w:r>
        <w:t>Frivillighedsforsamling</w:t>
      </w:r>
    </w:p>
    <w:p w:rsidR="00FC1555" w:rsidRPr="006C25D6" w:rsidRDefault="00830F0D" w:rsidP="00EB1F4A">
      <w:pPr>
        <w:pStyle w:val="Listeafsnit"/>
        <w:numPr>
          <w:ilvl w:val="0"/>
          <w:numId w:val="22"/>
        </w:numPr>
      </w:pPr>
      <w:r>
        <w:rPr>
          <w:i/>
        </w:rPr>
        <w:t xml:space="preserve">EU tog til efterretning at med baggrund i møde omkring muligheder for at lægge de to arrangementer samme sted (Vejle, lørdag den 2. november) og mulige samarbejdsflader, havde Breddeudvalget efterfølgende besluttet at gennemføre FF 2019 som oprindeligt planlagt i september 2019. </w:t>
      </w:r>
      <w:r w:rsidR="0050159E">
        <w:rPr>
          <w:i/>
        </w:rPr>
        <w:t>EU anbefaler stadig at man laver en kobling til PSA – også selv om det kun er muligt at lægge begge events samme steds uden indholdsmæssige samarbejdsflader, da samarbejdet med DIF omkring PL 2020 sikkert vil medføre et stort fokus på PL i indholdsdelen. EU noterede sig også at i 2020 blev der på det seneste bestyrelsesmøde nævnt en kobling til repræsentantskabsmødet med FF, ligesom antal deltagere fra idrætsudvalg på 2019 udgaven af FF og en evt. fortsættelse af FF kan være i spil.</w:t>
      </w:r>
    </w:p>
    <w:p w:rsidR="006C25D6" w:rsidRDefault="006C25D6" w:rsidP="006C25D6">
      <w:pPr>
        <w:pStyle w:val="Listeafsnit"/>
        <w:numPr>
          <w:ilvl w:val="0"/>
          <w:numId w:val="24"/>
        </w:numPr>
      </w:pPr>
      <w:r>
        <w:t>DIF strategispor 2018 – 2021</w:t>
      </w:r>
    </w:p>
    <w:p w:rsidR="006C25D6" w:rsidRDefault="006C25D6" w:rsidP="006C25D6">
      <w:pPr>
        <w:pStyle w:val="Listeafsnit"/>
        <w:numPr>
          <w:ilvl w:val="0"/>
          <w:numId w:val="22"/>
        </w:numPr>
      </w:pPr>
      <w:r>
        <w:t>Partnerskabsspor – orientering</w:t>
      </w:r>
    </w:p>
    <w:p w:rsidR="006C25D6" w:rsidRDefault="006C25D6" w:rsidP="006C25D6">
      <w:pPr>
        <w:pStyle w:val="Listeafsnit"/>
        <w:numPr>
          <w:ilvl w:val="0"/>
          <w:numId w:val="25"/>
        </w:numPr>
      </w:pPr>
      <w:r>
        <w:rPr>
          <w:i/>
        </w:rPr>
        <w:t>Elitestab orienterede</w:t>
      </w:r>
      <w:r w:rsidR="00E5286D">
        <w:rPr>
          <w:i/>
        </w:rPr>
        <w:t xml:space="preserve"> om idrætter som var i spil på den korte og lange bane i forhold til partnerskabsaftaler.</w:t>
      </w:r>
    </w:p>
    <w:p w:rsidR="009E248C" w:rsidRDefault="009E248C" w:rsidP="00125BF1">
      <w:pPr>
        <w:pStyle w:val="Listeafsnit"/>
        <w:numPr>
          <w:ilvl w:val="0"/>
          <w:numId w:val="24"/>
        </w:numPr>
      </w:pPr>
      <w:r>
        <w:t xml:space="preserve">Eventuelt </w:t>
      </w:r>
    </w:p>
    <w:p w:rsidR="00D07F58" w:rsidRPr="00AF35BE" w:rsidRDefault="00D07F58" w:rsidP="00EB1F4A">
      <w:pPr>
        <w:pStyle w:val="Listeafsnit"/>
        <w:numPr>
          <w:ilvl w:val="0"/>
          <w:numId w:val="7"/>
        </w:numPr>
        <w:rPr>
          <w:i/>
        </w:rPr>
      </w:pPr>
      <w:r w:rsidRPr="00AF35BE">
        <w:rPr>
          <w:i/>
        </w:rPr>
        <w:t>Orientering omkring Ruslands genoptagelse i IPC.</w:t>
      </w:r>
    </w:p>
    <w:p w:rsidR="00D07F58" w:rsidRPr="00AF35BE" w:rsidRDefault="00D07F58" w:rsidP="00AF35BE">
      <w:pPr>
        <w:pStyle w:val="Listeafsnit"/>
        <w:ind w:left="1800"/>
        <w:rPr>
          <w:i/>
        </w:rPr>
      </w:pPr>
    </w:p>
    <w:p w:rsidR="009E248C" w:rsidRDefault="00EB1F4A" w:rsidP="00EB1F4A">
      <w:pPr>
        <w:pStyle w:val="Listeafsnit"/>
        <w:numPr>
          <w:ilvl w:val="0"/>
          <w:numId w:val="7"/>
        </w:numPr>
      </w:pPr>
      <w:r w:rsidRPr="00AF35BE">
        <w:rPr>
          <w:i/>
        </w:rPr>
        <w:lastRenderedPageBreak/>
        <w:t xml:space="preserve">Næste Eliteudvalgsmøde lægges i forbindelse med </w:t>
      </w:r>
      <w:r w:rsidR="0050159E" w:rsidRPr="00AF35BE">
        <w:rPr>
          <w:i/>
        </w:rPr>
        <w:t>EM i rugby den 7</w:t>
      </w:r>
      <w:r w:rsidR="0050159E">
        <w:rPr>
          <w:i/>
        </w:rPr>
        <w:t>. -11. august, ligesom det blev anbefalet at kigge forbi det internationale rugbystævne i påsken, den 18. – 21. april (</w:t>
      </w:r>
      <w:r w:rsidR="006C25D6">
        <w:rPr>
          <w:i/>
        </w:rPr>
        <w:t>program for stævne eftersendes)</w:t>
      </w:r>
    </w:p>
    <w:sectPr w:rsidR="009E248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AC1" w:rsidRDefault="00702AC1" w:rsidP="00774029">
      <w:pPr>
        <w:spacing w:after="0" w:line="240" w:lineRule="auto"/>
      </w:pPr>
      <w:r>
        <w:separator/>
      </w:r>
    </w:p>
  </w:endnote>
  <w:endnote w:type="continuationSeparator" w:id="0">
    <w:p w:rsidR="00702AC1" w:rsidRDefault="00702AC1" w:rsidP="0077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AC1" w:rsidRDefault="00702AC1" w:rsidP="00774029">
      <w:pPr>
        <w:spacing w:after="0" w:line="240" w:lineRule="auto"/>
      </w:pPr>
      <w:r>
        <w:separator/>
      </w:r>
    </w:p>
  </w:footnote>
  <w:footnote w:type="continuationSeparator" w:id="0">
    <w:p w:rsidR="00702AC1" w:rsidRDefault="00702AC1" w:rsidP="00774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2261"/>
    <w:multiLevelType w:val="hybridMultilevel"/>
    <w:tmpl w:val="5C8284C2"/>
    <w:lvl w:ilvl="0" w:tplc="04060003">
      <w:start w:val="1"/>
      <w:numFmt w:val="bullet"/>
      <w:lvlText w:val="o"/>
      <w:lvlJc w:val="left"/>
      <w:pPr>
        <w:ind w:left="1800" w:hanging="360"/>
      </w:pPr>
      <w:rPr>
        <w:rFonts w:ascii="Courier New" w:hAnsi="Courier New" w:cs="Courier New"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 w15:restartNumberingAfterBreak="0">
    <w:nsid w:val="104F5FA3"/>
    <w:multiLevelType w:val="hybridMultilevel"/>
    <w:tmpl w:val="28C20F10"/>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 w15:restartNumberingAfterBreak="0">
    <w:nsid w:val="14E82B10"/>
    <w:multiLevelType w:val="hybridMultilevel"/>
    <w:tmpl w:val="C51C512C"/>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14EE27BA"/>
    <w:multiLevelType w:val="hybridMultilevel"/>
    <w:tmpl w:val="FF201E8A"/>
    <w:lvl w:ilvl="0" w:tplc="04060003">
      <w:start w:val="1"/>
      <w:numFmt w:val="bullet"/>
      <w:lvlText w:val="o"/>
      <w:lvlJc w:val="left"/>
      <w:pPr>
        <w:ind w:left="1440" w:hanging="360"/>
      </w:pPr>
      <w:rPr>
        <w:rFonts w:ascii="Courier New" w:hAnsi="Courier New" w:cs="Courier New" w:hint="default"/>
      </w:rPr>
    </w:lvl>
    <w:lvl w:ilvl="1" w:tplc="04060005">
      <w:start w:val="1"/>
      <w:numFmt w:val="bullet"/>
      <w:lvlText w:val=""/>
      <w:lvlJc w:val="left"/>
      <w:pPr>
        <w:ind w:left="2160" w:hanging="360"/>
      </w:pPr>
      <w:rPr>
        <w:rFonts w:ascii="Wingdings" w:hAnsi="Wingdings" w:hint="default"/>
      </w:rPr>
    </w:lvl>
    <w:lvl w:ilvl="2" w:tplc="04060005">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173868BC"/>
    <w:multiLevelType w:val="hybridMultilevel"/>
    <w:tmpl w:val="CBA02ECA"/>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5" w15:restartNumberingAfterBreak="0">
    <w:nsid w:val="1A83579C"/>
    <w:multiLevelType w:val="hybridMultilevel"/>
    <w:tmpl w:val="026A05A4"/>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6" w15:restartNumberingAfterBreak="0">
    <w:nsid w:val="1B007606"/>
    <w:multiLevelType w:val="hybridMultilevel"/>
    <w:tmpl w:val="3D98828C"/>
    <w:lvl w:ilvl="0" w:tplc="04060003">
      <w:start w:val="1"/>
      <w:numFmt w:val="bullet"/>
      <w:lvlText w:val="o"/>
      <w:lvlJc w:val="left"/>
      <w:pPr>
        <w:ind w:left="1800" w:hanging="360"/>
      </w:pPr>
      <w:rPr>
        <w:rFonts w:ascii="Courier New" w:hAnsi="Courier New" w:cs="Courier New"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7" w15:restartNumberingAfterBreak="0">
    <w:nsid w:val="248F3DF1"/>
    <w:multiLevelType w:val="hybridMultilevel"/>
    <w:tmpl w:val="67DCF5F4"/>
    <w:lvl w:ilvl="0" w:tplc="04060001">
      <w:start w:val="1"/>
      <w:numFmt w:val="bullet"/>
      <w:lvlText w:val=""/>
      <w:lvlJc w:val="left"/>
      <w:pPr>
        <w:ind w:left="1800" w:hanging="360"/>
      </w:pPr>
      <w:rPr>
        <w:rFonts w:ascii="Symbol" w:hAnsi="Symbol" w:hint="default"/>
      </w:rPr>
    </w:lvl>
    <w:lvl w:ilvl="1" w:tplc="20000005">
      <w:start w:val="1"/>
      <w:numFmt w:val="bullet"/>
      <w:lvlText w:val=""/>
      <w:lvlJc w:val="left"/>
      <w:pPr>
        <w:ind w:left="2520" w:hanging="360"/>
      </w:pPr>
      <w:rPr>
        <w:rFonts w:ascii="Wingdings" w:hAnsi="Wingdings"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8" w15:restartNumberingAfterBreak="0">
    <w:nsid w:val="29D9135A"/>
    <w:multiLevelType w:val="hybridMultilevel"/>
    <w:tmpl w:val="2C66B2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B8C57A6"/>
    <w:multiLevelType w:val="hybridMultilevel"/>
    <w:tmpl w:val="CF78C9D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2F895CF3"/>
    <w:multiLevelType w:val="hybridMultilevel"/>
    <w:tmpl w:val="715087A6"/>
    <w:lvl w:ilvl="0" w:tplc="0406000F">
      <w:start w:val="3"/>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09036B9"/>
    <w:multiLevelType w:val="hybridMultilevel"/>
    <w:tmpl w:val="20085B3E"/>
    <w:lvl w:ilvl="0" w:tplc="04060003">
      <w:start w:val="1"/>
      <w:numFmt w:val="bullet"/>
      <w:lvlText w:val="o"/>
      <w:lvlJc w:val="left"/>
      <w:pPr>
        <w:ind w:left="2160" w:hanging="360"/>
      </w:pPr>
      <w:rPr>
        <w:rFonts w:ascii="Courier New" w:hAnsi="Courier New" w:cs="Courier New"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2" w15:restartNumberingAfterBreak="0">
    <w:nsid w:val="309166C3"/>
    <w:multiLevelType w:val="hybridMultilevel"/>
    <w:tmpl w:val="2F843356"/>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30A3177C"/>
    <w:multiLevelType w:val="hybridMultilevel"/>
    <w:tmpl w:val="25CA2E44"/>
    <w:lvl w:ilvl="0" w:tplc="04060003">
      <w:start w:val="1"/>
      <w:numFmt w:val="bullet"/>
      <w:lvlText w:val="o"/>
      <w:lvlJc w:val="left"/>
      <w:pPr>
        <w:ind w:left="2520" w:hanging="360"/>
      </w:pPr>
      <w:rPr>
        <w:rFonts w:ascii="Courier New" w:hAnsi="Courier New" w:cs="Courier New"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4" w15:restartNumberingAfterBreak="0">
    <w:nsid w:val="3A743BD9"/>
    <w:multiLevelType w:val="hybridMultilevel"/>
    <w:tmpl w:val="4EC662C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3F347240"/>
    <w:multiLevelType w:val="hybridMultilevel"/>
    <w:tmpl w:val="826E4FE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437056CC"/>
    <w:multiLevelType w:val="hybridMultilevel"/>
    <w:tmpl w:val="4A4499C0"/>
    <w:lvl w:ilvl="0" w:tplc="04060003">
      <w:start w:val="1"/>
      <w:numFmt w:val="bullet"/>
      <w:lvlText w:val="o"/>
      <w:lvlJc w:val="left"/>
      <w:pPr>
        <w:ind w:left="2160" w:hanging="360"/>
      </w:pPr>
      <w:rPr>
        <w:rFonts w:ascii="Courier New" w:hAnsi="Courier New" w:cs="Courier New"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7" w15:restartNumberingAfterBreak="0">
    <w:nsid w:val="451E4819"/>
    <w:multiLevelType w:val="hybridMultilevel"/>
    <w:tmpl w:val="73F018A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8" w15:restartNumberingAfterBreak="0">
    <w:nsid w:val="460167C3"/>
    <w:multiLevelType w:val="hybridMultilevel"/>
    <w:tmpl w:val="DC765742"/>
    <w:lvl w:ilvl="0" w:tplc="04060003">
      <w:start w:val="1"/>
      <w:numFmt w:val="bullet"/>
      <w:lvlText w:val="o"/>
      <w:lvlJc w:val="left"/>
      <w:pPr>
        <w:ind w:left="2160" w:hanging="360"/>
      </w:pPr>
      <w:rPr>
        <w:rFonts w:ascii="Courier New" w:hAnsi="Courier New" w:cs="Courier New"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9" w15:restartNumberingAfterBreak="0">
    <w:nsid w:val="4A351085"/>
    <w:multiLevelType w:val="hybridMultilevel"/>
    <w:tmpl w:val="FE1AF51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21C37D6"/>
    <w:multiLevelType w:val="hybridMultilevel"/>
    <w:tmpl w:val="5F5CC3B2"/>
    <w:lvl w:ilvl="0" w:tplc="04060001">
      <w:start w:val="1"/>
      <w:numFmt w:val="bullet"/>
      <w:lvlText w:val=""/>
      <w:lvlJc w:val="left"/>
      <w:pPr>
        <w:ind w:left="720" w:hanging="360"/>
      </w:pPr>
      <w:rPr>
        <w:rFonts w:ascii="Symbol" w:hAnsi="Symbol" w:hint="default"/>
        <w:sz w:val="20"/>
        <w:szCs w:val="20"/>
      </w:rPr>
    </w:lvl>
    <w:lvl w:ilvl="1" w:tplc="04060003">
      <w:start w:val="1"/>
      <w:numFmt w:val="bullet"/>
      <w:lvlText w:val="o"/>
      <w:lvlJc w:val="left"/>
      <w:pPr>
        <w:ind w:left="1440" w:hanging="360"/>
      </w:pPr>
      <w:rPr>
        <w:rFonts w:ascii="Courier New" w:hAnsi="Courier New" w:cs="Courier New" w:hint="default"/>
      </w:r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1" w15:restartNumberingAfterBreak="0">
    <w:nsid w:val="533B473D"/>
    <w:multiLevelType w:val="hybridMultilevel"/>
    <w:tmpl w:val="610EDD2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15:restartNumberingAfterBreak="0">
    <w:nsid w:val="5F3C4073"/>
    <w:multiLevelType w:val="hybridMultilevel"/>
    <w:tmpl w:val="202ED6D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3" w15:restartNumberingAfterBreak="0">
    <w:nsid w:val="6FC3509A"/>
    <w:multiLevelType w:val="hybridMultilevel"/>
    <w:tmpl w:val="9C3AD96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4" w15:restartNumberingAfterBreak="0">
    <w:nsid w:val="7E1C477A"/>
    <w:multiLevelType w:val="hybridMultilevel"/>
    <w:tmpl w:val="B59222F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20"/>
  </w:num>
  <w:num w:numId="2">
    <w:abstractNumId w:val="21"/>
  </w:num>
  <w:num w:numId="3">
    <w:abstractNumId w:val="23"/>
  </w:num>
  <w:num w:numId="4">
    <w:abstractNumId w:val="14"/>
  </w:num>
  <w:num w:numId="5">
    <w:abstractNumId w:val="3"/>
  </w:num>
  <w:num w:numId="6">
    <w:abstractNumId w:val="24"/>
  </w:num>
  <w:num w:numId="7">
    <w:abstractNumId w:val="5"/>
  </w:num>
  <w:num w:numId="8">
    <w:abstractNumId w:val="9"/>
  </w:num>
  <w:num w:numId="9">
    <w:abstractNumId w:val="22"/>
  </w:num>
  <w:num w:numId="10">
    <w:abstractNumId w:val="17"/>
  </w:num>
  <w:num w:numId="11">
    <w:abstractNumId w:val="8"/>
  </w:num>
  <w:num w:numId="12">
    <w:abstractNumId w:val="15"/>
  </w:num>
  <w:num w:numId="13">
    <w:abstractNumId w:val="12"/>
  </w:num>
  <w:num w:numId="14">
    <w:abstractNumId w:val="7"/>
  </w:num>
  <w:num w:numId="15">
    <w:abstractNumId w:val="16"/>
  </w:num>
  <w:num w:numId="16">
    <w:abstractNumId w:val="6"/>
  </w:num>
  <w:num w:numId="17">
    <w:abstractNumId w:val="11"/>
  </w:num>
  <w:num w:numId="18">
    <w:abstractNumId w:val="0"/>
  </w:num>
  <w:num w:numId="19">
    <w:abstractNumId w:val="18"/>
  </w:num>
  <w:num w:numId="20">
    <w:abstractNumId w:val="2"/>
  </w:num>
  <w:num w:numId="21">
    <w:abstractNumId w:val="1"/>
  </w:num>
  <w:num w:numId="22">
    <w:abstractNumId w:val="4"/>
  </w:num>
  <w:num w:numId="23">
    <w:abstractNumId w:val="19"/>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8C"/>
    <w:rsid w:val="000009C4"/>
    <w:rsid w:val="0011723D"/>
    <w:rsid w:val="00125BF1"/>
    <w:rsid w:val="0019357B"/>
    <w:rsid w:val="001F0B54"/>
    <w:rsid w:val="002C5FBA"/>
    <w:rsid w:val="003B6F09"/>
    <w:rsid w:val="003E57E4"/>
    <w:rsid w:val="0049383C"/>
    <w:rsid w:val="0050159E"/>
    <w:rsid w:val="00597D7B"/>
    <w:rsid w:val="0065643F"/>
    <w:rsid w:val="00662255"/>
    <w:rsid w:val="00676030"/>
    <w:rsid w:val="006C25D6"/>
    <w:rsid w:val="006D00ED"/>
    <w:rsid w:val="00702AC1"/>
    <w:rsid w:val="00774029"/>
    <w:rsid w:val="00830F0D"/>
    <w:rsid w:val="008E4988"/>
    <w:rsid w:val="009E248C"/>
    <w:rsid w:val="009E6D74"/>
    <w:rsid w:val="00AF35BE"/>
    <w:rsid w:val="00B1262A"/>
    <w:rsid w:val="00B5127E"/>
    <w:rsid w:val="00BF53AA"/>
    <w:rsid w:val="00D07F58"/>
    <w:rsid w:val="00DB4FFF"/>
    <w:rsid w:val="00DD4195"/>
    <w:rsid w:val="00E5286D"/>
    <w:rsid w:val="00EB1F4A"/>
    <w:rsid w:val="00F11228"/>
    <w:rsid w:val="00F764E0"/>
    <w:rsid w:val="00FC1555"/>
    <w:rsid w:val="00FE37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851159"/>
  <w15:chartTrackingRefBased/>
  <w15:docId w15:val="{869A39B8-9D70-4DDC-8822-A51E2E91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48C"/>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E248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9E248C"/>
    <w:rPr>
      <w:rFonts w:asciiTheme="majorHAnsi" w:eastAsiaTheme="majorEastAsia" w:hAnsiTheme="majorHAnsi" w:cstheme="majorBidi"/>
      <w:color w:val="323E4F" w:themeColor="text2" w:themeShade="BF"/>
      <w:spacing w:val="5"/>
      <w:kern w:val="28"/>
      <w:sz w:val="52"/>
      <w:szCs w:val="52"/>
    </w:rPr>
  </w:style>
  <w:style w:type="paragraph" w:styleId="Listeafsnit">
    <w:name w:val="List Paragraph"/>
    <w:basedOn w:val="Normal"/>
    <w:uiPriority w:val="34"/>
    <w:qFormat/>
    <w:rsid w:val="009E248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4172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Schmidt Christensen</dc:creator>
  <cp:keywords/>
  <dc:description/>
  <cp:lastModifiedBy>Michael Møllgaard Nielsen</cp:lastModifiedBy>
  <cp:revision>2</cp:revision>
  <dcterms:created xsi:type="dcterms:W3CDTF">2019-03-28T15:19:00Z</dcterms:created>
  <dcterms:modified xsi:type="dcterms:W3CDTF">2019-03-28T15:19:00Z</dcterms:modified>
</cp:coreProperties>
</file>